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86D12" w:rsidRPr="00386D12" w:rsidTr="006F1BA0">
        <w:trPr>
          <w:trHeight w:val="1130"/>
        </w:trPr>
        <w:tc>
          <w:tcPr>
            <w:tcW w:w="3540" w:type="dxa"/>
          </w:tcPr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86D12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86D12" w:rsidRPr="00386D12" w:rsidRDefault="00386D12" w:rsidP="00386D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6D12" w:rsidRPr="00386D12" w:rsidRDefault="00386D12" w:rsidP="00386D1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386D12">
        <w:rPr>
          <w:bCs/>
          <w:sz w:val="28"/>
          <w:szCs w:val="24"/>
        </w:rPr>
        <w:t xml:space="preserve">.08.2018  № </w:t>
      </w:r>
      <w:r>
        <w:rPr>
          <w:bCs/>
          <w:sz w:val="28"/>
          <w:szCs w:val="24"/>
        </w:rPr>
        <w:t>1520</w:t>
      </w:r>
    </w:p>
    <w:p w:rsidR="008B6412" w:rsidRPr="00386D12" w:rsidRDefault="008B6412" w:rsidP="0052433E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32"/>
          <w:szCs w:val="28"/>
        </w:rPr>
      </w:pPr>
    </w:p>
    <w:p w:rsidR="006B4070" w:rsidRDefault="006B4070" w:rsidP="0052433E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BA07FA">
        <w:rPr>
          <w:sz w:val="28"/>
          <w:szCs w:val="28"/>
        </w:rPr>
        <w:t>Об утверждении административного регламента предоставлени</w:t>
      </w:r>
      <w:r w:rsidR="0052433E">
        <w:rPr>
          <w:sz w:val="28"/>
          <w:szCs w:val="28"/>
        </w:rPr>
        <w:t>я</w:t>
      </w:r>
      <w:r w:rsidRPr="00BA07FA">
        <w:rPr>
          <w:sz w:val="28"/>
          <w:szCs w:val="28"/>
        </w:rPr>
        <w:t xml:space="preserve"> муниципальной услуги «</w:t>
      </w:r>
      <w:r w:rsidR="00447D48" w:rsidRPr="00BA07FA">
        <w:rPr>
          <w:sz w:val="28"/>
          <w:szCs w:val="28"/>
        </w:rPr>
        <w:t>Изменение целевого назначения земельного участка</w:t>
      </w:r>
      <w:r w:rsidRPr="00BA07FA">
        <w:rPr>
          <w:sz w:val="28"/>
          <w:szCs w:val="28"/>
        </w:rPr>
        <w:t>»</w:t>
      </w:r>
    </w:p>
    <w:p w:rsidR="0052433E" w:rsidRPr="00B12521" w:rsidRDefault="0052433E" w:rsidP="00B12521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2B3289" w:rsidRPr="00BA07FA" w:rsidRDefault="006B4070" w:rsidP="002B328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7FA">
        <w:rPr>
          <w:bCs/>
          <w:sz w:val="28"/>
          <w:szCs w:val="28"/>
        </w:rPr>
        <w:t xml:space="preserve">В соответствии с </w:t>
      </w:r>
      <w:hyperlink r:id="rId10" w:history="1">
        <w:r w:rsidRPr="00BA07FA">
          <w:rPr>
            <w:bCs/>
            <w:sz w:val="28"/>
            <w:szCs w:val="28"/>
          </w:rPr>
          <w:t>Федеральным законом</w:t>
        </w:r>
      </w:hyperlink>
      <w:r w:rsidRPr="00BA07FA">
        <w:rPr>
          <w:bCs/>
          <w:sz w:val="28"/>
          <w:szCs w:val="28"/>
        </w:rPr>
        <w:t xml:space="preserve"> от </w:t>
      </w:r>
      <w:r w:rsidR="009268D1">
        <w:rPr>
          <w:bCs/>
          <w:sz w:val="28"/>
          <w:szCs w:val="28"/>
        </w:rPr>
        <w:t>0</w:t>
      </w:r>
      <w:r w:rsidRPr="00BA07FA">
        <w:rPr>
          <w:bCs/>
          <w:sz w:val="28"/>
          <w:szCs w:val="28"/>
        </w:rPr>
        <w:t xml:space="preserve">6 октября 2003 г. </w:t>
      </w:r>
      <w:r w:rsidR="003A2840">
        <w:rPr>
          <w:bCs/>
          <w:sz w:val="28"/>
          <w:szCs w:val="28"/>
        </w:rPr>
        <w:t xml:space="preserve">              </w:t>
      </w:r>
      <w:r w:rsidRPr="00BA07FA">
        <w:rPr>
          <w:bCs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hyperlink r:id="rId11" w:history="1">
        <w:r w:rsidRPr="00BA07FA">
          <w:rPr>
            <w:bCs/>
            <w:sz w:val="28"/>
            <w:szCs w:val="28"/>
          </w:rPr>
          <w:t>Федеральным законом</w:t>
        </w:r>
      </w:hyperlink>
      <w:r w:rsidR="00886A6A">
        <w:t xml:space="preserve"> </w:t>
      </w:r>
      <w:r w:rsidR="009268D1">
        <w:rPr>
          <w:bCs/>
          <w:sz w:val="28"/>
          <w:szCs w:val="28"/>
        </w:rPr>
        <w:t>о</w:t>
      </w:r>
      <w:r w:rsidRPr="00BA07FA">
        <w:rPr>
          <w:bCs/>
          <w:sz w:val="28"/>
          <w:szCs w:val="28"/>
        </w:rPr>
        <w:t xml:space="preserve">т </w:t>
      </w:r>
      <w:r w:rsidR="008B22B7">
        <w:rPr>
          <w:bCs/>
          <w:sz w:val="28"/>
          <w:szCs w:val="28"/>
        </w:rPr>
        <w:t>0</w:t>
      </w:r>
      <w:r w:rsidRPr="00BA07FA">
        <w:rPr>
          <w:bCs/>
          <w:sz w:val="28"/>
          <w:szCs w:val="28"/>
        </w:rPr>
        <w:t>2 мая 2006 г. № 59-ФЗ «О порядке рассмотрения обращений граждан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 w:rsidR="00C86151" w:rsidRPr="00BA07FA">
        <w:rPr>
          <w:bCs/>
          <w:sz w:val="28"/>
          <w:szCs w:val="28"/>
        </w:rPr>
        <w:t>,</w:t>
      </w:r>
      <w:r w:rsidR="00C86151" w:rsidRPr="00BA07FA">
        <w:rPr>
          <w:color w:val="22272F"/>
          <w:sz w:val="28"/>
          <w:szCs w:val="28"/>
        </w:rPr>
        <w:t xml:space="preserve"> в целях повышения качества предоставления и доступности муниципальных услуг</w:t>
      </w:r>
      <w:r w:rsidR="003A2840">
        <w:rPr>
          <w:color w:val="22272F"/>
          <w:sz w:val="28"/>
          <w:szCs w:val="28"/>
        </w:rPr>
        <w:t xml:space="preserve"> </w:t>
      </w:r>
      <w:r w:rsidRPr="00BA07FA">
        <w:rPr>
          <w:bCs/>
          <w:sz w:val="28"/>
          <w:szCs w:val="28"/>
        </w:rPr>
        <w:t>администрация города Чебоксары п о с т а н о в л я е т:</w:t>
      </w:r>
    </w:p>
    <w:p w:rsidR="006B4070" w:rsidRPr="00BA07FA" w:rsidRDefault="006B4070" w:rsidP="006B4070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7F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</w:t>
      </w:r>
      <w:r w:rsidR="0052433E">
        <w:rPr>
          <w:rFonts w:ascii="Times New Roman" w:hAnsi="Times New Roman"/>
          <w:sz w:val="28"/>
          <w:szCs w:val="28"/>
        </w:rPr>
        <w:t>я</w:t>
      </w:r>
      <w:r w:rsidRPr="00BA07FA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447D48" w:rsidRPr="00BA07FA">
        <w:rPr>
          <w:rFonts w:ascii="Times New Roman" w:hAnsi="Times New Roman"/>
          <w:sz w:val="28"/>
          <w:szCs w:val="28"/>
        </w:rPr>
        <w:t>Изменение целевого назначения земельного участка</w:t>
      </w:r>
      <w:r w:rsidRPr="00BA07FA">
        <w:rPr>
          <w:rFonts w:ascii="Times New Roman" w:hAnsi="Times New Roman"/>
          <w:sz w:val="28"/>
          <w:szCs w:val="28"/>
        </w:rPr>
        <w:t>» согласно приложению</w:t>
      </w:r>
      <w:r w:rsidR="00843C41" w:rsidRPr="00BA07F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BA07FA">
        <w:rPr>
          <w:rFonts w:ascii="Times New Roman" w:hAnsi="Times New Roman"/>
          <w:sz w:val="28"/>
          <w:szCs w:val="28"/>
        </w:rPr>
        <w:t>.</w:t>
      </w:r>
    </w:p>
    <w:p w:rsidR="006B4070" w:rsidRPr="00BA07FA" w:rsidRDefault="00C86151" w:rsidP="0039731F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9731F"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6B4070" w:rsidRPr="0039731F">
        <w:rPr>
          <w:rFonts w:ascii="Times New Roman" w:hAnsi="Times New Roman"/>
          <w:sz w:val="28"/>
          <w:szCs w:val="28"/>
        </w:rPr>
        <w:t>администрац</w:t>
      </w:r>
      <w:r w:rsidRPr="0039731F">
        <w:rPr>
          <w:rFonts w:ascii="Times New Roman" w:hAnsi="Times New Roman"/>
          <w:sz w:val="28"/>
          <w:szCs w:val="28"/>
        </w:rPr>
        <w:t>ии города Чебоксары</w:t>
      </w:r>
      <w:r w:rsidR="006B4070" w:rsidRPr="0039731F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6B4070" w:rsidRPr="00BA07FA">
        <w:rPr>
          <w:bCs/>
          <w:sz w:val="28"/>
          <w:szCs w:val="28"/>
        </w:rPr>
        <w:t>.</w:t>
      </w:r>
    </w:p>
    <w:p w:rsidR="006B4070" w:rsidRPr="00BA07FA" w:rsidRDefault="006B4070" w:rsidP="006B407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07FA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3289" w:rsidRDefault="006B4070" w:rsidP="002B32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07FA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8B6412">
        <w:rPr>
          <w:bCs/>
          <w:sz w:val="28"/>
          <w:szCs w:val="28"/>
        </w:rPr>
        <w:t> </w:t>
      </w:r>
      <w:r w:rsidRPr="00BA07FA">
        <w:rPr>
          <w:bCs/>
          <w:sz w:val="28"/>
          <w:szCs w:val="28"/>
        </w:rPr>
        <w:t>заместителя главы администрации города по вопросам архитектуры и градостроительства</w:t>
      </w:r>
      <w:r w:rsidR="002B3289">
        <w:rPr>
          <w:bCs/>
          <w:sz w:val="28"/>
          <w:szCs w:val="28"/>
        </w:rPr>
        <w:t>.</w:t>
      </w:r>
    </w:p>
    <w:p w:rsidR="002B3289" w:rsidRPr="002B3289" w:rsidRDefault="002B3289" w:rsidP="002B328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8"/>
          <w:szCs w:val="28"/>
        </w:rPr>
      </w:pPr>
    </w:p>
    <w:p w:rsidR="006001DA" w:rsidRPr="00162EED" w:rsidRDefault="006B4070" w:rsidP="00162EED">
      <w:pPr>
        <w:rPr>
          <w:sz w:val="28"/>
          <w:szCs w:val="28"/>
        </w:rPr>
      </w:pPr>
      <w:r w:rsidRPr="00BA07FA">
        <w:rPr>
          <w:sz w:val="28"/>
          <w:szCs w:val="28"/>
        </w:rPr>
        <w:t xml:space="preserve">Глава администрации </w:t>
      </w:r>
      <w:r w:rsidR="002B3289">
        <w:rPr>
          <w:sz w:val="28"/>
          <w:szCs w:val="28"/>
        </w:rPr>
        <w:t>города Чебоксары</w:t>
      </w:r>
      <w:r w:rsidR="002B3289">
        <w:rPr>
          <w:sz w:val="28"/>
          <w:szCs w:val="28"/>
        </w:rPr>
        <w:tab/>
      </w:r>
      <w:r w:rsidR="002B3289">
        <w:rPr>
          <w:sz w:val="28"/>
          <w:szCs w:val="28"/>
        </w:rPr>
        <w:tab/>
      </w:r>
      <w:r w:rsidRPr="00BA07FA">
        <w:rPr>
          <w:sz w:val="28"/>
          <w:szCs w:val="28"/>
        </w:rPr>
        <w:t xml:space="preserve"> </w:t>
      </w:r>
      <w:r w:rsidR="00B12521">
        <w:rPr>
          <w:sz w:val="28"/>
          <w:szCs w:val="28"/>
        </w:rPr>
        <w:t xml:space="preserve">          </w:t>
      </w:r>
      <w:r w:rsidRPr="00BA07FA">
        <w:rPr>
          <w:sz w:val="28"/>
          <w:szCs w:val="28"/>
        </w:rPr>
        <w:t xml:space="preserve">                 А.О. Ладыков</w:t>
      </w:r>
    </w:p>
    <w:p w:rsidR="0052433E" w:rsidRDefault="0052433E" w:rsidP="006B4070">
      <w:pPr>
        <w:pStyle w:val="a5"/>
        <w:tabs>
          <w:tab w:val="left" w:pos="5580"/>
        </w:tabs>
        <w:spacing w:after="0"/>
        <w:jc w:val="center"/>
        <w:rPr>
          <w:b/>
          <w:sz w:val="28"/>
          <w:szCs w:val="28"/>
        </w:rPr>
        <w:sectPr w:rsidR="0052433E" w:rsidSect="00385484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7FA" w:rsidRDefault="00BA07F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8B6412" w:rsidRDefault="006001D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8B6412" w:rsidRDefault="006001D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города Чебоксары </w:t>
      </w:r>
    </w:p>
    <w:p w:rsidR="006001DA" w:rsidRPr="004214EA" w:rsidRDefault="006001D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86D12">
        <w:rPr>
          <w:rFonts w:ascii="Times New Roman" w:hAnsi="Times New Roman" w:cs="Times New Roman"/>
          <w:b w:val="0"/>
          <w:bCs w:val="0"/>
          <w:sz w:val="24"/>
          <w:szCs w:val="24"/>
        </w:rPr>
        <w:t>21.08.2018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386D12">
        <w:rPr>
          <w:rFonts w:ascii="Times New Roman" w:hAnsi="Times New Roman" w:cs="Times New Roman"/>
          <w:b w:val="0"/>
          <w:bCs w:val="0"/>
          <w:sz w:val="24"/>
          <w:szCs w:val="24"/>
        </w:rPr>
        <w:t>1520</w:t>
      </w:r>
    </w:p>
    <w:p w:rsidR="006001DA" w:rsidRDefault="006001DA" w:rsidP="00F12ED4">
      <w:pPr>
        <w:pStyle w:val="ConsPlusTitle"/>
        <w:widowControl/>
        <w:ind w:right="-81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001DA" w:rsidRPr="004214EA" w:rsidRDefault="006001DA" w:rsidP="00A62134">
      <w:pPr>
        <w:pStyle w:val="ConsPlusTitle"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Cs w:val="0"/>
          <w:sz w:val="24"/>
          <w:szCs w:val="24"/>
        </w:rPr>
        <w:t>АДМИНИСТРАТИВНЫЙ РЕГЛАМЕНТ</w:t>
      </w:r>
    </w:p>
    <w:p w:rsidR="006001DA" w:rsidRPr="004214EA" w:rsidRDefault="006001DA" w:rsidP="00A62134">
      <w:pPr>
        <w:pStyle w:val="ConsPlusTitle"/>
        <w:widowControl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52433E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4214EA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услуги</w:t>
      </w:r>
    </w:p>
    <w:p w:rsidR="006001DA" w:rsidRPr="004214EA" w:rsidRDefault="006001DA" w:rsidP="00A62134">
      <w:pPr>
        <w:pStyle w:val="ConsPlusTitle"/>
        <w:widowControl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Cs w:val="0"/>
          <w:sz w:val="24"/>
          <w:szCs w:val="24"/>
        </w:rPr>
        <w:t>«</w:t>
      </w:r>
      <w:r w:rsidR="00F33536">
        <w:rPr>
          <w:rFonts w:ascii="Times New Roman" w:hAnsi="Times New Roman" w:cs="Times New Roman"/>
          <w:bCs w:val="0"/>
          <w:sz w:val="24"/>
          <w:szCs w:val="24"/>
        </w:rPr>
        <w:t>Изменение целевого назначения земельного участка</w:t>
      </w:r>
      <w:r w:rsidRPr="004214EA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6001DA" w:rsidRPr="004214EA" w:rsidRDefault="006001DA" w:rsidP="00A62134">
      <w:pPr>
        <w:pStyle w:val="1"/>
        <w:tabs>
          <w:tab w:val="left" w:pos="567"/>
        </w:tabs>
        <w:ind w:right="-81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Раздел </w:t>
      </w:r>
      <w:r w:rsidRPr="004214EA">
        <w:rPr>
          <w:rFonts w:ascii="Times New Roman" w:hAnsi="Times New Roman"/>
          <w:bCs w:val="0"/>
          <w:sz w:val="24"/>
          <w:szCs w:val="24"/>
          <w:lang w:val="en-US"/>
        </w:rPr>
        <w:t>I</w:t>
      </w:r>
      <w:r w:rsidRPr="004214EA">
        <w:rPr>
          <w:rFonts w:ascii="Times New Roman" w:hAnsi="Times New Roman"/>
          <w:bCs w:val="0"/>
          <w:sz w:val="24"/>
          <w:szCs w:val="24"/>
        </w:rPr>
        <w:t>. Общие положения</w:t>
      </w:r>
    </w:p>
    <w:p w:rsidR="006001DA" w:rsidRPr="004214EA" w:rsidRDefault="006001DA" w:rsidP="00A62134">
      <w:pPr>
        <w:tabs>
          <w:tab w:val="left" w:pos="567"/>
        </w:tabs>
        <w:ind w:right="-81"/>
        <w:rPr>
          <w:sz w:val="24"/>
          <w:szCs w:val="24"/>
        </w:rPr>
      </w:pPr>
    </w:p>
    <w:p w:rsidR="006001DA" w:rsidRPr="004214EA" w:rsidRDefault="006001DA" w:rsidP="003A2840">
      <w:pPr>
        <w:tabs>
          <w:tab w:val="left" w:pos="567"/>
          <w:tab w:val="left" w:pos="8430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1.1. Предмет регулирования Административного регламента</w:t>
      </w:r>
    </w:p>
    <w:p w:rsidR="006001DA" w:rsidRPr="00F94532" w:rsidRDefault="006001DA" w:rsidP="003A284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A4744">
        <w:rPr>
          <w:sz w:val="24"/>
          <w:szCs w:val="24"/>
        </w:rPr>
        <w:t>Административный регламент пред</w:t>
      </w:r>
      <w:r w:rsidR="003C601F">
        <w:rPr>
          <w:sz w:val="24"/>
          <w:szCs w:val="24"/>
        </w:rPr>
        <w:t>оставлени</w:t>
      </w:r>
      <w:r w:rsidR="0052433E">
        <w:rPr>
          <w:sz w:val="24"/>
          <w:szCs w:val="24"/>
        </w:rPr>
        <w:t>я</w:t>
      </w:r>
      <w:r w:rsidR="003C601F">
        <w:rPr>
          <w:sz w:val="24"/>
          <w:szCs w:val="24"/>
        </w:rPr>
        <w:t xml:space="preserve"> муниципальной услуги</w:t>
      </w:r>
      <w:r w:rsidR="00D52005">
        <w:rPr>
          <w:sz w:val="24"/>
          <w:szCs w:val="24"/>
        </w:rPr>
        <w:t xml:space="preserve"> </w:t>
      </w:r>
      <w:r w:rsidR="00F33536" w:rsidRPr="002A4744">
        <w:rPr>
          <w:bCs/>
          <w:sz w:val="24"/>
          <w:szCs w:val="24"/>
        </w:rPr>
        <w:t xml:space="preserve">«Изменение целевого </w:t>
      </w:r>
      <w:r w:rsidR="00F33536" w:rsidRPr="0039731F">
        <w:rPr>
          <w:sz w:val="24"/>
          <w:szCs w:val="24"/>
        </w:rPr>
        <w:t>назначения земельного участка»</w:t>
      </w:r>
      <w:r w:rsidR="00D52005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>(деле – Административный регламент) регулирует порядок предоставления администрацией города Чебоксары муниципальной услуги</w:t>
      </w:r>
      <w:r w:rsidR="00F94532">
        <w:rPr>
          <w:sz w:val="24"/>
          <w:szCs w:val="24"/>
        </w:rPr>
        <w:t>, предусматривающей</w:t>
      </w:r>
      <w:r w:rsidR="00F33536" w:rsidRPr="0039731F">
        <w:rPr>
          <w:sz w:val="24"/>
          <w:szCs w:val="24"/>
        </w:rPr>
        <w:t xml:space="preserve"> изменени</w:t>
      </w:r>
      <w:r w:rsidR="00F94532">
        <w:rPr>
          <w:sz w:val="24"/>
          <w:szCs w:val="24"/>
        </w:rPr>
        <w:t>е</w:t>
      </w:r>
      <w:r w:rsidR="00F33536" w:rsidRPr="0039731F">
        <w:rPr>
          <w:sz w:val="24"/>
          <w:szCs w:val="24"/>
        </w:rPr>
        <w:t xml:space="preserve"> вида разре</w:t>
      </w:r>
      <w:r w:rsidR="003C601F">
        <w:rPr>
          <w:sz w:val="24"/>
          <w:szCs w:val="24"/>
        </w:rPr>
        <w:t>шенного использования земельных участков</w:t>
      </w:r>
      <w:r w:rsidR="00F33536" w:rsidRPr="0039731F">
        <w:rPr>
          <w:sz w:val="24"/>
          <w:szCs w:val="24"/>
        </w:rPr>
        <w:t xml:space="preserve">, </w:t>
      </w:r>
      <w:r w:rsidR="00F33536" w:rsidRPr="001B6FD0">
        <w:rPr>
          <w:sz w:val="24"/>
          <w:szCs w:val="24"/>
        </w:rPr>
        <w:t>находящихся в муниципальной собственности города Чебоксары, а также земельных участков, государственная собственность на которые</w:t>
      </w:r>
      <w:r w:rsidR="002A4744" w:rsidRPr="001B6FD0">
        <w:rPr>
          <w:sz w:val="24"/>
          <w:szCs w:val="24"/>
        </w:rPr>
        <w:t xml:space="preserve"> не разграничена, расположенных</w:t>
      </w:r>
      <w:r w:rsidR="00F33536" w:rsidRPr="001B6FD0">
        <w:rPr>
          <w:sz w:val="24"/>
          <w:szCs w:val="24"/>
        </w:rPr>
        <w:t xml:space="preserve"> на территории </w:t>
      </w:r>
      <w:r w:rsidR="007B279A" w:rsidRPr="001B6FD0">
        <w:rPr>
          <w:sz w:val="24"/>
          <w:szCs w:val="24"/>
        </w:rPr>
        <w:t>Чебоксарского городского округа</w:t>
      </w:r>
      <w:r w:rsidR="00F94532">
        <w:rPr>
          <w:sz w:val="24"/>
          <w:szCs w:val="24"/>
        </w:rPr>
        <w:t xml:space="preserve">, или установление </w:t>
      </w:r>
      <w:r w:rsidR="00F94532" w:rsidRPr="00F94532">
        <w:rPr>
          <w:sz w:val="24"/>
          <w:szCs w:val="24"/>
        </w:rPr>
        <w:t>соответстви</w:t>
      </w:r>
      <w:r w:rsidR="00F94532">
        <w:rPr>
          <w:sz w:val="24"/>
          <w:szCs w:val="24"/>
        </w:rPr>
        <w:t>я</w:t>
      </w:r>
      <w:r w:rsidR="00F94532" w:rsidRPr="00F94532">
        <w:rPr>
          <w:sz w:val="24"/>
          <w:szCs w:val="24"/>
        </w:rPr>
        <w:t xml:space="preserve"> вида разрешенного использования земельного участка Классификатору видов разрешенного использования земельных участков, утвержденному приказом Мин</w:t>
      </w:r>
      <w:r w:rsidR="009268D1">
        <w:rPr>
          <w:sz w:val="24"/>
          <w:szCs w:val="24"/>
        </w:rPr>
        <w:t>истерства</w:t>
      </w:r>
      <w:r w:rsidR="00886A6A">
        <w:rPr>
          <w:sz w:val="24"/>
          <w:szCs w:val="24"/>
        </w:rPr>
        <w:t xml:space="preserve"> </w:t>
      </w:r>
      <w:r w:rsidR="00F94532" w:rsidRPr="00F94532">
        <w:rPr>
          <w:sz w:val="24"/>
          <w:szCs w:val="24"/>
        </w:rPr>
        <w:t>эконом</w:t>
      </w:r>
      <w:r w:rsidR="00F94532">
        <w:rPr>
          <w:sz w:val="24"/>
          <w:szCs w:val="24"/>
        </w:rPr>
        <w:t xml:space="preserve">ического </w:t>
      </w:r>
      <w:r w:rsidR="00F94532" w:rsidRPr="00F94532">
        <w:rPr>
          <w:sz w:val="24"/>
          <w:szCs w:val="24"/>
        </w:rPr>
        <w:t>развития Р</w:t>
      </w:r>
      <w:r w:rsidR="00F94532">
        <w:rPr>
          <w:sz w:val="24"/>
          <w:szCs w:val="24"/>
        </w:rPr>
        <w:t xml:space="preserve">оссийской </w:t>
      </w:r>
      <w:r w:rsidR="00F94532" w:rsidRPr="00F94532">
        <w:rPr>
          <w:sz w:val="24"/>
          <w:szCs w:val="24"/>
        </w:rPr>
        <w:t>Ф</w:t>
      </w:r>
      <w:r w:rsidR="00F94532">
        <w:rPr>
          <w:sz w:val="24"/>
          <w:szCs w:val="24"/>
        </w:rPr>
        <w:t>едерации</w:t>
      </w:r>
      <w:r w:rsidR="00F94532" w:rsidRPr="00F94532">
        <w:rPr>
          <w:sz w:val="24"/>
          <w:szCs w:val="24"/>
        </w:rPr>
        <w:t xml:space="preserve"> от 01.09.2014 № 540</w:t>
      </w:r>
      <w:r w:rsidR="00D52005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 xml:space="preserve">(далее – </w:t>
      </w:r>
      <w:r w:rsidR="00F94532">
        <w:rPr>
          <w:sz w:val="24"/>
          <w:szCs w:val="24"/>
        </w:rPr>
        <w:t xml:space="preserve">изменение целевого назначения земельного участка, </w:t>
      </w:r>
      <w:r w:rsidRPr="002A4744">
        <w:rPr>
          <w:sz w:val="24"/>
          <w:szCs w:val="24"/>
        </w:rPr>
        <w:t>муниципальная услуга)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услуги.</w:t>
      </w:r>
    </w:p>
    <w:p w:rsidR="006001DA" w:rsidRPr="00204806" w:rsidRDefault="006001DA" w:rsidP="003A2840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p w:rsidR="006001DA" w:rsidRPr="0052433E" w:rsidRDefault="006001DA" w:rsidP="003A2840">
      <w:pPr>
        <w:tabs>
          <w:tab w:val="left" w:pos="567"/>
        </w:tabs>
        <w:autoSpaceDE w:val="0"/>
        <w:autoSpaceDN w:val="0"/>
        <w:adjustRightInd w:val="0"/>
        <w:ind w:right="-81" w:firstLine="709"/>
        <w:jc w:val="both"/>
        <w:outlineLvl w:val="1"/>
        <w:rPr>
          <w:rFonts w:cs="Arial"/>
          <w:b/>
          <w:bCs/>
          <w:sz w:val="24"/>
          <w:szCs w:val="24"/>
        </w:rPr>
      </w:pPr>
      <w:r w:rsidRPr="00204806">
        <w:rPr>
          <w:rFonts w:cs="Arial"/>
          <w:b/>
          <w:bCs/>
          <w:sz w:val="24"/>
          <w:szCs w:val="24"/>
        </w:rPr>
        <w:t>1.</w:t>
      </w:r>
      <w:r w:rsidRPr="0052433E">
        <w:rPr>
          <w:rFonts w:cs="Arial"/>
          <w:b/>
          <w:bCs/>
          <w:sz w:val="24"/>
          <w:szCs w:val="24"/>
        </w:rPr>
        <w:t>2. Круг заявителей</w:t>
      </w:r>
    </w:p>
    <w:p w:rsidR="006001DA" w:rsidRPr="00FE5E1B" w:rsidRDefault="006001DA" w:rsidP="003A2840">
      <w:pPr>
        <w:pStyle w:val="ConsPlusTitle"/>
        <w:tabs>
          <w:tab w:val="left" w:pos="567"/>
        </w:tabs>
        <w:ind w:right="-81"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34FE">
        <w:rPr>
          <w:rFonts w:ascii="Times New Roman" w:hAnsi="Times New Roman"/>
          <w:b w:val="0"/>
          <w:sz w:val="24"/>
          <w:szCs w:val="24"/>
        </w:rPr>
        <w:t xml:space="preserve">В качестве заявителей могут выступать </w:t>
      </w:r>
      <w:r w:rsidR="00F434FE" w:rsidRPr="00204806">
        <w:rPr>
          <w:rFonts w:ascii="Times New Roman" w:hAnsi="Times New Roman"/>
          <w:b w:val="0"/>
          <w:sz w:val="24"/>
          <w:szCs w:val="24"/>
        </w:rPr>
        <w:t xml:space="preserve">физические и юридические лица, индивидуальные </w:t>
      </w:r>
      <w:r w:rsidR="00F434FE" w:rsidRPr="007B279A">
        <w:rPr>
          <w:rFonts w:ascii="Times New Roman" w:hAnsi="Times New Roman"/>
          <w:b w:val="0"/>
          <w:sz w:val="24"/>
          <w:szCs w:val="24"/>
        </w:rPr>
        <w:t>предприниматели</w:t>
      </w:r>
      <w:r w:rsidR="00F434FE" w:rsidRPr="00FE5E1B">
        <w:rPr>
          <w:rFonts w:ascii="Times New Roman" w:hAnsi="Times New Roman"/>
          <w:b w:val="0"/>
          <w:sz w:val="24"/>
          <w:szCs w:val="24"/>
        </w:rPr>
        <w:t xml:space="preserve">, </w:t>
      </w:r>
      <w:r w:rsidR="00F434FE" w:rsidRPr="001B6FD0">
        <w:rPr>
          <w:rFonts w:ascii="Times New Roman" w:hAnsi="Times New Roman"/>
          <w:b w:val="0"/>
          <w:sz w:val="24"/>
          <w:szCs w:val="24"/>
        </w:rPr>
        <w:t>являющиеся правообладателями земельных участков</w:t>
      </w:r>
      <w:r w:rsidR="00204806" w:rsidRPr="00204806">
        <w:rPr>
          <w:rFonts w:ascii="Times New Roman" w:hAnsi="Times New Roman"/>
          <w:b w:val="0"/>
          <w:sz w:val="24"/>
          <w:szCs w:val="24"/>
        </w:rPr>
        <w:t>, находящихся в муниципальной собственности города Чебоксары, а также земельных участков, государственная собственность на которые не разграничена</w:t>
      </w:r>
      <w:r w:rsidR="00204806">
        <w:rPr>
          <w:rFonts w:ascii="Times New Roman" w:hAnsi="Times New Roman"/>
          <w:b w:val="0"/>
          <w:sz w:val="24"/>
          <w:szCs w:val="24"/>
        </w:rPr>
        <w:t>,</w:t>
      </w:r>
      <w:r w:rsidR="00204806" w:rsidRPr="00FE5E1B">
        <w:rPr>
          <w:rFonts w:ascii="Times New Roman" w:hAnsi="Times New Roman"/>
          <w:b w:val="0"/>
          <w:sz w:val="24"/>
          <w:szCs w:val="24"/>
        </w:rPr>
        <w:t xml:space="preserve"> </w:t>
      </w:r>
      <w:r w:rsidR="00F434FE" w:rsidRPr="00FE5E1B">
        <w:rPr>
          <w:rFonts w:ascii="Times New Roman" w:hAnsi="Times New Roman"/>
          <w:b w:val="0"/>
          <w:sz w:val="24"/>
          <w:szCs w:val="24"/>
        </w:rPr>
        <w:t>расположенных на территории</w:t>
      </w:r>
      <w:r w:rsidR="007B279A" w:rsidRPr="00FE5E1B">
        <w:rPr>
          <w:rFonts w:ascii="Times New Roman" w:hAnsi="Times New Roman"/>
          <w:b w:val="0"/>
          <w:sz w:val="24"/>
          <w:szCs w:val="24"/>
        </w:rPr>
        <w:t xml:space="preserve"> Чебоксарского городского округа</w:t>
      </w:r>
      <w:r w:rsidR="00F434FE" w:rsidRPr="00FE5E1B">
        <w:rPr>
          <w:rFonts w:ascii="Times New Roman" w:hAnsi="Times New Roman"/>
          <w:b w:val="0"/>
          <w:sz w:val="24"/>
          <w:szCs w:val="24"/>
        </w:rPr>
        <w:t>.</w:t>
      </w:r>
    </w:p>
    <w:p w:rsidR="006001DA" w:rsidRPr="00F434FE" w:rsidRDefault="006001DA" w:rsidP="003A2840">
      <w:pPr>
        <w:shd w:val="clear" w:color="auto" w:fill="FFFFFF"/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F434FE">
        <w:rPr>
          <w:sz w:val="24"/>
          <w:szCs w:val="24"/>
        </w:rPr>
        <w:t xml:space="preserve">С </w:t>
      </w:r>
      <w:hyperlink r:id="rId13" w:history="1">
        <w:r w:rsidRPr="00F434FE">
          <w:rPr>
            <w:sz w:val="24"/>
            <w:szCs w:val="24"/>
          </w:rPr>
          <w:t>заявлением</w:t>
        </w:r>
      </w:hyperlink>
      <w:r w:rsidRPr="00F434FE">
        <w:rPr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4" w:history="1">
        <w:r w:rsidRPr="00F434FE">
          <w:rPr>
            <w:sz w:val="24"/>
            <w:szCs w:val="24"/>
          </w:rPr>
          <w:t>законодательством</w:t>
        </w:r>
      </w:hyperlink>
      <w:r w:rsidRPr="00F434FE">
        <w:rPr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001DA" w:rsidRPr="00B12521" w:rsidRDefault="006001DA" w:rsidP="003A2840">
      <w:pPr>
        <w:shd w:val="clear" w:color="auto" w:fill="FFFFFF"/>
        <w:ind w:right="-81" w:firstLine="709"/>
        <w:jc w:val="both"/>
        <w:rPr>
          <w:sz w:val="24"/>
          <w:szCs w:val="24"/>
        </w:rPr>
      </w:pPr>
    </w:p>
    <w:p w:rsidR="006001DA" w:rsidRPr="004214EA" w:rsidRDefault="006001DA" w:rsidP="003A2840">
      <w:pPr>
        <w:shd w:val="clear" w:color="auto" w:fill="FFFFFF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6001DA" w:rsidRPr="004214EA" w:rsidRDefault="006001DA" w:rsidP="003A2840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1.3.1.</w:t>
      </w:r>
      <w:r w:rsidRPr="004214EA">
        <w:rPr>
          <w:sz w:val="24"/>
          <w:szCs w:val="24"/>
        </w:rPr>
        <w:t xml:space="preserve"> Информация о порядке и сроках предоставления муниципальной услуги является открытой и общедоступной.</w:t>
      </w:r>
      <w:r w:rsidR="008B6412">
        <w:rPr>
          <w:sz w:val="24"/>
          <w:szCs w:val="24"/>
        </w:rPr>
        <w:t xml:space="preserve"> </w:t>
      </w:r>
    </w:p>
    <w:p w:rsidR="0064268D" w:rsidRPr="001A7CD8" w:rsidRDefault="00177984" w:rsidP="003A28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503" w:history="1">
        <w:r w:rsidR="0064268D" w:rsidRPr="001B6FD0">
          <w:rPr>
            <w:sz w:val="24"/>
            <w:szCs w:val="24"/>
          </w:rPr>
          <w:t>Информация</w:t>
        </w:r>
      </w:hyperlink>
      <w:r w:rsidR="0064268D" w:rsidRPr="001B6FD0">
        <w:rPr>
          <w:sz w:val="24"/>
          <w:szCs w:val="24"/>
        </w:rPr>
        <w:t xml:space="preserve"> об адресах, контактных телефонах, адресах электронной почты администрации города Чебоксары, структурных подразделениях (далее также – орган местного самоуправления), предоставляющих муниципальную услугу, содержится в приложении № 1 к настоящему Административному регламенту.</w:t>
      </w:r>
    </w:p>
    <w:p w:rsidR="006001DA" w:rsidRPr="004214EA" w:rsidRDefault="006001DA" w:rsidP="003A2840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 w:rsidRPr="001B6FD0">
        <w:rPr>
          <w:sz w:val="24"/>
          <w:szCs w:val="24"/>
        </w:rPr>
        <w:t>орган</w:t>
      </w:r>
      <w:r w:rsidR="0064268D" w:rsidRPr="001B6FD0">
        <w:rPr>
          <w:sz w:val="24"/>
          <w:szCs w:val="24"/>
        </w:rPr>
        <w:t>а местного самоуправления</w:t>
      </w:r>
      <w:r w:rsidRPr="001B6FD0">
        <w:rPr>
          <w:sz w:val="24"/>
          <w:szCs w:val="24"/>
        </w:rPr>
        <w:t xml:space="preserve">, </w:t>
      </w:r>
      <w:r w:rsidR="0064268D" w:rsidRPr="001B6FD0">
        <w:rPr>
          <w:sz w:val="24"/>
          <w:szCs w:val="24"/>
        </w:rPr>
        <w:t>предоставляющего муниципальную услугу, его</w:t>
      </w:r>
      <w:r w:rsidR="00326DDA">
        <w:rPr>
          <w:sz w:val="24"/>
          <w:szCs w:val="24"/>
        </w:rPr>
        <w:t xml:space="preserve"> структурных подразделений</w:t>
      </w:r>
      <w:r w:rsidRPr="001B6FD0">
        <w:rPr>
          <w:sz w:val="24"/>
          <w:szCs w:val="24"/>
        </w:rPr>
        <w:t xml:space="preserve"> размещ</w:t>
      </w:r>
      <w:r w:rsidR="0064268D" w:rsidRPr="001B6FD0">
        <w:rPr>
          <w:sz w:val="24"/>
          <w:szCs w:val="24"/>
        </w:rPr>
        <w:t xml:space="preserve">аются </w:t>
      </w:r>
      <w:r w:rsidRPr="001B6FD0">
        <w:rPr>
          <w:sz w:val="24"/>
          <w:szCs w:val="24"/>
        </w:rPr>
        <w:t xml:space="preserve">на информационных стендах </w:t>
      </w:r>
      <w:r w:rsidR="0064268D" w:rsidRPr="001B6FD0">
        <w:rPr>
          <w:sz w:val="24"/>
          <w:szCs w:val="24"/>
        </w:rPr>
        <w:t xml:space="preserve">в зданиях администрации города Чебоксары, </w:t>
      </w:r>
      <w:r w:rsidRPr="001B6FD0">
        <w:rPr>
          <w:sz w:val="24"/>
          <w:szCs w:val="24"/>
        </w:rPr>
        <w:t>структур</w:t>
      </w:r>
      <w:r w:rsidR="0064268D" w:rsidRPr="001B6FD0">
        <w:rPr>
          <w:sz w:val="24"/>
          <w:szCs w:val="24"/>
        </w:rPr>
        <w:t>ных подразделений</w:t>
      </w:r>
      <w:r w:rsidRPr="001B6FD0">
        <w:rPr>
          <w:sz w:val="24"/>
          <w:szCs w:val="24"/>
        </w:rPr>
        <w:t>, в средствах массовой информации (далее - СМИ), на официальн</w:t>
      </w:r>
      <w:r w:rsidR="0064268D" w:rsidRPr="001B6FD0">
        <w:rPr>
          <w:sz w:val="24"/>
          <w:szCs w:val="24"/>
        </w:rPr>
        <w:t>ых</w:t>
      </w:r>
      <w:r w:rsidRPr="001B6FD0">
        <w:rPr>
          <w:sz w:val="24"/>
          <w:szCs w:val="24"/>
        </w:rPr>
        <w:t xml:space="preserve"> сайт</w:t>
      </w:r>
      <w:r w:rsidR="0064268D" w:rsidRPr="001B6FD0">
        <w:rPr>
          <w:sz w:val="24"/>
          <w:szCs w:val="24"/>
        </w:rPr>
        <w:t xml:space="preserve">ах органа местного </w:t>
      </w:r>
      <w:r w:rsidR="0064268D" w:rsidRPr="001B6FD0">
        <w:rPr>
          <w:sz w:val="24"/>
          <w:szCs w:val="24"/>
        </w:rPr>
        <w:lastRenderedPageBreak/>
        <w:t>самоуправления</w:t>
      </w:r>
      <w:r w:rsidRPr="004214EA">
        <w:rPr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администрации города Чебоксары), </w:t>
      </w:r>
      <w:r w:rsidR="00652E7C" w:rsidRPr="00652E7C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C39DA" w:rsidRDefault="00EB2ACF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и</w:t>
      </w:r>
      <w:r w:rsidR="006001DA" w:rsidRPr="004214EA">
        <w:rPr>
          <w:sz w:val="24"/>
          <w:szCs w:val="24"/>
        </w:rPr>
        <w:t xml:space="preserve">нформирование заинтересованных лиц по вопросам предоставления муниципальной услуги осуществляется </w:t>
      </w:r>
      <w:r w:rsidR="003C601F" w:rsidRPr="003C601F">
        <w:rPr>
          <w:sz w:val="24"/>
          <w:szCs w:val="24"/>
        </w:rPr>
        <w:t>МБУ «Управление территориального планировани</w:t>
      </w:r>
      <w:r w:rsidR="003C601F">
        <w:rPr>
          <w:sz w:val="24"/>
          <w:szCs w:val="24"/>
        </w:rPr>
        <w:t>я</w:t>
      </w:r>
      <w:r w:rsidR="003C601F" w:rsidRPr="003C601F">
        <w:rPr>
          <w:sz w:val="24"/>
          <w:szCs w:val="24"/>
        </w:rPr>
        <w:t>»</w:t>
      </w:r>
      <w:r w:rsidR="007C39DA">
        <w:rPr>
          <w:sz w:val="24"/>
          <w:szCs w:val="24"/>
        </w:rPr>
        <w:t xml:space="preserve"> города</w:t>
      </w:r>
      <w:r w:rsidR="003A2840">
        <w:rPr>
          <w:sz w:val="24"/>
          <w:szCs w:val="24"/>
        </w:rPr>
        <w:t xml:space="preserve"> Чебоксары</w:t>
      </w:r>
      <w:r w:rsidR="007C39DA">
        <w:rPr>
          <w:sz w:val="24"/>
          <w:szCs w:val="24"/>
        </w:rPr>
        <w:t>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соответствии с соглашением о взаимодействии между администрацией города Чебоксары и автономным учреждением «Многофункциональный центр предоставления государственных и муниципальных услуг» муниципального образования города Чебоксары Чувашской Республики (далее – соглашение о взаимодействии)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 (</w:t>
      </w:r>
      <w:hyperlink r:id="rId15" w:history="1">
        <w:r w:rsidRPr="004214EA">
          <w:rPr>
            <w:sz w:val="24"/>
            <w:szCs w:val="24"/>
          </w:rPr>
          <w:t>www.mfc-gcheb.cap.ru</w:t>
        </w:r>
      </w:hyperlink>
      <w:r w:rsidRPr="004214EA">
        <w:rPr>
          <w:sz w:val="24"/>
          <w:szCs w:val="24"/>
        </w:rPr>
        <w:t>).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1.3.2.</w:t>
      </w:r>
      <w:r w:rsidRPr="004214EA">
        <w:rPr>
          <w:sz w:val="24"/>
          <w:szCs w:val="24"/>
        </w:rPr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устной форме в </w:t>
      </w:r>
      <w:r w:rsidRPr="00DC3ED6">
        <w:rPr>
          <w:sz w:val="24"/>
          <w:szCs w:val="24"/>
        </w:rPr>
        <w:t xml:space="preserve">отдел </w:t>
      </w:r>
      <w:r w:rsidR="00292BEB" w:rsidRPr="00DC3ED6">
        <w:rPr>
          <w:sz w:val="24"/>
          <w:szCs w:val="24"/>
        </w:rPr>
        <w:t xml:space="preserve">исходных данных МБУ «Управление территориального планирования» </w:t>
      </w:r>
      <w:r w:rsidR="00DC3ED6" w:rsidRPr="00DC3ED6">
        <w:rPr>
          <w:sz w:val="24"/>
          <w:szCs w:val="24"/>
        </w:rPr>
        <w:t>города Чебоксары (далее – отдел исходных данных)</w:t>
      </w:r>
      <w:r w:rsidRPr="004214EA">
        <w:rPr>
          <w:sz w:val="24"/>
          <w:szCs w:val="24"/>
        </w:rPr>
        <w:t xml:space="preserve"> или в соответствии с соглашением в МФЦ;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по телефону </w:t>
      </w:r>
      <w:r w:rsidR="00761B5A">
        <w:rPr>
          <w:sz w:val="24"/>
          <w:szCs w:val="24"/>
        </w:rPr>
        <w:t xml:space="preserve">в </w:t>
      </w:r>
      <w:r w:rsidR="00DC3ED6" w:rsidRPr="00DC3ED6">
        <w:rPr>
          <w:sz w:val="24"/>
          <w:szCs w:val="24"/>
        </w:rPr>
        <w:t xml:space="preserve">отдел исходных данных </w:t>
      </w:r>
      <w:r w:rsidRPr="004214EA">
        <w:rPr>
          <w:sz w:val="24"/>
          <w:szCs w:val="24"/>
        </w:rPr>
        <w:t>или в соответствии</w:t>
      </w:r>
      <w:r w:rsidR="00886A6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с соглашением в МФЦ;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через официальный сайт администрации города Чебоксары в сети «Интернет», </w:t>
      </w:r>
      <w:r w:rsidR="00652E7C" w:rsidRPr="00652E7C">
        <w:rPr>
          <w:sz w:val="24"/>
          <w:szCs w:val="24"/>
        </w:rPr>
        <w:t>Единый портал государственных и муниципальных услуг</w:t>
      </w:r>
      <w:r w:rsidRPr="004214EA">
        <w:rPr>
          <w:sz w:val="24"/>
          <w:szCs w:val="24"/>
        </w:rPr>
        <w:t>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достоверность и полнота информирования о процедуре;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четкость в изложении информации о процедуре;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наглядность форм предоставляемой информации;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удобство и доступность получения информации о процедуре;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корректность и тактичность в процессе информирования о процедуре.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1.3.3.</w:t>
      </w:r>
      <w:r w:rsidRPr="004214EA">
        <w:rPr>
          <w:sz w:val="24"/>
          <w:szCs w:val="24"/>
        </w:rPr>
        <w:t xml:space="preserve"> Публичное устное информирование осуществляется с привлечением СМИ.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1.3.4.</w:t>
      </w:r>
      <w:r w:rsidRPr="004214EA">
        <w:rPr>
          <w:sz w:val="24"/>
          <w:szCs w:val="24"/>
        </w:rPr>
        <w:t xml:space="preserve"> Публичное письменное информирование осуществляется путем публикации информационных материалов в СМИ, размещения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4214EA">
        <w:rPr>
          <w:sz w:val="24"/>
          <w:szCs w:val="24"/>
        </w:rPr>
        <w:t xml:space="preserve">, на официальных сайтах </w:t>
      </w:r>
      <w:r w:rsidR="007C39DA">
        <w:rPr>
          <w:sz w:val="24"/>
          <w:szCs w:val="24"/>
        </w:rPr>
        <w:t>органа местного самоуправления</w:t>
      </w:r>
      <w:r w:rsidRPr="004214EA">
        <w:rPr>
          <w:sz w:val="24"/>
          <w:szCs w:val="24"/>
        </w:rPr>
        <w:t xml:space="preserve"> и МФЦ в сети «Интернет», использования информационных стендов, размещенных в местах предоставления муниципальной услуги.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Информационные стенды оборудуются в месте</w:t>
      </w:r>
      <w:r w:rsidR="00E90160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доступном для получения информации. На информационных стендах и на официальном сайте </w:t>
      </w:r>
      <w:r w:rsidR="007C39DA">
        <w:rPr>
          <w:sz w:val="24"/>
          <w:szCs w:val="24"/>
        </w:rPr>
        <w:t xml:space="preserve">органа местного самоуправления </w:t>
      </w:r>
      <w:r w:rsidRPr="004214EA">
        <w:rPr>
          <w:sz w:val="24"/>
          <w:szCs w:val="24"/>
        </w:rPr>
        <w:t>размещается следующая обязательная информация: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наиболее часто задаваемых заявителями вопросов и ответов на них;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порядок обжалования</w:t>
      </w:r>
      <w:r w:rsidR="00BC1B56">
        <w:rPr>
          <w:sz w:val="24"/>
          <w:szCs w:val="24"/>
        </w:rPr>
        <w:t xml:space="preserve"> решений и действий (бездействий</w:t>
      </w:r>
      <w:r w:rsidRPr="004214EA">
        <w:rPr>
          <w:sz w:val="24"/>
          <w:szCs w:val="24"/>
        </w:rPr>
        <w:t xml:space="preserve">) органа местного самоуправления, должностных лиц органа местного самоуправления </w:t>
      </w:r>
      <w:r w:rsidRPr="004214EA">
        <w:rPr>
          <w:sz w:val="24"/>
          <w:szCs w:val="24"/>
          <w:lang w:eastAsia="ar-SA"/>
        </w:rPr>
        <w:t>либо муниципальных служащих</w:t>
      </w:r>
      <w:r w:rsidR="00BC1B56">
        <w:rPr>
          <w:sz w:val="24"/>
          <w:szCs w:val="24"/>
        </w:rPr>
        <w:t>, предоставляющих муниципальную</w:t>
      </w:r>
      <w:r w:rsidRPr="004214EA">
        <w:rPr>
          <w:sz w:val="24"/>
          <w:szCs w:val="24"/>
        </w:rPr>
        <w:t xml:space="preserve"> услугу.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="00886A6A">
        <w:rPr>
          <w:sz w:val="24"/>
          <w:szCs w:val="24"/>
        </w:rPr>
        <w:t xml:space="preserve"> </w:t>
      </w:r>
      <w:r w:rsidRPr="00AF482D">
        <w:rPr>
          <w:sz w:val="24"/>
          <w:szCs w:val="24"/>
        </w:rPr>
        <w:t>размеща</w:t>
      </w:r>
      <w:r w:rsidR="00C77B21" w:rsidRPr="00AF482D">
        <w:rPr>
          <w:sz w:val="24"/>
          <w:szCs w:val="24"/>
        </w:rPr>
        <w:t>ется</w:t>
      </w:r>
      <w:r w:rsidRPr="004214EA">
        <w:rPr>
          <w:sz w:val="24"/>
          <w:szCs w:val="24"/>
        </w:rPr>
        <w:t xml:space="preserve"> следующая информация:</w:t>
      </w:r>
    </w:p>
    <w:p w:rsidR="006001DA" w:rsidRPr="004214EA" w:rsidRDefault="006001DA" w:rsidP="00BC1B56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муниципальной услуги;</w:t>
      </w:r>
    </w:p>
    <w:p w:rsidR="00652E7C" w:rsidRPr="00570D98" w:rsidRDefault="00652E7C" w:rsidP="00BC1B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70D98">
        <w:rPr>
          <w:sz w:val="24"/>
          <w:szCs w:val="24"/>
        </w:rPr>
        <w:t xml:space="preserve">уникальный реестровый номер муниципальной услуги и дата размещения сведений о ней </w:t>
      </w:r>
      <w:r w:rsidRPr="00652E7C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6001DA" w:rsidRPr="004214EA" w:rsidRDefault="006001DA" w:rsidP="00BC1B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6001DA" w:rsidRPr="004214EA" w:rsidRDefault="006001DA" w:rsidP="00BC1B56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способы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описание результата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основания для отказа в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1.3.5.</w:t>
      </w:r>
      <w:r w:rsidR="00326DDA">
        <w:rPr>
          <w:sz w:val="24"/>
          <w:szCs w:val="24"/>
        </w:rPr>
        <w:t> </w:t>
      </w:r>
      <w:r w:rsidRPr="004214EA">
        <w:rPr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специалистом отдела</w:t>
      </w:r>
      <w:r w:rsidR="003C601F">
        <w:rPr>
          <w:sz w:val="24"/>
          <w:szCs w:val="24"/>
        </w:rPr>
        <w:t xml:space="preserve"> исходных данных </w:t>
      </w:r>
      <w:r w:rsidRPr="004214EA">
        <w:rPr>
          <w:sz w:val="24"/>
          <w:szCs w:val="24"/>
        </w:rPr>
        <w:t>либо в соответствии с соглашением специалистом МФЦ при обращении заявителей за информацией: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лично;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 телефону.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1.3.6.</w:t>
      </w:r>
      <w:r w:rsidRPr="004214EA">
        <w:rPr>
          <w:sz w:val="24"/>
          <w:szCs w:val="24"/>
        </w:rPr>
        <w:t xml:space="preserve">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6001DA" w:rsidRPr="009610B0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Ответы на письменные обращения заинтересованных лиц направляются в письменном виде </w:t>
      </w:r>
      <w:r w:rsidR="00652E7C">
        <w:rPr>
          <w:sz w:val="24"/>
          <w:szCs w:val="24"/>
        </w:rPr>
        <w:t xml:space="preserve">по почтовому адресу, указанному в обращении, </w:t>
      </w:r>
      <w:r w:rsidRPr="004214EA">
        <w:rPr>
          <w:sz w:val="24"/>
          <w:szCs w:val="24"/>
        </w:rPr>
        <w:t xml:space="preserve">и должны содержать </w:t>
      </w:r>
      <w:r w:rsidRPr="009610B0">
        <w:rPr>
          <w:sz w:val="24"/>
          <w:szCs w:val="24"/>
        </w:rPr>
        <w:t>ответы на поставленные вопросы, фамилию, инициалы и номер телефона исполнителя.</w:t>
      </w:r>
    </w:p>
    <w:p w:rsidR="00807F8F" w:rsidRDefault="00807F8F" w:rsidP="009610B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10B0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Ответ на обращение направляется заинтересованному лицу в течение 30 календарных дней со дня его регистрации.</w:t>
      </w:r>
    </w:p>
    <w:p w:rsidR="006001DA" w:rsidRPr="004214EA" w:rsidRDefault="006001DA" w:rsidP="006001D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001DA" w:rsidRPr="004214EA" w:rsidRDefault="006001DA" w:rsidP="006001DA">
      <w:pPr>
        <w:pStyle w:val="ConsPlusNormal"/>
        <w:widowControl/>
        <w:ind w:right="-5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14E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6001DA" w:rsidRPr="004214EA" w:rsidRDefault="006001DA" w:rsidP="006001DA">
      <w:pPr>
        <w:pStyle w:val="ConsPlusNormal"/>
        <w:widowControl/>
        <w:ind w:right="-5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2.1. Наименование муниципальной услуги</w:t>
      </w:r>
    </w:p>
    <w:p w:rsidR="006001DA" w:rsidRPr="004214EA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6001DA" w:rsidRPr="002146CF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F688A">
        <w:rPr>
          <w:rFonts w:ascii="Times New Roman" w:hAnsi="Times New Roman" w:cs="Times New Roman"/>
          <w:sz w:val="24"/>
          <w:szCs w:val="24"/>
        </w:rPr>
        <w:t>Изменение целевого назначения земельного участка</w:t>
      </w:r>
      <w:r w:rsidRPr="002146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146CF">
        <w:rPr>
          <w:rFonts w:ascii="Times New Roman" w:hAnsi="Times New Roman" w:cs="Times New Roman"/>
          <w:sz w:val="24"/>
          <w:szCs w:val="24"/>
        </w:rPr>
        <w:t>.</w:t>
      </w:r>
    </w:p>
    <w:p w:rsidR="006001DA" w:rsidRPr="004214EA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Pr="004214EA" w:rsidRDefault="004C308F" w:rsidP="00F12ED4">
      <w:pPr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 Наименование органа местного самоуправления, </w:t>
      </w:r>
      <w:r w:rsidR="006001DA" w:rsidRPr="004214EA">
        <w:rPr>
          <w:b/>
          <w:sz w:val="24"/>
          <w:szCs w:val="24"/>
        </w:rPr>
        <w:t>предоставляющего муниципальную услугу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bookmarkStart w:id="1" w:name="sub_221"/>
      <w:r w:rsidRPr="004214EA">
        <w:rPr>
          <w:sz w:val="24"/>
          <w:szCs w:val="24"/>
        </w:rPr>
        <w:t xml:space="preserve">Муниципальная услуга предоставляется администрацией города Чебоксары и осуществляется через структурное подразделение – </w:t>
      </w:r>
      <w:r w:rsidR="00232A1D" w:rsidRPr="00232A1D">
        <w:rPr>
          <w:sz w:val="24"/>
          <w:szCs w:val="24"/>
        </w:rPr>
        <w:t>Управление архитектуры и градостроительства администрации города Чебоксары</w:t>
      </w:r>
      <w:r w:rsidR="00854A27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(далее также – структурное подразделение).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Прием заявления и выдача результата муниципальной услуги осуществляются администрацией города Чебоксары либо МФЦ. </w:t>
      </w:r>
    </w:p>
    <w:p w:rsidR="006001DA" w:rsidRPr="003307EC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Информационное и техническое </w:t>
      </w:r>
      <w:r w:rsidR="00232A1D">
        <w:rPr>
          <w:sz w:val="24"/>
          <w:szCs w:val="24"/>
        </w:rPr>
        <w:t>сопровождение</w:t>
      </w:r>
      <w:r w:rsidRPr="004214EA">
        <w:rPr>
          <w:sz w:val="24"/>
          <w:szCs w:val="24"/>
        </w:rPr>
        <w:t xml:space="preserve"> муниципальной услуги</w:t>
      </w:r>
      <w:r w:rsidR="00232A1D">
        <w:rPr>
          <w:sz w:val="24"/>
          <w:szCs w:val="24"/>
        </w:rPr>
        <w:t xml:space="preserve"> </w:t>
      </w:r>
      <w:r w:rsidR="00232A1D" w:rsidRPr="003307EC">
        <w:rPr>
          <w:sz w:val="24"/>
          <w:szCs w:val="24"/>
        </w:rPr>
        <w:t>осуществляется</w:t>
      </w:r>
      <w:r w:rsidR="00854A27" w:rsidRPr="003307EC">
        <w:rPr>
          <w:sz w:val="24"/>
          <w:szCs w:val="24"/>
        </w:rPr>
        <w:t xml:space="preserve"> </w:t>
      </w:r>
      <w:r w:rsidR="00232A1D" w:rsidRPr="003307EC">
        <w:rPr>
          <w:sz w:val="24"/>
          <w:szCs w:val="24"/>
        </w:rPr>
        <w:t>МБУ «Управление территориального планирования» города Чебоксары.</w:t>
      </w:r>
    </w:p>
    <w:p w:rsidR="0052433E" w:rsidRPr="003307EC" w:rsidRDefault="0052433E" w:rsidP="00F12ED4">
      <w:pPr>
        <w:ind w:right="-81" w:firstLine="709"/>
        <w:jc w:val="both"/>
        <w:rPr>
          <w:sz w:val="24"/>
          <w:szCs w:val="24"/>
        </w:rPr>
      </w:pPr>
    </w:p>
    <w:bookmarkEnd w:id="1"/>
    <w:p w:rsidR="0052433E" w:rsidRPr="003307EC" w:rsidRDefault="0052433E" w:rsidP="0052433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307EC">
        <w:rPr>
          <w:rFonts w:eastAsia="Calibri"/>
          <w:b/>
          <w:sz w:val="24"/>
          <w:szCs w:val="24"/>
          <w:lang w:eastAsia="en-US"/>
        </w:rPr>
        <w:t>2.2.1.</w:t>
      </w:r>
      <w:r w:rsidR="00326DDA">
        <w:rPr>
          <w:rFonts w:eastAsia="Calibri"/>
          <w:b/>
          <w:sz w:val="24"/>
          <w:szCs w:val="24"/>
          <w:lang w:eastAsia="en-US"/>
        </w:rPr>
        <w:t> </w:t>
      </w:r>
      <w:r w:rsidRPr="003307EC">
        <w:rPr>
          <w:rFonts w:eastAsia="Calibri"/>
          <w:b/>
          <w:sz w:val="24"/>
          <w:szCs w:val="24"/>
          <w:lang w:eastAsia="en-US"/>
        </w:rPr>
        <w:t>Государственные и муниципальные органы и организации, участвующие в предоставлении муниципальной услуги</w:t>
      </w:r>
    </w:p>
    <w:p w:rsidR="0052433E" w:rsidRDefault="0052433E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6001DA" w:rsidRPr="00503661" w:rsidRDefault="004C308F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филиал </w:t>
      </w:r>
      <w:r w:rsidR="006001DA" w:rsidRPr="00503661">
        <w:rPr>
          <w:rFonts w:ascii="Times New Roman" w:hAnsi="Times New Roman" w:cs="Times New Roman"/>
          <w:sz w:val="24"/>
          <w:szCs w:val="24"/>
          <w:u w:color="FFFFFF"/>
        </w:rPr>
        <w:t>ФГБУ «Ф</w:t>
      </w:r>
      <w:r w:rsidR="005614B2">
        <w:rPr>
          <w:rFonts w:ascii="Times New Roman" w:hAnsi="Times New Roman" w:cs="Times New Roman"/>
          <w:sz w:val="24"/>
          <w:szCs w:val="24"/>
          <w:u w:color="FFFFFF"/>
        </w:rPr>
        <w:t>едеральная кадастровая палата Р</w:t>
      </w:r>
      <w:r w:rsidR="006001DA" w:rsidRPr="00503661">
        <w:rPr>
          <w:rFonts w:ascii="Times New Roman" w:hAnsi="Times New Roman" w:cs="Times New Roman"/>
          <w:sz w:val="24"/>
          <w:szCs w:val="24"/>
          <w:u w:color="FFFFFF"/>
        </w:rPr>
        <w:t>осреестра» по Ч</w:t>
      </w:r>
      <w:r w:rsidR="006001DA" w:rsidRPr="00503661">
        <w:rPr>
          <w:rFonts w:ascii="Times New Roman" w:hAnsi="Times New Roman" w:cs="Times New Roman"/>
          <w:sz w:val="24"/>
          <w:szCs w:val="24"/>
        </w:rPr>
        <w:t>увашской Республике</w:t>
      </w:r>
      <w:r w:rsidR="006001DA" w:rsidRPr="00503661">
        <w:rPr>
          <w:rFonts w:ascii="Times New Roman" w:hAnsi="Times New Roman" w:cs="Times New Roman"/>
          <w:sz w:val="24"/>
          <w:szCs w:val="24"/>
          <w:u w:color="FFFFFF"/>
        </w:rPr>
        <w:t>;</w:t>
      </w:r>
    </w:p>
    <w:p w:rsidR="006001DA" w:rsidRPr="005614B2" w:rsidRDefault="006001DA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66791">
        <w:rPr>
          <w:rFonts w:ascii="Times New Roman" w:hAnsi="Times New Roman" w:cs="Times New Roman"/>
          <w:sz w:val="24"/>
          <w:szCs w:val="24"/>
          <w:u w:color="FFFFFF"/>
        </w:rPr>
        <w:t xml:space="preserve">Управление </w:t>
      </w:r>
      <w:r w:rsidR="005614B2">
        <w:rPr>
          <w:rFonts w:ascii="Times New Roman" w:hAnsi="Times New Roman" w:cs="Times New Roman"/>
          <w:sz w:val="24"/>
          <w:szCs w:val="24"/>
          <w:u w:color="FFFFFF"/>
        </w:rPr>
        <w:t xml:space="preserve">Федеральной службы государственной регистрации, кадастра, и картографии </w:t>
      </w:r>
      <w:r w:rsidRPr="005614B2">
        <w:rPr>
          <w:rFonts w:ascii="Times New Roman" w:hAnsi="Times New Roman" w:cs="Times New Roman"/>
          <w:sz w:val="24"/>
          <w:szCs w:val="24"/>
          <w:u w:color="FFFFFF"/>
        </w:rPr>
        <w:t>по Чувашской Республике;</w:t>
      </w:r>
    </w:p>
    <w:p w:rsidR="00366791" w:rsidRDefault="00366791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66791">
        <w:rPr>
          <w:rFonts w:ascii="Times New Roman" w:hAnsi="Times New Roman" w:cs="Times New Roman"/>
          <w:sz w:val="24"/>
          <w:szCs w:val="24"/>
          <w:u w:color="FFFFFF"/>
        </w:rPr>
        <w:t>Управление Федеральной налоговой службы России по Чувашской Республике</w:t>
      </w:r>
      <w:r>
        <w:rPr>
          <w:rFonts w:ascii="Times New Roman" w:hAnsi="Times New Roman" w:cs="Times New Roman"/>
          <w:sz w:val="24"/>
          <w:szCs w:val="24"/>
          <w:u w:color="FFFFFF"/>
        </w:rPr>
        <w:t>.</w:t>
      </w:r>
    </w:p>
    <w:p w:rsidR="0052433E" w:rsidRPr="00366791" w:rsidRDefault="0052433E" w:rsidP="0052433E">
      <w:pPr>
        <w:pStyle w:val="ConsPlusNormal"/>
        <w:widowControl/>
        <w:shd w:val="clear" w:color="auto" w:fill="FFFFFF"/>
        <w:tabs>
          <w:tab w:val="left" w:pos="993"/>
        </w:tabs>
        <w:ind w:left="709" w:right="-81" w:firstLine="0"/>
        <w:jc w:val="both"/>
        <w:rPr>
          <w:rFonts w:ascii="Times New Roman" w:hAnsi="Times New Roman" w:cs="Times New Roman"/>
          <w:sz w:val="24"/>
          <w:szCs w:val="24"/>
          <w:u w:color="FFFFFF"/>
        </w:rPr>
      </w:pPr>
    </w:p>
    <w:p w:rsidR="006001DA" w:rsidRPr="0052433E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6A">
        <w:rPr>
          <w:rFonts w:ascii="Times New Roman" w:hAnsi="Times New Roman" w:cs="Times New Roman"/>
          <w:b/>
          <w:sz w:val="24"/>
          <w:szCs w:val="24"/>
        </w:rPr>
        <w:t>2.2.2.</w:t>
      </w:r>
      <w:r w:rsidR="00326DDA">
        <w:rPr>
          <w:rFonts w:ascii="Times New Roman" w:hAnsi="Times New Roman" w:cs="Times New Roman"/>
          <w:b/>
          <w:sz w:val="24"/>
          <w:szCs w:val="24"/>
        </w:rPr>
        <w:t> </w:t>
      </w:r>
      <w:r w:rsidRPr="00886A6A">
        <w:rPr>
          <w:rFonts w:ascii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4EA">
        <w:rPr>
          <w:rFonts w:ascii="Times New Roman" w:hAnsi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/>
          <w:b/>
          <w:sz w:val="24"/>
          <w:szCs w:val="24"/>
          <w:lang w:eastAsia="ar-SA"/>
        </w:rPr>
        <w:t>2.3. Описание</w:t>
      </w:r>
      <w:r w:rsidRPr="004214EA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предоставления муниципальной услуги является:</w:t>
      </w:r>
    </w:p>
    <w:p w:rsidR="00503661" w:rsidRDefault="0052433E" w:rsidP="00F12ED4">
      <w:pPr>
        <w:ind w:firstLine="709"/>
        <w:jc w:val="both"/>
      </w:pPr>
      <w:r w:rsidRPr="00886A6A">
        <w:rPr>
          <w:sz w:val="24"/>
          <w:szCs w:val="24"/>
        </w:rPr>
        <w:t>в</w:t>
      </w:r>
      <w:r w:rsidR="006001DA" w:rsidRPr="00886A6A">
        <w:rPr>
          <w:sz w:val="24"/>
          <w:szCs w:val="24"/>
        </w:rPr>
        <w:t xml:space="preserve"> случае </w:t>
      </w:r>
      <w:r w:rsidRPr="00886A6A">
        <w:rPr>
          <w:sz w:val="24"/>
          <w:szCs w:val="24"/>
        </w:rPr>
        <w:t>положительного решения</w:t>
      </w:r>
      <w:r>
        <w:rPr>
          <w:sz w:val="24"/>
          <w:szCs w:val="24"/>
        </w:rPr>
        <w:t xml:space="preserve"> </w:t>
      </w:r>
      <w:r w:rsidR="006001DA" w:rsidRPr="004214EA">
        <w:rPr>
          <w:sz w:val="24"/>
          <w:szCs w:val="24"/>
        </w:rPr>
        <w:t xml:space="preserve">– выдача заявителю </w:t>
      </w:r>
      <w:r w:rsidR="002F688A">
        <w:rPr>
          <w:sz w:val="24"/>
          <w:szCs w:val="24"/>
        </w:rPr>
        <w:t>постановления администрации города Чебоксары</w:t>
      </w:r>
      <w:r w:rsidR="006001DA" w:rsidRPr="004214EA">
        <w:rPr>
          <w:sz w:val="24"/>
          <w:szCs w:val="24"/>
        </w:rPr>
        <w:t xml:space="preserve"> о</w:t>
      </w:r>
      <w:r w:rsidR="002A4744">
        <w:rPr>
          <w:sz w:val="24"/>
          <w:szCs w:val="24"/>
        </w:rPr>
        <w:t>б изменении целевого назначения земельного участка</w:t>
      </w:r>
      <w:r>
        <w:rPr>
          <w:sz w:val="24"/>
          <w:szCs w:val="24"/>
        </w:rPr>
        <w:t>;</w:t>
      </w:r>
    </w:p>
    <w:p w:rsidR="006001DA" w:rsidRPr="004214EA" w:rsidRDefault="0052433E" w:rsidP="00F12E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A6A">
        <w:rPr>
          <w:sz w:val="24"/>
          <w:szCs w:val="24"/>
        </w:rPr>
        <w:t>в</w:t>
      </w:r>
      <w:r w:rsidR="006001DA" w:rsidRPr="00886A6A">
        <w:rPr>
          <w:sz w:val="24"/>
          <w:szCs w:val="24"/>
        </w:rPr>
        <w:t xml:space="preserve"> случае отказа</w:t>
      </w:r>
      <w:r w:rsidRPr="00886A6A">
        <w:rPr>
          <w:sz w:val="24"/>
          <w:szCs w:val="24"/>
        </w:rPr>
        <w:t xml:space="preserve"> </w:t>
      </w:r>
      <w:r w:rsidR="006001DA" w:rsidRPr="00886A6A">
        <w:rPr>
          <w:sz w:val="24"/>
          <w:szCs w:val="24"/>
        </w:rPr>
        <w:t>–</w:t>
      </w:r>
      <w:r w:rsidR="006001DA" w:rsidRPr="004214EA">
        <w:rPr>
          <w:sz w:val="24"/>
          <w:szCs w:val="24"/>
        </w:rPr>
        <w:t xml:space="preserve"> выдача </w:t>
      </w:r>
      <w:r w:rsidR="006001DA" w:rsidRPr="00EA0A8C">
        <w:rPr>
          <w:sz w:val="24"/>
          <w:szCs w:val="24"/>
        </w:rPr>
        <w:t xml:space="preserve">заявителю </w:t>
      </w:r>
      <w:r w:rsidR="00EA0A8C" w:rsidRPr="00EA0A8C">
        <w:rPr>
          <w:sz w:val="24"/>
          <w:szCs w:val="24"/>
        </w:rPr>
        <w:t>решения</w:t>
      </w:r>
      <w:r w:rsidR="006001DA" w:rsidRPr="004214EA">
        <w:rPr>
          <w:sz w:val="24"/>
          <w:szCs w:val="24"/>
        </w:rPr>
        <w:t xml:space="preserve"> об отказе в</w:t>
      </w:r>
      <w:r w:rsidR="00854A27">
        <w:rPr>
          <w:sz w:val="24"/>
          <w:szCs w:val="24"/>
        </w:rPr>
        <w:t xml:space="preserve"> изменении целевого назначения земельного участка</w:t>
      </w:r>
      <w:r w:rsidR="002F688A">
        <w:rPr>
          <w:sz w:val="24"/>
          <w:szCs w:val="24"/>
        </w:rPr>
        <w:t>, в котором приводится обоснование причин такого отказа.</w:t>
      </w:r>
    </w:p>
    <w:p w:rsidR="006001DA" w:rsidRPr="004214EA" w:rsidRDefault="006001DA" w:rsidP="00F12E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2.4. Срок предоставления муниципальной услуги</w:t>
      </w:r>
    </w:p>
    <w:p w:rsidR="00503661" w:rsidRPr="00B2708E" w:rsidRDefault="006001DA" w:rsidP="00F12ED4">
      <w:pPr>
        <w:ind w:right="-81" w:firstLine="709"/>
        <w:jc w:val="both"/>
        <w:rPr>
          <w:sz w:val="24"/>
          <w:szCs w:val="26"/>
          <w:lang w:eastAsia="ar-SA"/>
        </w:rPr>
      </w:pPr>
      <w:r w:rsidRPr="00B2708E">
        <w:rPr>
          <w:sz w:val="24"/>
          <w:szCs w:val="26"/>
          <w:lang w:eastAsia="ar-SA"/>
        </w:rPr>
        <w:t xml:space="preserve">Предоставление муниципальной услуги </w:t>
      </w:r>
      <w:r w:rsidR="00B2708E" w:rsidRPr="00B2708E">
        <w:rPr>
          <w:sz w:val="24"/>
          <w:szCs w:val="26"/>
          <w:lang w:eastAsia="ar-SA"/>
        </w:rPr>
        <w:t>осуществляется</w:t>
      </w:r>
      <w:r w:rsidR="00B5590C" w:rsidRPr="00B2708E">
        <w:rPr>
          <w:sz w:val="24"/>
          <w:szCs w:val="26"/>
          <w:lang w:eastAsia="ar-SA"/>
        </w:rPr>
        <w:t xml:space="preserve"> </w:t>
      </w:r>
      <w:r w:rsidR="00B2708E">
        <w:rPr>
          <w:sz w:val="24"/>
          <w:szCs w:val="26"/>
          <w:lang w:eastAsia="ar-SA"/>
        </w:rPr>
        <w:t>в</w:t>
      </w:r>
      <w:r w:rsidR="00B2708E" w:rsidRPr="00B2708E">
        <w:rPr>
          <w:sz w:val="24"/>
          <w:szCs w:val="26"/>
          <w:lang w:eastAsia="ar-SA"/>
        </w:rPr>
        <w:t xml:space="preserve"> срок не более 23 </w:t>
      </w:r>
      <w:r w:rsidRPr="00B2708E">
        <w:rPr>
          <w:sz w:val="24"/>
          <w:szCs w:val="26"/>
          <w:lang w:eastAsia="ar-SA"/>
        </w:rPr>
        <w:t>рабочих дней со дня поступления заявления.</w:t>
      </w:r>
    </w:p>
    <w:p w:rsidR="005614B2" w:rsidRDefault="005614B2" w:rsidP="009610B0">
      <w:pPr>
        <w:widowControl w:val="0"/>
        <w:autoSpaceDE w:val="0"/>
        <w:autoSpaceDN w:val="0"/>
        <w:ind w:firstLine="708"/>
        <w:jc w:val="both"/>
        <w:rPr>
          <w:sz w:val="24"/>
          <w:szCs w:val="26"/>
          <w:lang w:eastAsia="ar-SA"/>
        </w:rPr>
      </w:pPr>
      <w:r w:rsidRPr="006F1E16">
        <w:rPr>
          <w:sz w:val="24"/>
          <w:szCs w:val="26"/>
          <w:lang w:eastAsia="ar-SA"/>
        </w:rPr>
        <w:t>Срок выдачи (направления) документов, являющихся результатом предо</w:t>
      </w:r>
      <w:r w:rsidR="00110F3F">
        <w:rPr>
          <w:sz w:val="24"/>
          <w:szCs w:val="26"/>
          <w:lang w:eastAsia="ar-SA"/>
        </w:rPr>
        <w:t>ставления муниципальной услуги</w:t>
      </w:r>
      <w:r w:rsidR="00326DDA">
        <w:rPr>
          <w:sz w:val="24"/>
          <w:szCs w:val="26"/>
          <w:lang w:eastAsia="ar-SA"/>
        </w:rPr>
        <w:t>,</w:t>
      </w:r>
      <w:r w:rsidR="00B5590C">
        <w:rPr>
          <w:sz w:val="24"/>
          <w:szCs w:val="26"/>
          <w:lang w:eastAsia="ar-SA"/>
        </w:rPr>
        <w:t xml:space="preserve"> </w:t>
      </w:r>
      <w:r w:rsidRPr="009610B0">
        <w:rPr>
          <w:sz w:val="24"/>
          <w:szCs w:val="26"/>
          <w:lang w:eastAsia="ar-SA"/>
        </w:rPr>
        <w:t xml:space="preserve">– </w:t>
      </w:r>
      <w:r w:rsidR="009610B0" w:rsidRPr="009610B0">
        <w:rPr>
          <w:sz w:val="24"/>
          <w:szCs w:val="26"/>
          <w:lang w:eastAsia="ar-SA"/>
        </w:rPr>
        <w:t>3</w:t>
      </w:r>
      <w:r w:rsidR="00854A27">
        <w:rPr>
          <w:sz w:val="24"/>
          <w:szCs w:val="26"/>
          <w:lang w:eastAsia="ar-SA"/>
        </w:rPr>
        <w:t xml:space="preserve"> </w:t>
      </w:r>
      <w:r w:rsidR="009610B0" w:rsidRPr="009610B0">
        <w:rPr>
          <w:sz w:val="24"/>
          <w:szCs w:val="26"/>
          <w:lang w:eastAsia="ar-SA"/>
        </w:rPr>
        <w:t>рабочих</w:t>
      </w:r>
      <w:r w:rsidR="00854A27">
        <w:rPr>
          <w:sz w:val="24"/>
          <w:szCs w:val="26"/>
          <w:lang w:eastAsia="ar-SA"/>
        </w:rPr>
        <w:t xml:space="preserve"> </w:t>
      </w:r>
      <w:r w:rsidR="009610B0">
        <w:rPr>
          <w:sz w:val="24"/>
          <w:szCs w:val="26"/>
          <w:lang w:eastAsia="ar-SA"/>
        </w:rPr>
        <w:t>дня</w:t>
      </w:r>
      <w:r w:rsidRPr="005614B2">
        <w:rPr>
          <w:sz w:val="24"/>
          <w:szCs w:val="26"/>
          <w:lang w:eastAsia="ar-SA"/>
        </w:rPr>
        <w:t xml:space="preserve"> со дня принятия </w:t>
      </w:r>
      <w:r w:rsidRPr="009006B1">
        <w:rPr>
          <w:sz w:val="24"/>
          <w:szCs w:val="26"/>
          <w:lang w:eastAsia="ar-SA"/>
        </w:rPr>
        <w:t>решения</w:t>
      </w:r>
      <w:r w:rsidR="00A67FB8" w:rsidRPr="009006B1">
        <w:rPr>
          <w:sz w:val="24"/>
          <w:szCs w:val="26"/>
          <w:lang w:eastAsia="ar-SA"/>
        </w:rPr>
        <w:t xml:space="preserve"> (входит в общий срок предоставления муниципальной услуги)</w:t>
      </w:r>
      <w:r w:rsidR="00B5590C" w:rsidRPr="009006B1">
        <w:rPr>
          <w:sz w:val="24"/>
          <w:szCs w:val="26"/>
          <w:lang w:eastAsia="ar-SA"/>
        </w:rPr>
        <w:t>.</w:t>
      </w:r>
    </w:p>
    <w:p w:rsidR="006001DA" w:rsidRDefault="005614B2" w:rsidP="005614B2">
      <w:pPr>
        <w:tabs>
          <w:tab w:val="left" w:pos="720"/>
          <w:tab w:val="left" w:pos="993"/>
        </w:tabs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  <w:r>
        <w:rPr>
          <w:sz w:val="24"/>
          <w:szCs w:val="26"/>
          <w:lang w:eastAsia="ar-SA"/>
        </w:rPr>
        <w:tab/>
      </w:r>
      <w:r w:rsidRPr="005614B2">
        <w:rPr>
          <w:sz w:val="24"/>
          <w:szCs w:val="24"/>
        </w:rPr>
        <w:t>Срок исправления технических ошибок, допущенных при предоставлении муниципальн</w:t>
      </w:r>
      <w:r w:rsidR="00E704E3">
        <w:rPr>
          <w:sz w:val="24"/>
          <w:szCs w:val="24"/>
        </w:rPr>
        <w:t xml:space="preserve">ой услуги, не должен превышать </w:t>
      </w:r>
      <w:r w:rsidR="001B6FD0" w:rsidRPr="001B6FD0">
        <w:rPr>
          <w:sz w:val="24"/>
          <w:szCs w:val="24"/>
        </w:rPr>
        <w:t>5</w:t>
      </w:r>
      <w:r w:rsidR="00FA064E" w:rsidRPr="001B6FD0">
        <w:rPr>
          <w:sz w:val="24"/>
          <w:szCs w:val="24"/>
        </w:rPr>
        <w:t xml:space="preserve"> рабочих дней</w:t>
      </w:r>
      <w:r w:rsidR="00854A27">
        <w:rPr>
          <w:sz w:val="24"/>
          <w:szCs w:val="24"/>
        </w:rPr>
        <w:t xml:space="preserve"> </w:t>
      </w:r>
      <w:r w:rsidRPr="005614B2">
        <w:rPr>
          <w:sz w:val="24"/>
          <w:szCs w:val="24"/>
        </w:rPr>
        <w:t>с момента обнаружения ошибки или получения от любого заинтересованного лица письменного заявления об ошибке.</w:t>
      </w:r>
    </w:p>
    <w:p w:rsidR="00FA064E" w:rsidRPr="004214EA" w:rsidRDefault="00FA064E" w:rsidP="005614B2">
      <w:pPr>
        <w:tabs>
          <w:tab w:val="left" w:pos="720"/>
          <w:tab w:val="left" w:pos="993"/>
        </w:tabs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001DA" w:rsidRDefault="006001DA" w:rsidP="00F12ED4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45BE5" w:rsidRDefault="00445BE5" w:rsidP="00F12E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(т</w:t>
      </w:r>
      <w:r w:rsidRPr="00D92D7C">
        <w:rPr>
          <w:sz w:val="24"/>
          <w:szCs w:val="24"/>
        </w:rPr>
        <w:t xml:space="preserve">екст Конституции опубликован в </w:t>
      </w:r>
      <w:r>
        <w:rPr>
          <w:sz w:val="24"/>
          <w:szCs w:val="24"/>
        </w:rPr>
        <w:t>«</w:t>
      </w:r>
      <w:r w:rsidRPr="00D92D7C">
        <w:rPr>
          <w:sz w:val="24"/>
          <w:szCs w:val="24"/>
        </w:rPr>
        <w:t>Российской газете</w:t>
      </w:r>
      <w:r>
        <w:rPr>
          <w:sz w:val="24"/>
          <w:szCs w:val="24"/>
        </w:rPr>
        <w:t>»</w:t>
      </w:r>
      <w:r w:rsidRPr="00D92D7C">
        <w:rPr>
          <w:sz w:val="24"/>
          <w:szCs w:val="24"/>
        </w:rPr>
        <w:t xml:space="preserve"> от </w:t>
      </w:r>
      <w:r>
        <w:rPr>
          <w:sz w:val="24"/>
          <w:szCs w:val="24"/>
        </w:rPr>
        <w:t>25.12.</w:t>
      </w:r>
      <w:r w:rsidRPr="00D92D7C">
        <w:rPr>
          <w:sz w:val="24"/>
          <w:szCs w:val="24"/>
        </w:rPr>
        <w:t xml:space="preserve">1993 </w:t>
      </w:r>
      <w:r>
        <w:rPr>
          <w:sz w:val="24"/>
          <w:szCs w:val="24"/>
        </w:rPr>
        <w:t>№</w:t>
      </w:r>
      <w:r w:rsidRPr="00D92D7C">
        <w:rPr>
          <w:sz w:val="24"/>
          <w:szCs w:val="24"/>
        </w:rPr>
        <w:t xml:space="preserve"> 237)</w:t>
      </w:r>
      <w:r>
        <w:rPr>
          <w:sz w:val="24"/>
          <w:szCs w:val="24"/>
        </w:rPr>
        <w:t>;</w:t>
      </w:r>
    </w:p>
    <w:p w:rsidR="00445BE5" w:rsidRDefault="00177984" w:rsidP="00F12ED4">
      <w:pPr>
        <w:ind w:firstLine="709"/>
        <w:jc w:val="both"/>
        <w:rPr>
          <w:sz w:val="24"/>
          <w:szCs w:val="24"/>
        </w:rPr>
      </w:pPr>
      <w:hyperlink r:id="rId16" w:history="1">
        <w:r w:rsidR="00445BE5" w:rsidRPr="00CD19D2">
          <w:rPr>
            <w:sz w:val="24"/>
            <w:szCs w:val="24"/>
          </w:rPr>
          <w:t>Земельным кодексом</w:t>
        </w:r>
      </w:hyperlink>
      <w:r w:rsidR="00445BE5" w:rsidRPr="00CD19D2">
        <w:rPr>
          <w:sz w:val="24"/>
          <w:szCs w:val="24"/>
        </w:rPr>
        <w:t xml:space="preserve"> Российской Федерации </w:t>
      </w:r>
      <w:r w:rsidR="00445BE5">
        <w:rPr>
          <w:sz w:val="24"/>
          <w:szCs w:val="24"/>
        </w:rPr>
        <w:t>от 25.10.2001 №</w:t>
      </w:r>
      <w:r w:rsidR="00326DDA">
        <w:rPr>
          <w:sz w:val="24"/>
          <w:szCs w:val="24"/>
        </w:rPr>
        <w:t> </w:t>
      </w:r>
      <w:r w:rsidR="00445BE5">
        <w:rPr>
          <w:sz w:val="24"/>
          <w:szCs w:val="24"/>
        </w:rPr>
        <w:t xml:space="preserve">136-ФЗ </w:t>
      </w:r>
      <w:r w:rsidR="00445BE5" w:rsidRPr="00CD19D2">
        <w:rPr>
          <w:sz w:val="24"/>
          <w:szCs w:val="24"/>
        </w:rPr>
        <w:t>(текст Кодекса опублико</w:t>
      </w:r>
      <w:r w:rsidR="00445BE5">
        <w:rPr>
          <w:sz w:val="24"/>
          <w:szCs w:val="24"/>
        </w:rPr>
        <w:t>ван в «Российской газете» от 30.10.</w:t>
      </w:r>
      <w:r w:rsidR="00445BE5" w:rsidRPr="00CD19D2">
        <w:rPr>
          <w:sz w:val="24"/>
          <w:szCs w:val="24"/>
        </w:rPr>
        <w:t>2001 № 211-212,</w:t>
      </w:r>
      <w:r w:rsidR="00445BE5">
        <w:rPr>
          <w:sz w:val="24"/>
          <w:szCs w:val="24"/>
        </w:rPr>
        <w:t xml:space="preserve"> в «Парламентской газете» от 30.10.</w:t>
      </w:r>
      <w:r w:rsidR="00445BE5" w:rsidRPr="00CD19D2">
        <w:rPr>
          <w:sz w:val="24"/>
          <w:szCs w:val="24"/>
        </w:rPr>
        <w:t>2001 № 204-205, в Собрании законодатель</w:t>
      </w:r>
      <w:r w:rsidR="00445BE5">
        <w:rPr>
          <w:sz w:val="24"/>
          <w:szCs w:val="24"/>
        </w:rPr>
        <w:t>ства Российской Федерации от 29.10.</w:t>
      </w:r>
      <w:r w:rsidR="00445BE5" w:rsidRPr="00CD19D2">
        <w:rPr>
          <w:sz w:val="24"/>
          <w:szCs w:val="24"/>
        </w:rPr>
        <w:t>2001  № 44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 ст. 4147);</w:t>
      </w:r>
    </w:p>
    <w:p w:rsidR="00445BE5" w:rsidRPr="00D92D7C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19D2">
        <w:rPr>
          <w:rFonts w:ascii="Times New Roman" w:hAnsi="Times New Roman" w:cs="Times New Roman"/>
        </w:rPr>
        <w:t>Градостроительным коде</w:t>
      </w:r>
      <w:r>
        <w:rPr>
          <w:rFonts w:ascii="Times New Roman" w:hAnsi="Times New Roman" w:cs="Times New Roman"/>
        </w:rPr>
        <w:t>ксом Российской Федерации от 29.12.</w:t>
      </w:r>
      <w:r w:rsidRPr="00CD19D2">
        <w:rPr>
          <w:rFonts w:ascii="Times New Roman" w:hAnsi="Times New Roman" w:cs="Times New Roman"/>
        </w:rPr>
        <w:t xml:space="preserve">2004 </w:t>
      </w:r>
      <w:r w:rsidRPr="00CD19D2">
        <w:rPr>
          <w:rFonts w:ascii="Times New Roman" w:hAnsi="Times New Roman" w:cs="Times New Roman"/>
        </w:rPr>
        <w:br/>
        <w:t xml:space="preserve">№ 190-ФЗ (текст </w:t>
      </w:r>
      <w:r>
        <w:rPr>
          <w:rFonts w:ascii="Times New Roman" w:hAnsi="Times New Roman"/>
        </w:rPr>
        <w:t>Кодекса</w:t>
      </w:r>
      <w:r w:rsidRPr="00CD19D2">
        <w:rPr>
          <w:rFonts w:ascii="Times New Roman" w:hAnsi="Times New Roman" w:cs="Times New Roman"/>
        </w:rPr>
        <w:t xml:space="preserve"> опубликован в и</w:t>
      </w:r>
      <w:r>
        <w:rPr>
          <w:rFonts w:ascii="Times New Roman" w:hAnsi="Times New Roman" w:cs="Times New Roman"/>
        </w:rPr>
        <w:t>зданиях «Российская газета» от 30.12.</w:t>
      </w:r>
      <w:r w:rsidRPr="00CD19D2">
        <w:rPr>
          <w:rFonts w:ascii="Times New Roman" w:hAnsi="Times New Roman" w:cs="Times New Roman"/>
        </w:rPr>
        <w:t xml:space="preserve">2004 </w:t>
      </w:r>
      <w:r w:rsidR="00854A27">
        <w:rPr>
          <w:rFonts w:ascii="Times New Roman" w:hAnsi="Times New Roman" w:cs="Times New Roman"/>
        </w:rPr>
        <w:t xml:space="preserve">      </w:t>
      </w:r>
      <w:r w:rsidRPr="00CD19D2">
        <w:rPr>
          <w:rFonts w:ascii="Times New Roman" w:hAnsi="Times New Roman" w:cs="Times New Roman"/>
        </w:rPr>
        <w:t xml:space="preserve">№ 290, </w:t>
      </w:r>
      <w:r>
        <w:rPr>
          <w:rFonts w:ascii="Times New Roman" w:hAnsi="Times New Roman" w:cs="Times New Roman"/>
        </w:rPr>
        <w:t>в «</w:t>
      </w:r>
      <w:r w:rsidRPr="00D92D7C">
        <w:rPr>
          <w:rFonts w:ascii="Times New Roman" w:hAnsi="Times New Roman" w:cs="Times New Roman"/>
        </w:rPr>
        <w:t>Парламентской газете</w:t>
      </w:r>
      <w:r>
        <w:rPr>
          <w:rFonts w:ascii="Times New Roman" w:hAnsi="Times New Roman" w:cs="Times New Roman"/>
        </w:rPr>
        <w:t>»</w:t>
      </w:r>
      <w:r w:rsidRPr="00D92D7C">
        <w:rPr>
          <w:rFonts w:ascii="Times New Roman" w:hAnsi="Times New Roman" w:cs="Times New Roman"/>
        </w:rPr>
        <w:t xml:space="preserve"> от 14</w:t>
      </w:r>
      <w:r>
        <w:rPr>
          <w:rFonts w:ascii="Times New Roman" w:hAnsi="Times New Roman" w:cs="Times New Roman"/>
        </w:rPr>
        <w:t>.01.</w:t>
      </w:r>
      <w:r w:rsidRPr="00D92D7C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,№</w:t>
      </w:r>
      <w:r w:rsidRPr="00D92D7C">
        <w:rPr>
          <w:rFonts w:ascii="Times New Roman" w:hAnsi="Times New Roman" w:cs="Times New Roman"/>
        </w:rPr>
        <w:t xml:space="preserve"> 5-6</w:t>
      </w:r>
      <w:r>
        <w:rPr>
          <w:rFonts w:ascii="Times New Roman" w:hAnsi="Times New Roman" w:cs="Times New Roman"/>
        </w:rPr>
        <w:t xml:space="preserve">, в </w:t>
      </w:r>
      <w:r w:rsidRPr="00CD19D2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и</w:t>
      </w:r>
      <w:r w:rsidRPr="00CD19D2">
        <w:rPr>
          <w:rFonts w:ascii="Times New Roman" w:hAnsi="Times New Roman" w:cs="Times New Roman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</w:rPr>
        <w:t xml:space="preserve"> от</w:t>
      </w:r>
      <w:r w:rsidR="00854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03.01.</w:t>
      </w:r>
      <w:r w:rsidRPr="00CD19D2">
        <w:rPr>
          <w:rFonts w:ascii="Times New Roman" w:hAnsi="Times New Roman" w:cs="Times New Roman"/>
        </w:rPr>
        <w:t>2005, № 1 (часть 1)</w:t>
      </w:r>
      <w:r>
        <w:rPr>
          <w:rFonts w:ascii="Times New Roman" w:hAnsi="Times New Roman" w:cs="Times New Roman"/>
        </w:rPr>
        <w:t>);</w:t>
      </w:r>
    </w:p>
    <w:p w:rsidR="00445BE5" w:rsidRPr="0039731F" w:rsidRDefault="00177984" w:rsidP="00F12ED4">
      <w:pPr>
        <w:pStyle w:val="a9"/>
        <w:ind w:firstLine="709"/>
        <w:jc w:val="both"/>
        <w:rPr>
          <w:rFonts w:ascii="Times New Roman" w:hAnsi="Times New Roman"/>
        </w:rPr>
      </w:pPr>
      <w:hyperlink r:id="rId17" w:history="1">
        <w:r w:rsidR="00445BE5" w:rsidRPr="00CD19D2">
          <w:rPr>
            <w:rFonts w:ascii="Times New Roman" w:hAnsi="Times New Roman" w:cs="Times New Roman"/>
          </w:rPr>
          <w:t>Федеральным законом</w:t>
        </w:r>
      </w:hyperlink>
      <w:r w:rsidR="00445BE5" w:rsidRPr="00CD19D2">
        <w:rPr>
          <w:rFonts w:ascii="Times New Roman" w:hAnsi="Times New Roman" w:cs="Times New Roman"/>
        </w:rPr>
        <w:t xml:space="preserve"> от </w:t>
      </w:r>
      <w:r w:rsidR="00445BE5">
        <w:rPr>
          <w:rFonts w:ascii="Times New Roman" w:hAnsi="Times New Roman" w:cs="Times New Roman"/>
        </w:rPr>
        <w:t>06.10.</w:t>
      </w:r>
      <w:r w:rsidR="00445BE5" w:rsidRPr="00CD19D2">
        <w:rPr>
          <w:rFonts w:ascii="Times New Roman" w:hAnsi="Times New Roman" w:cs="Times New Roman"/>
        </w:rPr>
        <w:t>2003 № 131-ФЗ «Об общих принципах организации местного самоуправления в Российской Федерации» (текст Федерального закона опубликован в «Российской газ</w:t>
      </w:r>
      <w:r w:rsidR="00445BE5" w:rsidRPr="00CD19D2">
        <w:rPr>
          <w:rFonts w:ascii="Times New Roman" w:hAnsi="Times New Roman"/>
        </w:rPr>
        <w:t xml:space="preserve">ете» от </w:t>
      </w:r>
      <w:r w:rsidR="00445BE5">
        <w:rPr>
          <w:rFonts w:ascii="Times New Roman" w:hAnsi="Times New Roman"/>
        </w:rPr>
        <w:t>08.10.</w:t>
      </w:r>
      <w:r w:rsidR="00445BE5" w:rsidRPr="00CD19D2">
        <w:rPr>
          <w:rFonts w:ascii="Times New Roman" w:hAnsi="Times New Roman"/>
        </w:rPr>
        <w:t xml:space="preserve">2003 № 202, в «Парламентской газете» от </w:t>
      </w:r>
      <w:r w:rsidR="00445BE5">
        <w:rPr>
          <w:rFonts w:ascii="Times New Roman" w:hAnsi="Times New Roman"/>
        </w:rPr>
        <w:t>08.10.</w:t>
      </w:r>
      <w:r w:rsidR="00445BE5" w:rsidRPr="00CD19D2">
        <w:rPr>
          <w:rFonts w:ascii="Times New Roman" w:hAnsi="Times New Roman"/>
        </w:rPr>
        <w:t>2003 № </w:t>
      </w:r>
      <w:r w:rsidR="00445BE5" w:rsidRPr="0039731F">
        <w:rPr>
          <w:rFonts w:ascii="Times New Roman" w:hAnsi="Times New Roman"/>
        </w:rPr>
        <w:t>186, в Собрании законодательства Российской Федерации от 06.10.2003, № 40, ст. 3822);</w:t>
      </w:r>
    </w:p>
    <w:p w:rsidR="00D812F3" w:rsidRPr="0039731F" w:rsidRDefault="00D812F3" w:rsidP="00F12ED4">
      <w:pPr>
        <w:pStyle w:val="ConsPlusNormal"/>
        <w:widowControl/>
        <w:tabs>
          <w:tab w:val="left" w:pos="851"/>
          <w:tab w:val="left" w:pos="1134"/>
          <w:tab w:val="left" w:pos="1276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31F">
        <w:rPr>
          <w:rFonts w:ascii="PT Serif" w:hAnsi="PT Serif"/>
          <w:sz w:val="23"/>
          <w:szCs w:val="23"/>
          <w:shd w:val="clear" w:color="auto" w:fill="FFFFFF"/>
        </w:rPr>
        <w:t>Федеральны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м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закон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ом</w:t>
      </w:r>
      <w:r w:rsidR="00366791">
        <w:rPr>
          <w:rFonts w:ascii="PT Serif" w:hAnsi="PT Serif"/>
          <w:sz w:val="23"/>
          <w:szCs w:val="23"/>
          <w:shd w:val="clear" w:color="auto" w:fill="FFFFFF"/>
        </w:rPr>
        <w:t xml:space="preserve"> от 21.12.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2004 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№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 172-ФЗ 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«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О переводе земель или земельных участ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ков из одной категории в другую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»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(текст Фед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 xml:space="preserve">ерального закона опубликован в 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«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Парламентской газете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»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от 28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2004 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 xml:space="preserve">№ 244, в 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«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Российской газете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»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от 30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2004 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№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290, в Собрании законодательства Российской Федерации от 27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2004 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№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52 (часть I)</w:t>
      </w:r>
      <w:r w:rsidR="00854A27">
        <w:rPr>
          <w:rFonts w:ascii="PT Serif" w:hAnsi="PT Serif"/>
          <w:sz w:val="23"/>
          <w:szCs w:val="23"/>
          <w:shd w:val="clear" w:color="auto" w:fill="FFFFFF"/>
        </w:rPr>
        <w:t>,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ст. 5276);</w:t>
      </w:r>
    </w:p>
    <w:p w:rsidR="00445BE5" w:rsidRDefault="00177984" w:rsidP="00F12ED4">
      <w:pPr>
        <w:ind w:firstLine="709"/>
        <w:jc w:val="both"/>
        <w:rPr>
          <w:sz w:val="24"/>
          <w:szCs w:val="24"/>
        </w:rPr>
      </w:pPr>
      <w:hyperlink r:id="rId18" w:history="1">
        <w:r w:rsidR="00445BE5" w:rsidRPr="0039731F">
          <w:rPr>
            <w:sz w:val="24"/>
            <w:szCs w:val="24"/>
          </w:rPr>
          <w:t>Федеральным законом</w:t>
        </w:r>
      </w:hyperlink>
      <w:r w:rsidR="00445BE5" w:rsidRPr="00CD19D2">
        <w:rPr>
          <w:sz w:val="24"/>
          <w:szCs w:val="24"/>
        </w:rPr>
        <w:t xml:space="preserve"> от </w:t>
      </w:r>
      <w:r w:rsidR="00445BE5">
        <w:rPr>
          <w:sz w:val="24"/>
          <w:szCs w:val="24"/>
        </w:rPr>
        <w:t>02.05.2</w:t>
      </w:r>
      <w:r w:rsidR="00445BE5" w:rsidRPr="00CD19D2">
        <w:rPr>
          <w:sz w:val="24"/>
          <w:szCs w:val="24"/>
        </w:rPr>
        <w:t>006 № 59-ФЗ «О порядке рассмотрения обращений граждан Российской Федерации» (текст Федерального закона опубликован</w:t>
      </w:r>
      <w:r w:rsidR="00445BE5">
        <w:rPr>
          <w:sz w:val="24"/>
          <w:szCs w:val="24"/>
        </w:rPr>
        <w:t xml:space="preserve"> в «Парламентской газете» от 11.05.</w:t>
      </w:r>
      <w:r w:rsidR="00445BE5" w:rsidRPr="00CD19D2">
        <w:rPr>
          <w:sz w:val="24"/>
          <w:szCs w:val="24"/>
        </w:rPr>
        <w:t>2006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 № 70-71, в «Российской газете» от </w:t>
      </w:r>
      <w:r w:rsidR="00445BE5">
        <w:rPr>
          <w:sz w:val="24"/>
          <w:szCs w:val="24"/>
        </w:rPr>
        <w:t>05.05.</w:t>
      </w:r>
      <w:r w:rsidR="00445BE5" w:rsidRPr="00CD19D2">
        <w:rPr>
          <w:sz w:val="24"/>
          <w:szCs w:val="24"/>
        </w:rPr>
        <w:t xml:space="preserve">2006 № 95, в Собрании законодательства Российской Федерации от </w:t>
      </w:r>
      <w:r w:rsidR="00445BE5">
        <w:rPr>
          <w:sz w:val="24"/>
          <w:szCs w:val="24"/>
        </w:rPr>
        <w:t>08.05.</w:t>
      </w:r>
      <w:r w:rsidR="00445BE5" w:rsidRPr="00CD19D2">
        <w:rPr>
          <w:sz w:val="24"/>
          <w:szCs w:val="24"/>
        </w:rPr>
        <w:t>2006 № 19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 ст. 2060);</w:t>
      </w:r>
    </w:p>
    <w:p w:rsidR="00445BE5" w:rsidRDefault="00445BE5" w:rsidP="00F12E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27.07.</w:t>
      </w:r>
      <w:r w:rsidRPr="00572A25">
        <w:rPr>
          <w:sz w:val="24"/>
          <w:szCs w:val="24"/>
        </w:rPr>
        <w:t>2006 </w:t>
      </w:r>
      <w:r>
        <w:rPr>
          <w:sz w:val="24"/>
          <w:szCs w:val="24"/>
        </w:rPr>
        <w:t>№ 152-ФЗ «</w:t>
      </w:r>
      <w:r w:rsidRPr="00572A2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="004C308F">
        <w:rPr>
          <w:sz w:val="24"/>
          <w:szCs w:val="24"/>
        </w:rPr>
        <w:t xml:space="preserve"> </w:t>
      </w:r>
      <w:r>
        <w:rPr>
          <w:sz w:val="24"/>
          <w:szCs w:val="24"/>
        </w:rPr>
        <w:t>(т</w:t>
      </w:r>
      <w:r w:rsidRPr="00572A25">
        <w:rPr>
          <w:sz w:val="24"/>
          <w:szCs w:val="24"/>
        </w:rPr>
        <w:t xml:space="preserve">екст Федерального закона опубликован в </w:t>
      </w:r>
      <w:r>
        <w:rPr>
          <w:sz w:val="24"/>
          <w:szCs w:val="24"/>
        </w:rPr>
        <w:t>«</w:t>
      </w:r>
      <w:r w:rsidRPr="00572A25">
        <w:rPr>
          <w:sz w:val="24"/>
          <w:szCs w:val="24"/>
        </w:rPr>
        <w:t>Российской газете</w:t>
      </w:r>
      <w:r>
        <w:rPr>
          <w:sz w:val="24"/>
          <w:szCs w:val="24"/>
        </w:rPr>
        <w:t>»</w:t>
      </w:r>
      <w:r w:rsidRPr="00572A25">
        <w:rPr>
          <w:sz w:val="24"/>
          <w:szCs w:val="24"/>
        </w:rPr>
        <w:t xml:space="preserve"> от 29</w:t>
      </w:r>
      <w:r>
        <w:rPr>
          <w:sz w:val="24"/>
          <w:szCs w:val="24"/>
        </w:rPr>
        <w:t>.07.</w:t>
      </w:r>
      <w:r w:rsidRPr="00572A25">
        <w:rPr>
          <w:sz w:val="24"/>
          <w:szCs w:val="24"/>
        </w:rPr>
        <w:t>2006</w:t>
      </w:r>
      <w:r w:rsidR="00854A2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C308F">
        <w:rPr>
          <w:sz w:val="24"/>
          <w:szCs w:val="24"/>
        </w:rPr>
        <w:t> </w:t>
      </w:r>
      <w:r w:rsidRPr="00572A25">
        <w:rPr>
          <w:sz w:val="24"/>
          <w:szCs w:val="24"/>
        </w:rPr>
        <w:t xml:space="preserve">165, в </w:t>
      </w:r>
      <w:r>
        <w:rPr>
          <w:sz w:val="24"/>
          <w:szCs w:val="24"/>
        </w:rPr>
        <w:t>«</w:t>
      </w:r>
      <w:r w:rsidRPr="00572A25">
        <w:rPr>
          <w:sz w:val="24"/>
          <w:szCs w:val="24"/>
        </w:rPr>
        <w:t>Парламентской газете</w:t>
      </w:r>
      <w:r>
        <w:rPr>
          <w:sz w:val="24"/>
          <w:szCs w:val="24"/>
        </w:rPr>
        <w:t>»</w:t>
      </w:r>
      <w:r w:rsidRPr="00572A2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572A25">
        <w:rPr>
          <w:sz w:val="24"/>
          <w:szCs w:val="24"/>
        </w:rPr>
        <w:t>3</w:t>
      </w:r>
      <w:r>
        <w:rPr>
          <w:sz w:val="24"/>
          <w:szCs w:val="24"/>
        </w:rPr>
        <w:t>.08.</w:t>
      </w:r>
      <w:r w:rsidRPr="00572A25">
        <w:rPr>
          <w:sz w:val="24"/>
          <w:szCs w:val="24"/>
        </w:rPr>
        <w:t>2006</w:t>
      </w:r>
      <w:r>
        <w:rPr>
          <w:sz w:val="24"/>
          <w:szCs w:val="24"/>
        </w:rPr>
        <w:t xml:space="preserve"> №</w:t>
      </w:r>
      <w:r w:rsidRPr="00572A25">
        <w:rPr>
          <w:sz w:val="24"/>
          <w:szCs w:val="24"/>
        </w:rPr>
        <w:t xml:space="preserve"> 126-127, в Собрании законодательства Российской Федерации от 31</w:t>
      </w:r>
      <w:r>
        <w:rPr>
          <w:sz w:val="24"/>
          <w:szCs w:val="24"/>
        </w:rPr>
        <w:t>.07.</w:t>
      </w:r>
      <w:r w:rsidRPr="00572A25">
        <w:rPr>
          <w:sz w:val="24"/>
          <w:szCs w:val="24"/>
        </w:rPr>
        <w:t>2006</w:t>
      </w:r>
      <w:r w:rsidR="004C308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72A25">
        <w:rPr>
          <w:sz w:val="24"/>
          <w:szCs w:val="24"/>
        </w:rPr>
        <w:t xml:space="preserve"> 31 (часть I)</w:t>
      </w:r>
      <w:r>
        <w:rPr>
          <w:sz w:val="24"/>
          <w:szCs w:val="24"/>
        </w:rPr>
        <w:t>,</w:t>
      </w:r>
      <w:r w:rsidRPr="00572A25">
        <w:rPr>
          <w:sz w:val="24"/>
          <w:szCs w:val="24"/>
        </w:rPr>
        <w:t xml:space="preserve"> ст. 3451</w:t>
      </w:r>
      <w:r>
        <w:rPr>
          <w:sz w:val="24"/>
          <w:szCs w:val="24"/>
        </w:rPr>
        <w:t>);</w:t>
      </w:r>
    </w:p>
    <w:p w:rsidR="00445BE5" w:rsidRPr="00CD19D2" w:rsidRDefault="00177984" w:rsidP="00F12ED4">
      <w:pPr>
        <w:ind w:firstLine="709"/>
        <w:jc w:val="both"/>
        <w:rPr>
          <w:sz w:val="24"/>
          <w:szCs w:val="24"/>
        </w:rPr>
      </w:pPr>
      <w:hyperlink r:id="rId19" w:history="1">
        <w:r w:rsidR="00445BE5" w:rsidRPr="00CD19D2">
          <w:rPr>
            <w:sz w:val="24"/>
            <w:szCs w:val="24"/>
          </w:rPr>
          <w:t>Федеральным законом</w:t>
        </w:r>
      </w:hyperlink>
      <w:r w:rsidR="00445BE5">
        <w:rPr>
          <w:sz w:val="24"/>
          <w:szCs w:val="24"/>
        </w:rPr>
        <w:t xml:space="preserve"> от 24.07.2</w:t>
      </w:r>
      <w:r w:rsidR="00445BE5" w:rsidRPr="00CD19D2">
        <w:rPr>
          <w:sz w:val="24"/>
          <w:szCs w:val="24"/>
        </w:rPr>
        <w:t xml:space="preserve">007 № 221-ФЗ «О </w:t>
      </w:r>
      <w:r w:rsidR="00445BE5">
        <w:rPr>
          <w:sz w:val="24"/>
          <w:szCs w:val="24"/>
        </w:rPr>
        <w:t>кадастровой деятельности</w:t>
      </w:r>
      <w:r w:rsidR="00445BE5" w:rsidRPr="00CD19D2">
        <w:rPr>
          <w:sz w:val="24"/>
          <w:szCs w:val="24"/>
        </w:rPr>
        <w:t xml:space="preserve">» (текст Федерального закона опубликован в «Российской газете» от </w:t>
      </w:r>
      <w:r w:rsidR="00445BE5">
        <w:rPr>
          <w:sz w:val="24"/>
          <w:szCs w:val="24"/>
        </w:rPr>
        <w:t>01.08.</w:t>
      </w:r>
      <w:r w:rsidR="00445BE5" w:rsidRPr="00CD19D2">
        <w:rPr>
          <w:sz w:val="24"/>
          <w:szCs w:val="24"/>
        </w:rPr>
        <w:t>2007</w:t>
      </w:r>
      <w:r w:rsidR="004C308F">
        <w:rPr>
          <w:sz w:val="24"/>
          <w:szCs w:val="24"/>
        </w:rPr>
        <w:t xml:space="preserve"> </w:t>
      </w:r>
      <w:r w:rsidR="00445BE5" w:rsidRPr="00CD19D2">
        <w:rPr>
          <w:sz w:val="24"/>
          <w:szCs w:val="24"/>
        </w:rPr>
        <w:t xml:space="preserve">№ 165, в «Парламентской газете» от </w:t>
      </w:r>
      <w:r w:rsidR="00445BE5">
        <w:rPr>
          <w:sz w:val="24"/>
          <w:szCs w:val="24"/>
        </w:rPr>
        <w:t>09.08.</w:t>
      </w:r>
      <w:r w:rsidR="00445BE5" w:rsidRPr="00CD19D2">
        <w:rPr>
          <w:sz w:val="24"/>
          <w:szCs w:val="24"/>
        </w:rPr>
        <w:t>2007 № 99-101, в Собрании законодатель</w:t>
      </w:r>
      <w:r w:rsidR="00445BE5">
        <w:rPr>
          <w:sz w:val="24"/>
          <w:szCs w:val="24"/>
        </w:rPr>
        <w:t>ства Российской Федерации от 30.07.2</w:t>
      </w:r>
      <w:r w:rsidR="00445BE5" w:rsidRPr="00CD19D2">
        <w:rPr>
          <w:sz w:val="24"/>
          <w:szCs w:val="24"/>
        </w:rPr>
        <w:t>007 № 31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 ст. 4017);</w:t>
      </w:r>
    </w:p>
    <w:p w:rsidR="00445BE5" w:rsidRDefault="00177984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hyperlink r:id="rId20" w:history="1">
        <w:r w:rsidR="00445BE5" w:rsidRPr="00CD19D2">
          <w:rPr>
            <w:rFonts w:ascii="Times New Roman" w:hAnsi="Times New Roman" w:cs="Times New Roman"/>
          </w:rPr>
          <w:t>Федеральным законом</w:t>
        </w:r>
      </w:hyperlink>
      <w:r w:rsidR="00445BE5">
        <w:rPr>
          <w:rFonts w:ascii="Times New Roman" w:hAnsi="Times New Roman" w:cs="Times New Roman"/>
        </w:rPr>
        <w:t xml:space="preserve"> от 27.07.</w:t>
      </w:r>
      <w:r w:rsidR="00445BE5" w:rsidRPr="00CD19D2">
        <w:rPr>
          <w:rFonts w:ascii="Times New Roman" w:hAnsi="Times New Roman" w:cs="Times New Roman"/>
        </w:rPr>
        <w:t>2010 № 210-ФЗ «Об организации предоставления государственных и муниципальных услуг» (текст Федерального закона опублико</w:t>
      </w:r>
      <w:r w:rsidR="00445BE5">
        <w:rPr>
          <w:rFonts w:ascii="Times New Roman" w:hAnsi="Times New Roman" w:cs="Times New Roman"/>
        </w:rPr>
        <w:t>ван в «Российской газете» от 30.07.</w:t>
      </w:r>
      <w:r w:rsidR="00445BE5" w:rsidRPr="00CD19D2">
        <w:rPr>
          <w:rFonts w:ascii="Times New Roman" w:hAnsi="Times New Roman" w:cs="Times New Roman"/>
        </w:rPr>
        <w:t xml:space="preserve">2010 № 168, в Собрании законодательства Российской Федерации от </w:t>
      </w:r>
      <w:r w:rsidR="00445BE5">
        <w:rPr>
          <w:rFonts w:ascii="Times New Roman" w:hAnsi="Times New Roman" w:cs="Times New Roman"/>
        </w:rPr>
        <w:t>02.08.</w:t>
      </w:r>
      <w:r w:rsidR="00445BE5" w:rsidRPr="00CD19D2">
        <w:rPr>
          <w:rFonts w:ascii="Times New Roman" w:hAnsi="Times New Roman" w:cs="Times New Roman"/>
        </w:rPr>
        <w:t>2010 № 31</w:t>
      </w:r>
      <w:r w:rsidR="00445BE5">
        <w:rPr>
          <w:rFonts w:ascii="Times New Roman" w:hAnsi="Times New Roman" w:cs="Times New Roman"/>
        </w:rPr>
        <w:t>,</w:t>
      </w:r>
      <w:r w:rsidR="00445BE5" w:rsidRPr="00CD19D2">
        <w:rPr>
          <w:rFonts w:ascii="Times New Roman" w:hAnsi="Times New Roman" w:cs="Times New Roman"/>
        </w:rPr>
        <w:t xml:space="preserve"> ст. 4179);</w:t>
      </w:r>
    </w:p>
    <w:p w:rsidR="00445BE5" w:rsidRPr="00CE3066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E306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CE306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CE306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CE30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.04.2011 №</w:t>
      </w:r>
      <w:r w:rsidRPr="00CE3066">
        <w:rPr>
          <w:rFonts w:ascii="Times New Roman" w:hAnsi="Times New Roman" w:cs="Times New Roman"/>
        </w:rPr>
        <w:t xml:space="preserve"> 63-ФЗ </w:t>
      </w:r>
      <w:r>
        <w:rPr>
          <w:rFonts w:ascii="Times New Roman" w:hAnsi="Times New Roman" w:cs="Times New Roman"/>
        </w:rPr>
        <w:t>«Об электронной подписи» (т</w:t>
      </w:r>
      <w:r w:rsidRPr="00CE3066">
        <w:rPr>
          <w:rFonts w:ascii="Times New Roman" w:hAnsi="Times New Roman" w:cs="Times New Roman"/>
        </w:rPr>
        <w:t>екст Фед</w:t>
      </w:r>
      <w:r>
        <w:rPr>
          <w:rFonts w:ascii="Times New Roman" w:hAnsi="Times New Roman" w:cs="Times New Roman"/>
        </w:rPr>
        <w:t>ерального закона опубликован в «</w:t>
      </w:r>
      <w:r w:rsidRPr="00CE3066">
        <w:rPr>
          <w:rFonts w:ascii="Times New Roman" w:hAnsi="Times New Roman" w:cs="Times New Roman"/>
        </w:rPr>
        <w:t>Российской газете</w:t>
      </w:r>
      <w:r>
        <w:rPr>
          <w:rFonts w:ascii="Times New Roman" w:hAnsi="Times New Roman" w:cs="Times New Roman"/>
        </w:rPr>
        <w:t>»</w:t>
      </w:r>
      <w:r w:rsidRPr="00CE306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CE306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</w:t>
      </w:r>
      <w:r w:rsidR="00326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E3066">
        <w:rPr>
          <w:rFonts w:ascii="Times New Roman" w:hAnsi="Times New Roman" w:cs="Times New Roman"/>
        </w:rPr>
        <w:t xml:space="preserve"> 75, в Собрании законодательства Российской Федерации от 11</w:t>
      </w:r>
      <w:r>
        <w:rPr>
          <w:rFonts w:ascii="Times New Roman" w:hAnsi="Times New Roman" w:cs="Times New Roman"/>
        </w:rPr>
        <w:t>.04.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 №</w:t>
      </w:r>
      <w:r w:rsidRPr="00CE3066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,</w:t>
      </w:r>
      <w:r w:rsidRPr="00CE3066">
        <w:rPr>
          <w:rFonts w:ascii="Times New Roman" w:hAnsi="Times New Roman" w:cs="Times New Roman"/>
        </w:rPr>
        <w:t xml:space="preserve"> ст. 2036, в </w:t>
      </w:r>
      <w:r>
        <w:rPr>
          <w:rFonts w:ascii="Times New Roman" w:hAnsi="Times New Roman" w:cs="Times New Roman"/>
        </w:rPr>
        <w:t>«</w:t>
      </w:r>
      <w:r w:rsidRPr="00CE3066">
        <w:rPr>
          <w:rFonts w:ascii="Times New Roman" w:hAnsi="Times New Roman" w:cs="Times New Roman"/>
        </w:rPr>
        <w:t>Парламентской газете</w:t>
      </w:r>
      <w:r>
        <w:rPr>
          <w:rFonts w:ascii="Times New Roman" w:hAnsi="Times New Roman" w:cs="Times New Roman"/>
        </w:rPr>
        <w:t>»</w:t>
      </w:r>
      <w:r w:rsidRPr="00CE3066">
        <w:rPr>
          <w:rFonts w:ascii="Times New Roman" w:hAnsi="Times New Roman" w:cs="Times New Roman"/>
        </w:rPr>
        <w:t xml:space="preserve"> от </w:t>
      </w:r>
      <w:r w:rsidRPr="00DE3C9C">
        <w:rPr>
          <w:rFonts w:ascii="Times New Roman" w:hAnsi="Times New Roman" w:cs="Times New Roman"/>
        </w:rPr>
        <w:t>08-14.</w:t>
      </w:r>
      <w:r>
        <w:rPr>
          <w:rFonts w:ascii="Times New Roman" w:hAnsi="Times New Roman" w:cs="Times New Roman"/>
        </w:rPr>
        <w:t>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 №</w:t>
      </w:r>
      <w:r w:rsidRPr="00CE3066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);</w:t>
      </w:r>
    </w:p>
    <w:p w:rsidR="00445BE5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502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B0502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B0502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13.07.</w:t>
      </w:r>
      <w:r w:rsidRPr="00B05026">
        <w:rPr>
          <w:rFonts w:ascii="Times New Roman" w:hAnsi="Times New Roman" w:cs="Times New Roman"/>
        </w:rPr>
        <w:t>2015 </w:t>
      </w:r>
      <w:r>
        <w:rPr>
          <w:rFonts w:ascii="Times New Roman" w:hAnsi="Times New Roman" w:cs="Times New Roman"/>
        </w:rPr>
        <w:t>№ 218-ФЗ «</w:t>
      </w:r>
      <w:r w:rsidRPr="00B05026">
        <w:rPr>
          <w:rFonts w:ascii="Times New Roman" w:hAnsi="Times New Roman" w:cs="Times New Roman"/>
        </w:rPr>
        <w:t>О государственной регистрации недвижимости</w:t>
      </w:r>
      <w:r>
        <w:rPr>
          <w:rFonts w:ascii="Times New Roman" w:hAnsi="Times New Roman" w:cs="Times New Roman"/>
        </w:rPr>
        <w:t>» (т</w:t>
      </w:r>
      <w:r w:rsidRPr="00B05026">
        <w:rPr>
          <w:rFonts w:ascii="Times New Roman" w:hAnsi="Times New Roman" w:cs="Times New Roman"/>
        </w:rPr>
        <w:t>екст</w:t>
      </w:r>
      <w:r w:rsidR="004C308F">
        <w:rPr>
          <w:rFonts w:ascii="Times New Roman" w:hAnsi="Times New Roman" w:cs="Times New Roman"/>
        </w:rPr>
        <w:t xml:space="preserve"> </w:t>
      </w:r>
      <w:r w:rsidRPr="00B05026">
        <w:rPr>
          <w:rFonts w:ascii="Times New Roman" w:hAnsi="Times New Roman" w:cs="Times New Roman"/>
        </w:rPr>
        <w:t>Феде</w:t>
      </w:r>
      <w:r>
        <w:rPr>
          <w:rFonts w:ascii="Times New Roman" w:hAnsi="Times New Roman" w:cs="Times New Roman"/>
        </w:rPr>
        <w:t>рального закона опубликован на «</w:t>
      </w:r>
      <w:r w:rsidRPr="00B05026">
        <w:rPr>
          <w:rFonts w:ascii="Times New Roman" w:hAnsi="Times New Roman" w:cs="Times New Roman"/>
        </w:rPr>
        <w:t>Официальном интер</w:t>
      </w:r>
      <w:r>
        <w:rPr>
          <w:rFonts w:ascii="Times New Roman" w:hAnsi="Times New Roman" w:cs="Times New Roman"/>
        </w:rPr>
        <w:t>нет-портале правовой информации»</w:t>
      </w:r>
      <w:r w:rsidRPr="00B05026">
        <w:rPr>
          <w:rFonts w:ascii="Times New Roman" w:hAnsi="Times New Roman" w:cs="Times New Roman"/>
        </w:rPr>
        <w:t xml:space="preserve"> (</w:t>
      </w:r>
      <w:hyperlink r:id="rId21" w:tgtFrame="_blank" w:history="1">
        <w:r w:rsidRPr="00B05026">
          <w:rPr>
            <w:rFonts w:ascii="Times New Roman" w:hAnsi="Times New Roman" w:cs="Times New Roman"/>
          </w:rPr>
          <w:t>www.pravo.gov.ru</w:t>
        </w:r>
      </w:hyperlink>
      <w:r>
        <w:rPr>
          <w:rFonts w:ascii="Times New Roman" w:hAnsi="Times New Roman" w:cs="Times New Roman"/>
        </w:rPr>
        <w:t>) 14.07.2015, в «Российской газете» о</w:t>
      </w:r>
      <w:r w:rsidR="004C308F">
        <w:rPr>
          <w:rFonts w:ascii="Times New Roman" w:hAnsi="Times New Roman" w:cs="Times New Roman"/>
        </w:rPr>
        <w:t xml:space="preserve">т 17.07.2015 </w:t>
      </w:r>
      <w:r>
        <w:rPr>
          <w:rFonts w:ascii="Times New Roman" w:hAnsi="Times New Roman" w:cs="Times New Roman"/>
        </w:rPr>
        <w:t>№</w:t>
      </w:r>
      <w:r w:rsidRPr="00B05026">
        <w:rPr>
          <w:rFonts w:ascii="Times New Roman" w:hAnsi="Times New Roman" w:cs="Times New Roman"/>
        </w:rPr>
        <w:t xml:space="preserve"> 156, в Собрании законодательства Российской Федерации от </w:t>
      </w:r>
      <w:r w:rsidR="004C308F">
        <w:rPr>
          <w:rFonts w:ascii="Times New Roman" w:hAnsi="Times New Roman" w:cs="Times New Roman"/>
        </w:rPr>
        <w:t xml:space="preserve">20.07.2015 </w:t>
      </w:r>
      <w:r>
        <w:rPr>
          <w:rFonts w:ascii="Times New Roman" w:hAnsi="Times New Roman" w:cs="Times New Roman"/>
        </w:rPr>
        <w:br/>
        <w:t>№</w:t>
      </w:r>
      <w:r w:rsidRPr="00B05026">
        <w:rPr>
          <w:rFonts w:ascii="Times New Roman" w:hAnsi="Times New Roman" w:cs="Times New Roman"/>
        </w:rPr>
        <w:t xml:space="preserve"> 29 (часть I)</w:t>
      </w:r>
      <w:r>
        <w:rPr>
          <w:rFonts w:ascii="Times New Roman" w:hAnsi="Times New Roman" w:cs="Times New Roman"/>
        </w:rPr>
        <w:t>,</w:t>
      </w:r>
      <w:r w:rsidRPr="00B05026">
        <w:rPr>
          <w:rFonts w:ascii="Times New Roman" w:hAnsi="Times New Roman" w:cs="Times New Roman"/>
        </w:rPr>
        <w:t xml:space="preserve"> ст. 4344</w:t>
      </w:r>
      <w:r>
        <w:rPr>
          <w:rFonts w:ascii="Times New Roman" w:hAnsi="Times New Roman" w:cs="Times New Roman"/>
        </w:rPr>
        <w:t>);</w:t>
      </w:r>
    </w:p>
    <w:p w:rsidR="00445BE5" w:rsidRPr="00E34F60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E34F60">
        <w:rPr>
          <w:rFonts w:ascii="Times New Roman" w:hAnsi="Times New Roman" w:cs="Times New Roman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(текст постановления опубликован в «Российской газете» от 02.11.2011 № 246, в Собрании законодательства Рос</w:t>
      </w:r>
      <w:r w:rsidR="004C308F">
        <w:rPr>
          <w:rFonts w:ascii="Times New Roman" w:hAnsi="Times New Roman" w:cs="Times New Roman"/>
        </w:rPr>
        <w:t xml:space="preserve">сийской Федерации от 31.10.2011     </w:t>
      </w:r>
      <w:r w:rsidRPr="00E34F60">
        <w:rPr>
          <w:rFonts w:ascii="Times New Roman" w:hAnsi="Times New Roman" w:cs="Times New Roman"/>
        </w:rPr>
        <w:t xml:space="preserve"> № 44, ст. 6274);</w:t>
      </w:r>
    </w:p>
    <w:p w:rsidR="00D812F3" w:rsidRPr="00D812F3" w:rsidRDefault="00D812F3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AF482D">
        <w:rPr>
          <w:sz w:val="24"/>
          <w:szCs w:val="24"/>
        </w:rPr>
        <w:t>постановлением Правительства Российской Федерации от 25</w:t>
      </w:r>
      <w:r w:rsidR="0039731F">
        <w:rPr>
          <w:sz w:val="24"/>
          <w:szCs w:val="24"/>
        </w:rPr>
        <w:t>.06.</w:t>
      </w:r>
      <w:r w:rsidRPr="00AF482D">
        <w:rPr>
          <w:sz w:val="24"/>
          <w:szCs w:val="24"/>
        </w:rPr>
        <w:t>2012№ 634 «О видах электронной подписи, использование которых допускается при обращении за получением государственных и муниципальных услуг» (текст документа опубликован в изданиях «Собрание законодательства Российской Федерации», 2012, № 27, ст. 3744; 2013, № 45, ст. 5807);</w:t>
      </w:r>
    </w:p>
    <w:p w:rsidR="00D812F3" w:rsidRDefault="00D812F3" w:rsidP="00F12E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482D">
        <w:rPr>
          <w:sz w:val="24"/>
          <w:szCs w:val="24"/>
        </w:rPr>
        <w:t>постановлением Правительства Российской Федерации от 25</w:t>
      </w:r>
      <w:r w:rsidR="0039731F">
        <w:rPr>
          <w:sz w:val="24"/>
          <w:szCs w:val="24"/>
        </w:rPr>
        <w:t>.08.</w:t>
      </w:r>
      <w:r w:rsidRPr="00AF482D">
        <w:rPr>
          <w:sz w:val="24"/>
          <w:szCs w:val="24"/>
        </w:rPr>
        <w:t>2012</w:t>
      </w:r>
      <w:r w:rsidR="004C308F">
        <w:rPr>
          <w:sz w:val="24"/>
          <w:szCs w:val="24"/>
        </w:rPr>
        <w:t xml:space="preserve"> </w:t>
      </w:r>
      <w:r w:rsidRPr="00AF482D">
        <w:rPr>
          <w:sz w:val="24"/>
          <w:szCs w:val="24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документа опубликован в изданиях «Собрание законодательства Российской Федерации», 2012, № 36, ст. 4903; 2014, № 50, ст. 7113);</w:t>
      </w:r>
    </w:p>
    <w:p w:rsidR="00D812F3" w:rsidRDefault="00D812F3" w:rsidP="00F12E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482D">
        <w:rPr>
          <w:sz w:val="24"/>
          <w:szCs w:val="24"/>
        </w:rPr>
        <w:t>постановлением Правительства Российской Федерации от 22</w:t>
      </w:r>
      <w:r w:rsidR="0039731F">
        <w:rPr>
          <w:sz w:val="24"/>
          <w:szCs w:val="24"/>
        </w:rPr>
        <w:t>.12.</w:t>
      </w:r>
      <w:r w:rsidRPr="00AF482D">
        <w:rPr>
          <w:sz w:val="24"/>
          <w:szCs w:val="24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 от 31</w:t>
      </w:r>
      <w:r w:rsidR="0039731F">
        <w:rPr>
          <w:sz w:val="24"/>
          <w:szCs w:val="24"/>
        </w:rPr>
        <w:t>.12.</w:t>
      </w:r>
      <w:r w:rsidRPr="00AF482D">
        <w:rPr>
          <w:sz w:val="24"/>
          <w:szCs w:val="24"/>
        </w:rPr>
        <w:t xml:space="preserve">2012 </w:t>
      </w:r>
      <w:r w:rsidR="0039731F">
        <w:rPr>
          <w:sz w:val="24"/>
          <w:szCs w:val="24"/>
        </w:rPr>
        <w:t>№</w:t>
      </w:r>
      <w:r w:rsidRPr="00AF482D">
        <w:rPr>
          <w:sz w:val="24"/>
          <w:szCs w:val="24"/>
        </w:rPr>
        <w:t xml:space="preserve"> 303, «Собрание законодательства Российской Федерации» от 31</w:t>
      </w:r>
      <w:r w:rsidR="0039731F">
        <w:rPr>
          <w:sz w:val="24"/>
          <w:szCs w:val="24"/>
        </w:rPr>
        <w:t>.12.</w:t>
      </w:r>
      <w:r w:rsidRPr="00AF482D">
        <w:rPr>
          <w:sz w:val="24"/>
          <w:szCs w:val="24"/>
        </w:rPr>
        <w:t>2012 № 53 (часть II)</w:t>
      </w:r>
      <w:r w:rsidR="004C308F">
        <w:rPr>
          <w:sz w:val="24"/>
          <w:szCs w:val="24"/>
        </w:rPr>
        <w:t>,</w:t>
      </w:r>
      <w:r w:rsidRPr="00AF482D">
        <w:rPr>
          <w:sz w:val="24"/>
          <w:szCs w:val="24"/>
        </w:rPr>
        <w:t xml:space="preserve"> ст. 7932); </w:t>
      </w:r>
    </w:p>
    <w:p w:rsidR="00366791" w:rsidRDefault="00366791" w:rsidP="00F12E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66791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366791">
        <w:rPr>
          <w:sz w:val="24"/>
          <w:szCs w:val="24"/>
        </w:rPr>
        <w:t xml:space="preserve"> Правительства Р</w:t>
      </w:r>
      <w:r>
        <w:rPr>
          <w:sz w:val="24"/>
          <w:szCs w:val="24"/>
        </w:rPr>
        <w:t xml:space="preserve">оссийской </w:t>
      </w:r>
      <w:r w:rsidRPr="00366791">
        <w:rPr>
          <w:sz w:val="24"/>
          <w:szCs w:val="24"/>
        </w:rPr>
        <w:t>Ф</w:t>
      </w:r>
      <w:r>
        <w:rPr>
          <w:sz w:val="24"/>
          <w:szCs w:val="24"/>
        </w:rPr>
        <w:t>едерации от 25.01.</w:t>
      </w:r>
      <w:r w:rsidRPr="00366791">
        <w:rPr>
          <w:sz w:val="24"/>
          <w:szCs w:val="24"/>
        </w:rPr>
        <w:t>2013 </w:t>
      </w:r>
      <w:r>
        <w:rPr>
          <w:sz w:val="24"/>
          <w:szCs w:val="24"/>
        </w:rPr>
        <w:t>№</w:t>
      </w:r>
      <w:r w:rsidRPr="00366791">
        <w:rPr>
          <w:sz w:val="24"/>
          <w:szCs w:val="24"/>
        </w:rPr>
        <w:t xml:space="preserve"> 33 </w:t>
      </w:r>
      <w:r>
        <w:rPr>
          <w:sz w:val="24"/>
          <w:szCs w:val="24"/>
        </w:rPr>
        <w:t>«</w:t>
      </w:r>
      <w:r w:rsidRPr="00366791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>
        <w:rPr>
          <w:sz w:val="24"/>
          <w:szCs w:val="24"/>
        </w:rPr>
        <w:t>»</w:t>
      </w:r>
      <w:r w:rsidR="0052433E">
        <w:rPr>
          <w:sz w:val="24"/>
          <w:szCs w:val="24"/>
        </w:rPr>
        <w:t xml:space="preserve"> </w:t>
      </w:r>
      <w:r w:rsidRPr="00AF482D">
        <w:rPr>
          <w:sz w:val="24"/>
          <w:szCs w:val="24"/>
        </w:rPr>
        <w:t xml:space="preserve">(текст документа опубликован в «Собрание законодательства Российской Федерации» от </w:t>
      </w:r>
      <w:r>
        <w:rPr>
          <w:sz w:val="24"/>
          <w:szCs w:val="24"/>
        </w:rPr>
        <w:t>04.02.2013</w:t>
      </w:r>
      <w:r w:rsidRPr="00AF482D">
        <w:rPr>
          <w:sz w:val="24"/>
          <w:szCs w:val="24"/>
        </w:rPr>
        <w:t xml:space="preserve"> № 5</w:t>
      </w:r>
      <w:r w:rsidR="004C308F">
        <w:rPr>
          <w:sz w:val="24"/>
          <w:szCs w:val="24"/>
        </w:rPr>
        <w:t>,</w:t>
      </w:r>
      <w:r w:rsidRPr="00AF482D">
        <w:rPr>
          <w:sz w:val="24"/>
          <w:szCs w:val="24"/>
        </w:rPr>
        <w:t xml:space="preserve"> ст.</w:t>
      </w:r>
      <w:r>
        <w:rPr>
          <w:sz w:val="24"/>
          <w:szCs w:val="24"/>
        </w:rPr>
        <w:t>377</w:t>
      </w:r>
      <w:r w:rsidRPr="00AF482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45BE5" w:rsidRPr="00366791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791">
        <w:rPr>
          <w:sz w:val="24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(текст постановления опубликован на «Официальном интернет-портале правовой информации» (</w:t>
      </w:r>
      <w:hyperlink r:id="rId22" w:tgtFrame="_blank" w:history="1">
        <w:r w:rsidRPr="00366791">
          <w:rPr>
            <w:sz w:val="24"/>
            <w:szCs w:val="24"/>
          </w:rPr>
          <w:t>www.pravo.gov.ru</w:t>
        </w:r>
      </w:hyperlink>
      <w:r w:rsidRPr="00366791">
        <w:rPr>
          <w:sz w:val="24"/>
          <w:szCs w:val="24"/>
        </w:rPr>
        <w:t>) 05.04.2016, в «Российской газете» от 08.04.2016, № 75, в Собрании законодательства Росс</w:t>
      </w:r>
      <w:r w:rsidR="004C308F">
        <w:rPr>
          <w:sz w:val="24"/>
          <w:szCs w:val="24"/>
        </w:rPr>
        <w:t xml:space="preserve">ийской Федерации от 11.04.2016 </w:t>
      </w:r>
      <w:r w:rsidRPr="00366791">
        <w:rPr>
          <w:sz w:val="24"/>
          <w:szCs w:val="24"/>
        </w:rPr>
        <w:t>№ 15, ст. 2084);</w:t>
      </w:r>
    </w:p>
    <w:p w:rsidR="00D812F3" w:rsidRDefault="00D812F3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791">
        <w:rPr>
          <w:sz w:val="24"/>
          <w:szCs w:val="24"/>
        </w:rPr>
        <w:t>приказ Министерства экономического развития Р</w:t>
      </w:r>
      <w:r w:rsidR="00FA064E">
        <w:rPr>
          <w:sz w:val="24"/>
          <w:szCs w:val="24"/>
        </w:rPr>
        <w:t xml:space="preserve">оссийской </w:t>
      </w:r>
      <w:r w:rsidRPr="00366791">
        <w:rPr>
          <w:sz w:val="24"/>
          <w:szCs w:val="24"/>
        </w:rPr>
        <w:t>Ф</w:t>
      </w:r>
      <w:r w:rsidR="00FA064E">
        <w:rPr>
          <w:sz w:val="24"/>
          <w:szCs w:val="24"/>
        </w:rPr>
        <w:t>едерации</w:t>
      </w:r>
      <w:r w:rsidRPr="00366791">
        <w:rPr>
          <w:sz w:val="24"/>
          <w:szCs w:val="24"/>
        </w:rPr>
        <w:t xml:space="preserve"> от </w:t>
      </w:r>
      <w:r w:rsidR="0039731F" w:rsidRPr="00366791">
        <w:rPr>
          <w:sz w:val="24"/>
          <w:szCs w:val="24"/>
        </w:rPr>
        <w:t>0</w:t>
      </w:r>
      <w:r w:rsidRPr="00366791">
        <w:rPr>
          <w:sz w:val="24"/>
          <w:szCs w:val="24"/>
        </w:rPr>
        <w:t>1</w:t>
      </w:r>
      <w:r w:rsidR="0039731F" w:rsidRPr="00366791">
        <w:rPr>
          <w:sz w:val="24"/>
          <w:szCs w:val="24"/>
        </w:rPr>
        <w:t>.09.</w:t>
      </w:r>
      <w:r w:rsidRPr="00366791">
        <w:rPr>
          <w:sz w:val="24"/>
          <w:szCs w:val="24"/>
        </w:rPr>
        <w:t>2014 </w:t>
      </w:r>
      <w:r w:rsidR="0039731F" w:rsidRPr="00366791">
        <w:rPr>
          <w:sz w:val="24"/>
          <w:szCs w:val="24"/>
        </w:rPr>
        <w:t>№ 540</w:t>
      </w:r>
      <w:r w:rsidR="0052433E">
        <w:rPr>
          <w:sz w:val="24"/>
          <w:szCs w:val="24"/>
        </w:rPr>
        <w:t xml:space="preserve"> </w:t>
      </w:r>
      <w:r w:rsidR="0039731F" w:rsidRPr="00366791">
        <w:rPr>
          <w:sz w:val="24"/>
          <w:szCs w:val="24"/>
        </w:rPr>
        <w:t>«</w:t>
      </w:r>
      <w:r w:rsidRPr="00366791">
        <w:rPr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39731F" w:rsidRPr="00366791">
        <w:rPr>
          <w:sz w:val="24"/>
          <w:szCs w:val="24"/>
        </w:rPr>
        <w:t>»</w:t>
      </w:r>
      <w:r w:rsidR="00731425" w:rsidRPr="00366791">
        <w:rPr>
          <w:sz w:val="24"/>
          <w:szCs w:val="24"/>
        </w:rPr>
        <w:t xml:space="preserve"> (далее – Классификатор)</w:t>
      </w:r>
      <w:r w:rsidRPr="00366791">
        <w:rPr>
          <w:sz w:val="24"/>
          <w:szCs w:val="24"/>
        </w:rPr>
        <w:t xml:space="preserve"> (</w:t>
      </w:r>
      <w:r w:rsidR="0039731F" w:rsidRPr="00366791">
        <w:rPr>
          <w:sz w:val="24"/>
          <w:szCs w:val="24"/>
        </w:rPr>
        <w:t>Текст приказа опубликован в «</w:t>
      </w:r>
      <w:r w:rsidRPr="00366791">
        <w:rPr>
          <w:sz w:val="24"/>
          <w:szCs w:val="24"/>
        </w:rPr>
        <w:t>Российской газете</w:t>
      </w:r>
      <w:r w:rsidR="0039731F" w:rsidRPr="00366791">
        <w:rPr>
          <w:sz w:val="24"/>
          <w:szCs w:val="24"/>
        </w:rPr>
        <w:t>»</w:t>
      </w:r>
      <w:r w:rsidRPr="00366791">
        <w:rPr>
          <w:sz w:val="24"/>
          <w:szCs w:val="24"/>
        </w:rPr>
        <w:t xml:space="preserve"> от 24</w:t>
      </w:r>
      <w:r w:rsidR="0039731F" w:rsidRPr="00366791">
        <w:rPr>
          <w:sz w:val="24"/>
          <w:szCs w:val="24"/>
        </w:rPr>
        <w:t>.09.</w:t>
      </w:r>
      <w:r w:rsidRPr="00366791">
        <w:rPr>
          <w:sz w:val="24"/>
          <w:szCs w:val="24"/>
        </w:rPr>
        <w:t xml:space="preserve">2014 </w:t>
      </w:r>
      <w:r w:rsidR="0039731F" w:rsidRPr="00366791">
        <w:rPr>
          <w:sz w:val="24"/>
          <w:szCs w:val="24"/>
        </w:rPr>
        <w:t>№</w:t>
      </w:r>
      <w:r w:rsidR="00A66007">
        <w:rPr>
          <w:sz w:val="24"/>
          <w:szCs w:val="24"/>
        </w:rPr>
        <w:t xml:space="preserve"> 217</w:t>
      </w:r>
      <w:r w:rsidR="00A66007" w:rsidRPr="00A66007">
        <w:rPr>
          <w:sz w:val="24"/>
          <w:szCs w:val="24"/>
        </w:rPr>
        <w:t xml:space="preserve"> </w:t>
      </w:r>
      <w:r w:rsidR="00AF2792">
        <w:rPr>
          <w:sz w:val="24"/>
          <w:szCs w:val="24"/>
        </w:rPr>
        <w:t>(зарегистрирован</w:t>
      </w:r>
      <w:r w:rsidR="009006B1" w:rsidRPr="009006B1">
        <w:rPr>
          <w:sz w:val="24"/>
          <w:szCs w:val="24"/>
        </w:rPr>
        <w:t xml:space="preserve"> в Минюсте Р</w:t>
      </w:r>
      <w:r w:rsidR="00326DDA">
        <w:rPr>
          <w:sz w:val="24"/>
          <w:szCs w:val="24"/>
        </w:rPr>
        <w:t>оссии</w:t>
      </w:r>
      <w:r w:rsidR="00A66007" w:rsidRPr="009006B1">
        <w:rPr>
          <w:sz w:val="24"/>
          <w:szCs w:val="24"/>
        </w:rPr>
        <w:t xml:space="preserve"> 08.09.2014 № 33995)</w:t>
      </w:r>
      <w:r w:rsidRPr="009006B1">
        <w:rPr>
          <w:sz w:val="24"/>
          <w:szCs w:val="24"/>
        </w:rPr>
        <w:t>;</w:t>
      </w:r>
    </w:p>
    <w:p w:rsidR="00445BE5" w:rsidRPr="00366791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791">
        <w:rPr>
          <w:sz w:val="24"/>
          <w:szCs w:val="24"/>
        </w:rPr>
        <w:t>решением Чебоксарского городского Собрания депутатов Чувашской Республики от 30.11.2005, № 40 «Об Уставе муниципального образования города Чебоксары - столицы Чувашской Республики» (текст решения опубликован в газете «Чебоксарские новости» от 31.12.2005, № 255-260);</w:t>
      </w:r>
    </w:p>
    <w:p w:rsidR="00445BE5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DEE">
        <w:rPr>
          <w:sz w:val="24"/>
          <w:szCs w:val="24"/>
        </w:rPr>
        <w:t xml:space="preserve">решением Чебоксарского городского Собрания депутатов Чувашской Республики </w:t>
      </w:r>
      <w:r w:rsidRPr="00CD19D2">
        <w:rPr>
          <w:sz w:val="24"/>
          <w:szCs w:val="24"/>
        </w:rPr>
        <w:t xml:space="preserve">от </w:t>
      </w:r>
      <w:r>
        <w:rPr>
          <w:sz w:val="24"/>
          <w:szCs w:val="24"/>
        </w:rPr>
        <w:t>03.03.</w:t>
      </w:r>
      <w:r w:rsidRPr="00CD19D2">
        <w:rPr>
          <w:sz w:val="24"/>
          <w:szCs w:val="24"/>
        </w:rPr>
        <w:t>2016 № 187</w:t>
      </w:r>
      <w:r>
        <w:rPr>
          <w:sz w:val="24"/>
          <w:szCs w:val="24"/>
        </w:rPr>
        <w:t xml:space="preserve"> «Об утверждении </w:t>
      </w:r>
      <w:hyperlink r:id="rId23" w:history="1">
        <w:r w:rsidRPr="00CD19D2">
          <w:rPr>
            <w:sz w:val="24"/>
            <w:szCs w:val="24"/>
          </w:rPr>
          <w:t>Правил</w:t>
        </w:r>
      </w:hyperlink>
      <w:r w:rsidRPr="00CD19D2">
        <w:rPr>
          <w:sz w:val="24"/>
          <w:szCs w:val="24"/>
        </w:rPr>
        <w:t xml:space="preserve"> землепользования и застройки Чебоксарского городского округа, разработанны</w:t>
      </w:r>
      <w:r>
        <w:rPr>
          <w:sz w:val="24"/>
          <w:szCs w:val="24"/>
        </w:rPr>
        <w:t>х</w:t>
      </w:r>
      <w:r w:rsidRPr="00CD19D2">
        <w:rPr>
          <w:sz w:val="24"/>
          <w:szCs w:val="24"/>
        </w:rPr>
        <w:t xml:space="preserve"> АО «РосНИПИУрбанистики» в 2015 году</w:t>
      </w:r>
      <w:r>
        <w:rPr>
          <w:sz w:val="24"/>
          <w:szCs w:val="24"/>
        </w:rPr>
        <w:t>»</w:t>
      </w:r>
      <w:r w:rsidR="00731425">
        <w:rPr>
          <w:sz w:val="24"/>
          <w:szCs w:val="24"/>
        </w:rPr>
        <w:t xml:space="preserve"> (далее – Правила землепользования и застройки)</w:t>
      </w:r>
      <w:r w:rsidR="00C80866">
        <w:rPr>
          <w:sz w:val="24"/>
          <w:szCs w:val="24"/>
        </w:rPr>
        <w:t xml:space="preserve"> </w:t>
      </w:r>
      <w:r w:rsidRPr="00CD19D2">
        <w:rPr>
          <w:sz w:val="24"/>
          <w:szCs w:val="24"/>
        </w:rPr>
        <w:t>(текст решения опубликован на официальном сайте города Чебоксар</w:t>
      </w:r>
      <w:r>
        <w:rPr>
          <w:sz w:val="24"/>
          <w:szCs w:val="24"/>
        </w:rPr>
        <w:t>ы (http://www.gcheb.cap.ru/) 11.03.2016</w:t>
      </w:r>
      <w:r w:rsidRPr="00CD19D2">
        <w:rPr>
          <w:sz w:val="24"/>
          <w:szCs w:val="24"/>
        </w:rPr>
        <w:t>);</w:t>
      </w:r>
    </w:p>
    <w:p w:rsidR="00445BE5" w:rsidRPr="00CD19D2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E3066">
        <w:rPr>
          <w:sz w:val="24"/>
          <w:szCs w:val="24"/>
        </w:rPr>
        <w:t>остановление</w:t>
      </w:r>
      <w:r>
        <w:rPr>
          <w:sz w:val="24"/>
          <w:szCs w:val="24"/>
        </w:rPr>
        <w:t>м а</w:t>
      </w:r>
      <w:r w:rsidRPr="00CE3066">
        <w:rPr>
          <w:sz w:val="24"/>
          <w:szCs w:val="24"/>
        </w:rPr>
        <w:t>дминистрации г</w:t>
      </w:r>
      <w:r>
        <w:rPr>
          <w:sz w:val="24"/>
          <w:szCs w:val="24"/>
        </w:rPr>
        <w:t>орода</w:t>
      </w:r>
      <w:r w:rsidRPr="00CE3066">
        <w:rPr>
          <w:sz w:val="24"/>
          <w:szCs w:val="24"/>
        </w:rPr>
        <w:t xml:space="preserve"> Чебоксары от </w:t>
      </w:r>
      <w:r>
        <w:rPr>
          <w:sz w:val="24"/>
          <w:szCs w:val="24"/>
        </w:rPr>
        <w:t>0</w:t>
      </w:r>
      <w:r w:rsidRPr="00CE3066">
        <w:rPr>
          <w:sz w:val="24"/>
          <w:szCs w:val="24"/>
        </w:rPr>
        <w:t>6</w:t>
      </w:r>
      <w:r>
        <w:rPr>
          <w:sz w:val="24"/>
          <w:szCs w:val="24"/>
        </w:rPr>
        <w:t>.06.</w:t>
      </w:r>
      <w:r w:rsidRPr="00CE3066">
        <w:rPr>
          <w:sz w:val="24"/>
          <w:szCs w:val="24"/>
        </w:rPr>
        <w:t>2013</w:t>
      </w:r>
      <w:r>
        <w:rPr>
          <w:sz w:val="24"/>
          <w:szCs w:val="24"/>
        </w:rPr>
        <w:t xml:space="preserve"> №</w:t>
      </w:r>
      <w:r w:rsidRPr="00CE3066">
        <w:rPr>
          <w:sz w:val="24"/>
          <w:szCs w:val="24"/>
        </w:rPr>
        <w:t xml:space="preserve"> 1776 </w:t>
      </w:r>
      <w:r>
        <w:rPr>
          <w:sz w:val="24"/>
          <w:szCs w:val="24"/>
        </w:rPr>
        <w:t>«</w:t>
      </w:r>
      <w:r w:rsidRPr="00CE3066">
        <w:rPr>
          <w:sz w:val="24"/>
          <w:szCs w:val="24"/>
        </w:rPr>
        <w:t>О порядке разработки, утверждения и проведения экспертизы административных регламентов предоставления муниципальных услуг и и</w:t>
      </w:r>
      <w:r>
        <w:rPr>
          <w:sz w:val="24"/>
          <w:szCs w:val="24"/>
        </w:rPr>
        <w:t>сполнения муниципальных функций» (т</w:t>
      </w:r>
      <w:r w:rsidRPr="00CE3066">
        <w:rPr>
          <w:sz w:val="24"/>
          <w:szCs w:val="24"/>
        </w:rPr>
        <w:t>екст постановления опубликован в Вестнике органов местного самоуправления города Чебоксары от 28</w:t>
      </w:r>
      <w:r>
        <w:rPr>
          <w:sz w:val="24"/>
          <w:szCs w:val="24"/>
        </w:rPr>
        <w:t>.06.</w:t>
      </w:r>
      <w:r w:rsidRPr="00CE3066">
        <w:rPr>
          <w:sz w:val="24"/>
          <w:szCs w:val="24"/>
        </w:rPr>
        <w:t>2013</w:t>
      </w:r>
      <w:r w:rsidR="00C8086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E3066">
        <w:rPr>
          <w:sz w:val="24"/>
          <w:szCs w:val="24"/>
        </w:rPr>
        <w:t> 11)</w:t>
      </w:r>
      <w:r>
        <w:rPr>
          <w:sz w:val="24"/>
          <w:szCs w:val="24"/>
        </w:rPr>
        <w:t>;</w:t>
      </w:r>
    </w:p>
    <w:p w:rsidR="00445BE5" w:rsidRPr="008F0DEE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DEE">
        <w:rPr>
          <w:sz w:val="24"/>
          <w:szCs w:val="24"/>
        </w:rPr>
        <w:t>постановлением админ</w:t>
      </w:r>
      <w:r>
        <w:rPr>
          <w:sz w:val="24"/>
          <w:szCs w:val="24"/>
        </w:rPr>
        <w:t>истрации города Чебоксары от 16.10.</w:t>
      </w:r>
      <w:r w:rsidRPr="008F0DEE">
        <w:rPr>
          <w:sz w:val="24"/>
          <w:szCs w:val="24"/>
        </w:rPr>
        <w:t>2013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(текст документа опубликован в Вестнике органов местного самоуп</w:t>
      </w:r>
      <w:r>
        <w:rPr>
          <w:sz w:val="24"/>
          <w:szCs w:val="24"/>
        </w:rPr>
        <w:t>равления города Чебоксары от 30.10.</w:t>
      </w:r>
      <w:r w:rsidRPr="008F0DEE">
        <w:rPr>
          <w:sz w:val="24"/>
          <w:szCs w:val="24"/>
        </w:rPr>
        <w:t>2013 № 19 (92)</w:t>
      </w:r>
      <w:r w:rsidR="00326DDA">
        <w:rPr>
          <w:sz w:val="24"/>
          <w:szCs w:val="24"/>
        </w:rPr>
        <w:t>)</w:t>
      </w:r>
      <w:r w:rsidRPr="008F0DEE">
        <w:rPr>
          <w:sz w:val="24"/>
          <w:szCs w:val="24"/>
        </w:rPr>
        <w:t>;</w:t>
      </w:r>
    </w:p>
    <w:p w:rsidR="00445BE5" w:rsidRPr="00CD19D2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DEE">
        <w:rPr>
          <w:sz w:val="24"/>
          <w:szCs w:val="24"/>
        </w:rPr>
        <w:t>постановлением админ</w:t>
      </w:r>
      <w:r>
        <w:rPr>
          <w:sz w:val="24"/>
          <w:szCs w:val="24"/>
        </w:rPr>
        <w:t>истрации города Чебоксары от 16.10.</w:t>
      </w:r>
      <w:r w:rsidRPr="008F0DEE">
        <w:rPr>
          <w:sz w:val="24"/>
          <w:szCs w:val="24"/>
        </w:rPr>
        <w:t>2013№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(текст документа опубликован в Вестнике органов местного самоуп</w:t>
      </w:r>
      <w:r>
        <w:rPr>
          <w:sz w:val="24"/>
          <w:szCs w:val="24"/>
        </w:rPr>
        <w:t>равления города Чебоксары от 30.10.</w:t>
      </w:r>
      <w:r w:rsidRPr="008F0DEE">
        <w:rPr>
          <w:sz w:val="24"/>
          <w:szCs w:val="24"/>
        </w:rPr>
        <w:t>2013 № 19 (92</w:t>
      </w:r>
      <w:r w:rsidR="00326DDA">
        <w:rPr>
          <w:sz w:val="24"/>
          <w:szCs w:val="24"/>
        </w:rPr>
        <w:t>)</w:t>
      </w:r>
      <w:r w:rsidRPr="008F0DEE">
        <w:rPr>
          <w:sz w:val="24"/>
          <w:szCs w:val="24"/>
        </w:rPr>
        <w:t>).</w:t>
      </w:r>
    </w:p>
    <w:p w:rsidR="006001DA" w:rsidRPr="004214EA" w:rsidRDefault="006001DA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1DA" w:rsidRPr="00CB0FA3" w:rsidRDefault="006001DA" w:rsidP="00CB0FA3">
      <w:pPr>
        <w:shd w:val="clear" w:color="auto" w:fill="FFFFFF"/>
        <w:tabs>
          <w:tab w:val="left" w:pos="709"/>
        </w:tabs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2.6.</w:t>
      </w:r>
      <w:r w:rsidR="00326DDA">
        <w:rPr>
          <w:b/>
          <w:sz w:val="24"/>
          <w:szCs w:val="24"/>
        </w:rPr>
        <w:t> </w:t>
      </w:r>
      <w:r w:rsidRPr="004214EA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="00326DDA">
        <w:rPr>
          <w:b/>
          <w:sz w:val="24"/>
          <w:szCs w:val="24"/>
        </w:rPr>
        <w:t> </w:t>
      </w:r>
      <w:r w:rsidRPr="004214EA">
        <w:rPr>
          <w:b/>
          <w:sz w:val="24"/>
          <w:szCs w:val="24"/>
        </w:rPr>
        <w:t>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</w:t>
      </w:r>
      <w:r w:rsidRPr="009610B0">
        <w:rPr>
          <w:b/>
          <w:sz w:val="24"/>
          <w:szCs w:val="24"/>
        </w:rPr>
        <w:t>авления</w:t>
      </w:r>
    </w:p>
    <w:p w:rsidR="009610B0" w:rsidRDefault="00CB0FA3" w:rsidP="00CB0FA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B0FA3">
        <w:rPr>
          <w:sz w:val="24"/>
          <w:szCs w:val="24"/>
        </w:rPr>
        <w:t>Заявители представляют лично в отдел делопроизводства или отдел по работе с обращениями граждан администрации города Чебоксары</w:t>
      </w:r>
      <w:r w:rsidR="0025205C">
        <w:rPr>
          <w:sz w:val="24"/>
          <w:szCs w:val="24"/>
        </w:rPr>
        <w:t>,</w:t>
      </w:r>
      <w:r w:rsidRPr="00CB0FA3">
        <w:rPr>
          <w:sz w:val="24"/>
          <w:szCs w:val="24"/>
        </w:rPr>
        <w:t xml:space="preserve"> либо направляют почтовым отправлением или электронной почтой в адрес администрации города Чебоксары заявление об </w:t>
      </w:r>
      <w:r w:rsidR="00805410">
        <w:rPr>
          <w:sz w:val="24"/>
          <w:szCs w:val="24"/>
        </w:rPr>
        <w:t xml:space="preserve">изменении целевого назначения земельного участка </w:t>
      </w:r>
      <w:r w:rsidRPr="00CB0FA3">
        <w:rPr>
          <w:sz w:val="24"/>
          <w:szCs w:val="24"/>
        </w:rPr>
        <w:t xml:space="preserve">по форме согласно </w:t>
      </w:r>
      <w:hyperlink w:anchor="sub_3000" w:history="1">
        <w:r w:rsidR="00326DDA">
          <w:rPr>
            <w:sz w:val="24"/>
            <w:szCs w:val="24"/>
          </w:rPr>
          <w:t>п</w:t>
        </w:r>
        <w:r w:rsidRPr="00CB0FA3">
          <w:rPr>
            <w:sz w:val="24"/>
            <w:szCs w:val="24"/>
          </w:rPr>
          <w:t>риложению № </w:t>
        </w:r>
      </w:hyperlink>
      <w:r w:rsidRPr="00CB0FA3">
        <w:rPr>
          <w:sz w:val="24"/>
          <w:szCs w:val="24"/>
        </w:rPr>
        <w:t>2 к Административному регламенту в 2 экз</w:t>
      </w:r>
      <w:r w:rsidR="00966FDB">
        <w:rPr>
          <w:sz w:val="24"/>
          <w:szCs w:val="24"/>
        </w:rPr>
        <w:t>емплярах</w:t>
      </w:r>
      <w:r w:rsidRPr="00CB0FA3">
        <w:rPr>
          <w:sz w:val="24"/>
          <w:szCs w:val="24"/>
        </w:rPr>
        <w:t xml:space="preserve"> (один экземпляр остается в канцелярии администрации города Че</w:t>
      </w:r>
      <w:r w:rsidR="009610B0">
        <w:rPr>
          <w:sz w:val="24"/>
          <w:szCs w:val="24"/>
        </w:rPr>
        <w:t>боксары, второй - у заявителя).</w:t>
      </w:r>
    </w:p>
    <w:p w:rsidR="00CD22FF" w:rsidRPr="004214EA" w:rsidRDefault="00CD22FF" w:rsidP="00CD22FF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 Заявлением вправе обратиться </w:t>
      </w:r>
      <w:hyperlink r:id="rId24" w:history="1">
        <w:r w:rsidRPr="006001DA">
          <w:rPr>
            <w:sz w:val="24"/>
            <w:szCs w:val="24"/>
          </w:rPr>
          <w:t>представитель</w:t>
        </w:r>
      </w:hyperlink>
      <w:r w:rsidRPr="004214EA">
        <w:rPr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D22FF" w:rsidRPr="004214EA" w:rsidRDefault="00CD22FF" w:rsidP="00CD22FF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От имени юридического лица вправе обратиться </w:t>
      </w:r>
      <w:hyperlink r:id="rId25" w:history="1">
        <w:r w:rsidRPr="006001DA">
          <w:rPr>
            <w:sz w:val="24"/>
            <w:szCs w:val="24"/>
          </w:rPr>
          <w:t>представитель</w:t>
        </w:r>
      </w:hyperlink>
      <w:r w:rsidRPr="004214EA">
        <w:rPr>
          <w:sz w:val="24"/>
          <w:szCs w:val="24"/>
        </w:rPr>
        <w:t xml:space="preserve"> на основании доверенности,</w:t>
      </w:r>
      <w:r w:rsidR="00886A6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подтверждающей полномочия представителя юридического лица действовать от имени этого юридического лица (или копия доверенности, заверенная </w:t>
      </w:r>
      <w:r w:rsidRPr="002146CF">
        <w:rPr>
          <w:sz w:val="24"/>
          <w:szCs w:val="24"/>
        </w:rPr>
        <w:t>печатью (при наличии) и подписью</w:t>
      </w:r>
      <w:r w:rsidRPr="004214EA">
        <w:rPr>
          <w:sz w:val="24"/>
          <w:szCs w:val="24"/>
        </w:rPr>
        <w:t xml:space="preserve"> руководителя этого юридического лица).</w:t>
      </w:r>
    </w:p>
    <w:p w:rsidR="00CB0FA3" w:rsidRPr="005431F4" w:rsidRDefault="00CB0FA3" w:rsidP="00CB0FA3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  <w:lang w:eastAsia="ru-RU"/>
        </w:rPr>
      </w:pPr>
      <w:r w:rsidRPr="005431F4">
        <w:rPr>
          <w:szCs w:val="24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CB0FA3" w:rsidRPr="005431F4" w:rsidRDefault="00CB0FA3" w:rsidP="00CB0FA3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  <w:lang w:eastAsia="ru-RU"/>
        </w:rPr>
      </w:pPr>
      <w:r w:rsidRPr="005431F4">
        <w:rPr>
          <w:szCs w:val="24"/>
          <w:lang w:eastAsia="ru-RU"/>
        </w:rPr>
        <w:t xml:space="preserve">Образцы заявлений можно получить в отделе делопроизводства или отделе по работе с обращениями граждан </w:t>
      </w:r>
      <w:r w:rsidR="004E3863">
        <w:rPr>
          <w:szCs w:val="24"/>
          <w:lang w:eastAsia="ru-RU"/>
        </w:rPr>
        <w:t>администрации города Чебоксары</w:t>
      </w:r>
      <w:r w:rsidRPr="005431F4">
        <w:rPr>
          <w:szCs w:val="24"/>
          <w:lang w:eastAsia="ru-RU"/>
        </w:rPr>
        <w:t xml:space="preserve">, МФЦ, </w:t>
      </w:r>
      <w:r w:rsidR="00966FDB">
        <w:rPr>
          <w:szCs w:val="24"/>
          <w:lang w:eastAsia="ru-RU"/>
        </w:rPr>
        <w:t xml:space="preserve">на Едином Портале государственных или муниципальных услуг, </w:t>
      </w:r>
      <w:r w:rsidRPr="005431F4">
        <w:rPr>
          <w:szCs w:val="24"/>
          <w:lang w:eastAsia="ru-RU"/>
        </w:rPr>
        <w:t xml:space="preserve">а также на </w:t>
      </w:r>
      <w:hyperlink r:id="rId26" w:history="1">
        <w:r w:rsidRPr="005431F4">
          <w:rPr>
            <w:szCs w:val="24"/>
            <w:lang w:eastAsia="ru-RU"/>
          </w:rPr>
          <w:t>официальн</w:t>
        </w:r>
        <w:r w:rsidR="00966FDB">
          <w:rPr>
            <w:szCs w:val="24"/>
            <w:lang w:eastAsia="ru-RU"/>
          </w:rPr>
          <w:t xml:space="preserve">ом </w:t>
        </w:r>
        <w:r w:rsidRPr="005431F4">
          <w:rPr>
            <w:szCs w:val="24"/>
            <w:lang w:eastAsia="ru-RU"/>
          </w:rPr>
          <w:t>сайт</w:t>
        </w:r>
        <w:r w:rsidR="00966FDB">
          <w:rPr>
            <w:szCs w:val="24"/>
            <w:lang w:eastAsia="ru-RU"/>
          </w:rPr>
          <w:t>е</w:t>
        </w:r>
      </w:hyperlink>
      <w:r w:rsidR="002F7C3C">
        <w:rPr>
          <w:szCs w:val="24"/>
          <w:lang w:eastAsia="ru-RU"/>
        </w:rPr>
        <w:t xml:space="preserve"> </w:t>
      </w:r>
      <w:r w:rsidR="00966FDB">
        <w:rPr>
          <w:szCs w:val="24"/>
          <w:lang w:eastAsia="ru-RU"/>
        </w:rPr>
        <w:t xml:space="preserve">администрации города Чебоксары </w:t>
      </w:r>
      <w:r w:rsidRPr="005431F4">
        <w:rPr>
          <w:szCs w:val="24"/>
          <w:lang w:eastAsia="ru-RU"/>
        </w:rPr>
        <w:t xml:space="preserve">в </w:t>
      </w:r>
      <w:r w:rsidRPr="00CB0FA3">
        <w:rPr>
          <w:szCs w:val="24"/>
          <w:lang w:eastAsia="ru-RU"/>
        </w:rPr>
        <w:t>информационно</w:t>
      </w:r>
      <w:r w:rsidRPr="005431F4">
        <w:rPr>
          <w:szCs w:val="24"/>
          <w:lang w:eastAsia="ru-RU"/>
        </w:rPr>
        <w:t>-телекоммуникационной сети «Интернет».</w:t>
      </w:r>
    </w:p>
    <w:p w:rsidR="006835EA" w:rsidRDefault="00EA0A8C" w:rsidP="006835EA">
      <w:pPr>
        <w:pStyle w:val="aff"/>
        <w:tabs>
          <w:tab w:val="left" w:pos="567"/>
          <w:tab w:val="left" w:pos="709"/>
          <w:tab w:val="left" w:pos="851"/>
        </w:tabs>
        <w:spacing w:after="0"/>
        <w:ind w:firstLine="709"/>
        <w:jc w:val="both"/>
      </w:pPr>
      <w:r w:rsidRPr="00EA0A8C">
        <w:t>К заявлению должны быть приложе</w:t>
      </w:r>
      <w:r w:rsidR="006835EA">
        <w:t>ны следующие документы:</w:t>
      </w:r>
    </w:p>
    <w:p w:rsidR="006835EA" w:rsidRDefault="006835EA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6835EA">
        <w:rPr>
          <w:sz w:val="24"/>
          <w:szCs w:val="24"/>
        </w:rPr>
        <w:t>) копия документа, удостоверяющего л</w:t>
      </w:r>
      <w:r>
        <w:rPr>
          <w:sz w:val="24"/>
          <w:szCs w:val="24"/>
        </w:rPr>
        <w:t>ичность Заявителя</w:t>
      </w:r>
      <w:r w:rsidR="00BA3F18">
        <w:rPr>
          <w:sz w:val="24"/>
          <w:szCs w:val="24"/>
        </w:rPr>
        <w:t xml:space="preserve"> </w:t>
      </w:r>
      <w:r w:rsidR="003D3C66" w:rsidRPr="009006B1">
        <w:rPr>
          <w:sz w:val="24"/>
          <w:szCs w:val="24"/>
        </w:rPr>
        <w:t>(для физических лиц, индивидуальных предпринимателей)</w:t>
      </w:r>
      <w:r w:rsidRPr="009006B1">
        <w:rPr>
          <w:sz w:val="24"/>
          <w:szCs w:val="24"/>
        </w:rPr>
        <w:t>;</w:t>
      </w:r>
    </w:p>
    <w:p w:rsidR="005650B7" w:rsidRDefault="006835EA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10370">
        <w:rPr>
          <w:sz w:val="24"/>
          <w:szCs w:val="24"/>
        </w:rPr>
        <w:t>) копия</w:t>
      </w:r>
      <w:r w:rsidRPr="006835EA">
        <w:rPr>
          <w:sz w:val="24"/>
          <w:szCs w:val="24"/>
        </w:rPr>
        <w:t xml:space="preserve"> документа, удостоверяющего </w:t>
      </w:r>
      <w:r w:rsidR="00710370">
        <w:rPr>
          <w:sz w:val="24"/>
          <w:szCs w:val="24"/>
        </w:rPr>
        <w:t>личность</w:t>
      </w:r>
      <w:r w:rsidR="00C80866">
        <w:rPr>
          <w:sz w:val="24"/>
          <w:szCs w:val="24"/>
        </w:rPr>
        <w:t xml:space="preserve"> </w:t>
      </w:r>
      <w:r w:rsidR="006C69A4" w:rsidRPr="006835EA">
        <w:rPr>
          <w:sz w:val="24"/>
          <w:szCs w:val="24"/>
        </w:rPr>
        <w:t>представителя</w:t>
      </w:r>
      <w:r w:rsidR="00710370">
        <w:rPr>
          <w:sz w:val="24"/>
          <w:szCs w:val="24"/>
        </w:rPr>
        <w:t xml:space="preserve"> и </w:t>
      </w:r>
      <w:r w:rsidRPr="006835EA">
        <w:rPr>
          <w:sz w:val="24"/>
          <w:szCs w:val="24"/>
        </w:rPr>
        <w:t>правомочия</w:t>
      </w:r>
      <w:r w:rsidR="00C80866">
        <w:rPr>
          <w:sz w:val="24"/>
          <w:szCs w:val="24"/>
        </w:rPr>
        <w:t xml:space="preserve"> </w:t>
      </w:r>
      <w:r w:rsidRPr="006835EA">
        <w:rPr>
          <w:sz w:val="24"/>
          <w:szCs w:val="24"/>
        </w:rPr>
        <w:t xml:space="preserve">представителя </w:t>
      </w:r>
      <w:r w:rsidR="005650B7">
        <w:rPr>
          <w:sz w:val="24"/>
          <w:szCs w:val="24"/>
        </w:rPr>
        <w:t>действовать от имени Заявителя</w:t>
      </w:r>
      <w:r w:rsidR="00710370">
        <w:rPr>
          <w:sz w:val="24"/>
          <w:szCs w:val="24"/>
        </w:rPr>
        <w:t>,</w:t>
      </w:r>
      <w:r w:rsidR="00C80866">
        <w:rPr>
          <w:sz w:val="24"/>
          <w:szCs w:val="24"/>
        </w:rPr>
        <w:t xml:space="preserve"> </w:t>
      </w:r>
      <w:r w:rsidR="00710370" w:rsidRPr="00EA0A8C">
        <w:rPr>
          <w:sz w:val="24"/>
          <w:szCs w:val="24"/>
        </w:rPr>
        <w:t>в случае, если заявление подается представителем заявителя</w:t>
      </w:r>
      <w:r w:rsidR="005650B7">
        <w:rPr>
          <w:sz w:val="24"/>
          <w:szCs w:val="24"/>
        </w:rPr>
        <w:t>;</w:t>
      </w:r>
    </w:p>
    <w:p w:rsidR="006835EA" w:rsidRDefault="005650B7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50B7">
        <w:rPr>
          <w:sz w:val="24"/>
          <w:szCs w:val="24"/>
        </w:rPr>
        <w:tab/>
        <w:t>3)</w:t>
      </w:r>
      <w:r w:rsidR="00D0125A">
        <w:rPr>
          <w:sz w:val="24"/>
          <w:szCs w:val="24"/>
        </w:rPr>
        <w:t xml:space="preserve"> копия</w:t>
      </w:r>
      <w:r w:rsidR="00C80866">
        <w:rPr>
          <w:sz w:val="24"/>
          <w:szCs w:val="24"/>
        </w:rPr>
        <w:t xml:space="preserve"> </w:t>
      </w:r>
      <w:r w:rsidR="00D0125A">
        <w:rPr>
          <w:sz w:val="24"/>
          <w:szCs w:val="24"/>
        </w:rPr>
        <w:t>документа, удостоверяющего (устанавливающего</w:t>
      </w:r>
      <w:r w:rsidR="008505A8">
        <w:rPr>
          <w:sz w:val="24"/>
          <w:szCs w:val="24"/>
        </w:rPr>
        <w:t>) права З</w:t>
      </w:r>
      <w:r w:rsidR="00805410" w:rsidRPr="00805410">
        <w:rPr>
          <w:sz w:val="24"/>
          <w:szCs w:val="24"/>
        </w:rPr>
        <w:t xml:space="preserve">аявителя на земельный участок, если </w:t>
      </w:r>
      <w:r w:rsidR="00805410" w:rsidRPr="00886A6A">
        <w:rPr>
          <w:sz w:val="24"/>
          <w:szCs w:val="24"/>
        </w:rPr>
        <w:t xml:space="preserve">право на такой земельный участок не зарегистрировано в </w:t>
      </w:r>
      <w:r w:rsidR="00886A6A" w:rsidRPr="00886A6A">
        <w:rPr>
          <w:sz w:val="24"/>
          <w:szCs w:val="24"/>
        </w:rPr>
        <w:t>Е</w:t>
      </w:r>
      <w:r w:rsidR="002F7C3C" w:rsidRPr="00886A6A">
        <w:rPr>
          <w:sz w:val="24"/>
          <w:szCs w:val="24"/>
        </w:rPr>
        <w:t>дином государственном реестре недвижимости</w:t>
      </w:r>
      <w:r w:rsidR="00141E9E" w:rsidRPr="00886A6A">
        <w:rPr>
          <w:sz w:val="24"/>
          <w:szCs w:val="24"/>
        </w:rPr>
        <w:t>;</w:t>
      </w:r>
    </w:p>
    <w:p w:rsidR="00CE5A62" w:rsidRDefault="00CE5A62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согласие остальных правообладателей земельного участка, в случае, </w:t>
      </w:r>
      <w:r w:rsidR="00141E9E">
        <w:rPr>
          <w:sz w:val="24"/>
          <w:szCs w:val="24"/>
        </w:rPr>
        <w:t>когда правообладателей земельного участка несколько.</w:t>
      </w:r>
    </w:p>
    <w:p w:rsidR="00CB0FA3" w:rsidRDefault="006835EA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FA3" w:rsidRPr="00CB0FA3">
        <w:rPr>
          <w:sz w:val="24"/>
          <w:szCs w:val="24"/>
        </w:rPr>
        <w:t xml:space="preserve"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</w:t>
      </w:r>
      <w:r w:rsidR="00CD22FF" w:rsidRPr="004214EA">
        <w:rPr>
          <w:sz w:val="24"/>
          <w:szCs w:val="24"/>
        </w:rPr>
        <w:t>отдел</w:t>
      </w:r>
      <w:r w:rsidR="00CD22FF">
        <w:rPr>
          <w:sz w:val="24"/>
          <w:szCs w:val="24"/>
        </w:rPr>
        <w:t>а делопроизводств</w:t>
      </w:r>
      <w:r w:rsidR="00D400E6">
        <w:rPr>
          <w:sz w:val="24"/>
          <w:szCs w:val="24"/>
        </w:rPr>
        <w:t>а</w:t>
      </w:r>
      <w:r w:rsidR="00CD22FF" w:rsidRPr="004214EA">
        <w:rPr>
          <w:sz w:val="24"/>
          <w:szCs w:val="24"/>
        </w:rPr>
        <w:t xml:space="preserve"> или отдел</w:t>
      </w:r>
      <w:r w:rsidR="00CD22FF">
        <w:rPr>
          <w:sz w:val="24"/>
          <w:szCs w:val="24"/>
        </w:rPr>
        <w:t>а</w:t>
      </w:r>
      <w:r w:rsidR="00CD22FF" w:rsidRPr="004214EA">
        <w:rPr>
          <w:sz w:val="24"/>
          <w:szCs w:val="24"/>
        </w:rPr>
        <w:t xml:space="preserve"> по работе с обращениями граждан</w:t>
      </w:r>
      <w:r w:rsidR="00886A6A">
        <w:rPr>
          <w:sz w:val="24"/>
          <w:szCs w:val="24"/>
        </w:rPr>
        <w:t xml:space="preserve"> </w:t>
      </w:r>
      <w:r w:rsidR="00CB0FA3" w:rsidRPr="00CB0FA3">
        <w:rPr>
          <w:sz w:val="24"/>
          <w:szCs w:val="24"/>
        </w:rPr>
        <w:t>администрации города Чебоксары либо специалистом МФЦ оригиналы возвращаются заявителям.</w:t>
      </w:r>
    </w:p>
    <w:p w:rsidR="00CD22FF" w:rsidRPr="002A44FD" w:rsidRDefault="00CD22FF" w:rsidP="00CD22F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44FD">
        <w:rPr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</w:t>
      </w:r>
      <w:r w:rsidRPr="009A279C">
        <w:rPr>
          <w:sz w:val="24"/>
          <w:szCs w:val="24"/>
        </w:rPr>
        <w:t>в электронном виде), в том числе с использованием Единого портала государственных и муниципальных услуг</w:t>
      </w:r>
      <w:r w:rsidRPr="002A44FD">
        <w:rPr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инфраструктуры.</w:t>
      </w:r>
    </w:p>
    <w:p w:rsidR="00CD22FF" w:rsidRPr="00CB0FA3" w:rsidRDefault="00CD22FF" w:rsidP="00CD22FF">
      <w:pPr>
        <w:ind w:firstLine="567"/>
        <w:jc w:val="both"/>
        <w:rPr>
          <w:sz w:val="24"/>
          <w:szCs w:val="24"/>
        </w:rPr>
      </w:pPr>
      <w:r w:rsidRPr="002A44FD">
        <w:rPr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066F63" w:rsidRPr="00326DDA" w:rsidRDefault="00066F63" w:rsidP="009B2157">
      <w:pPr>
        <w:shd w:val="clear" w:color="auto" w:fill="FFFFFF"/>
        <w:jc w:val="both"/>
        <w:rPr>
          <w:b/>
          <w:sz w:val="16"/>
          <w:szCs w:val="16"/>
        </w:rPr>
      </w:pPr>
    </w:p>
    <w:p w:rsidR="006001DA" w:rsidRPr="00967ADE" w:rsidRDefault="006001DA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59BF">
        <w:rPr>
          <w:b/>
          <w:sz w:val="24"/>
          <w:szCs w:val="24"/>
        </w:rPr>
        <w:t>2.7. </w:t>
      </w:r>
      <w:r w:rsidRPr="003959BF">
        <w:rPr>
          <w:rFonts w:eastAsia="Calibri"/>
          <w:b/>
          <w:sz w:val="24"/>
          <w:szCs w:val="24"/>
          <w:lang w:eastAsia="en-US"/>
        </w:rPr>
        <w:t>Исчерпывающий</w:t>
      </w:r>
      <w:r w:rsidRPr="004214EA">
        <w:rPr>
          <w:rFonts w:eastAsia="Calibri"/>
          <w:b/>
          <w:sz w:val="24"/>
          <w:szCs w:val="24"/>
          <w:lang w:eastAsia="en-US"/>
        </w:rPr>
        <w:t xml:space="preserve">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 также способы их получения заявителями, в том числе в </w:t>
      </w:r>
      <w:r w:rsidRPr="00967ADE">
        <w:rPr>
          <w:rFonts w:eastAsia="Calibri"/>
          <w:b/>
          <w:sz w:val="24"/>
          <w:szCs w:val="24"/>
          <w:lang w:eastAsia="en-US"/>
        </w:rPr>
        <w:t>электронной форме, порядок их представления</w:t>
      </w:r>
    </w:p>
    <w:p w:rsidR="006001DA" w:rsidRPr="00967ADE" w:rsidRDefault="006001DA" w:rsidP="00F12ED4">
      <w:pPr>
        <w:shd w:val="clear" w:color="auto" w:fill="FFFFFF"/>
        <w:ind w:right="-81" w:firstLine="709"/>
        <w:jc w:val="both"/>
        <w:rPr>
          <w:rFonts w:eastAsia="Calibri"/>
          <w:sz w:val="24"/>
          <w:szCs w:val="24"/>
          <w:lang w:eastAsia="en-US"/>
        </w:rPr>
      </w:pPr>
      <w:r w:rsidRPr="00967ADE">
        <w:rPr>
          <w:sz w:val="24"/>
          <w:szCs w:val="24"/>
        </w:rPr>
        <w:t>В порядке межведомственного электронного взаимодействия структурное подразделение запрашивает:</w:t>
      </w:r>
    </w:p>
    <w:p w:rsidR="00967ADE" w:rsidRPr="00326DDA" w:rsidRDefault="00805410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26DDA">
        <w:rPr>
          <w:spacing w:val="-6"/>
          <w:sz w:val="24"/>
          <w:szCs w:val="24"/>
        </w:rPr>
        <w:t>кадастровую выписку</w:t>
      </w:r>
      <w:r w:rsidR="009B2157" w:rsidRPr="00326DDA">
        <w:rPr>
          <w:spacing w:val="-6"/>
          <w:sz w:val="24"/>
          <w:szCs w:val="24"/>
        </w:rPr>
        <w:t xml:space="preserve"> о земельном участке (запрашивае</w:t>
      </w:r>
      <w:r w:rsidR="00967ADE" w:rsidRPr="00326DDA">
        <w:rPr>
          <w:spacing w:val="-6"/>
          <w:sz w:val="24"/>
          <w:szCs w:val="24"/>
        </w:rPr>
        <w:t xml:space="preserve">тся в </w:t>
      </w:r>
      <w:r w:rsidR="005C3373" w:rsidRPr="00326DDA">
        <w:rPr>
          <w:spacing w:val="-6"/>
          <w:sz w:val="24"/>
          <w:szCs w:val="24"/>
        </w:rPr>
        <w:t>Федеральной кадастровой палате Федеральной службы государственной регистрации кадастра и картографии);</w:t>
      </w:r>
    </w:p>
    <w:p w:rsidR="00967ADE" w:rsidRPr="00326DDA" w:rsidRDefault="00967ADE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8"/>
          <w:sz w:val="24"/>
          <w:szCs w:val="24"/>
        </w:rPr>
      </w:pPr>
      <w:r w:rsidRPr="00326DDA">
        <w:rPr>
          <w:spacing w:val="-8"/>
          <w:sz w:val="24"/>
          <w:szCs w:val="24"/>
        </w:rPr>
        <w:t>в</w:t>
      </w:r>
      <w:r w:rsidR="00805410" w:rsidRPr="00326DDA">
        <w:rPr>
          <w:spacing w:val="-8"/>
          <w:sz w:val="24"/>
          <w:szCs w:val="24"/>
        </w:rPr>
        <w:t>ыписку</w:t>
      </w:r>
      <w:r w:rsidRPr="00326DDA">
        <w:rPr>
          <w:spacing w:val="-8"/>
          <w:sz w:val="24"/>
          <w:szCs w:val="24"/>
        </w:rPr>
        <w:t xml:space="preserve"> из </w:t>
      </w:r>
      <w:r w:rsidR="00E90FBD" w:rsidRPr="00326DDA">
        <w:rPr>
          <w:spacing w:val="-8"/>
          <w:sz w:val="24"/>
          <w:szCs w:val="24"/>
        </w:rPr>
        <w:t xml:space="preserve">единого государственного реестра юридических лиц </w:t>
      </w:r>
      <w:r w:rsidRPr="00326DDA">
        <w:rPr>
          <w:spacing w:val="-8"/>
          <w:sz w:val="24"/>
          <w:szCs w:val="24"/>
        </w:rPr>
        <w:t>(запрашивается в Федеральной налоговой службе), в случае обращения за получением услуги юридического лица;</w:t>
      </w:r>
    </w:p>
    <w:p w:rsidR="00967ADE" w:rsidRPr="00967ADE" w:rsidRDefault="00805410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выписку</w:t>
      </w:r>
      <w:r w:rsidR="00967ADE" w:rsidRPr="00967ADE">
        <w:rPr>
          <w:spacing w:val="2"/>
          <w:sz w:val="24"/>
          <w:szCs w:val="24"/>
        </w:rPr>
        <w:t xml:space="preserve"> из </w:t>
      </w:r>
      <w:r w:rsidR="00E90FBD">
        <w:rPr>
          <w:spacing w:val="2"/>
          <w:sz w:val="24"/>
          <w:szCs w:val="24"/>
        </w:rPr>
        <w:t xml:space="preserve">единого государственного реестра индивидуальных предпринимателей </w:t>
      </w:r>
      <w:r w:rsidR="00967ADE" w:rsidRPr="00967ADE">
        <w:rPr>
          <w:spacing w:val="2"/>
          <w:sz w:val="24"/>
          <w:szCs w:val="24"/>
        </w:rPr>
        <w:t>(запрашивается в Федеральной налоговой службе), в случае обращения за получением услуги индивидуального предпринимателя;</w:t>
      </w:r>
    </w:p>
    <w:p w:rsidR="00967ADE" w:rsidRPr="00967ADE" w:rsidRDefault="00805410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выписку</w:t>
      </w:r>
      <w:r w:rsidR="00CB0FA3">
        <w:rPr>
          <w:spacing w:val="2"/>
          <w:sz w:val="24"/>
          <w:szCs w:val="24"/>
        </w:rPr>
        <w:t xml:space="preserve"> из </w:t>
      </w:r>
      <w:r w:rsidR="00E90FBD">
        <w:rPr>
          <w:spacing w:val="2"/>
          <w:sz w:val="24"/>
          <w:szCs w:val="24"/>
        </w:rPr>
        <w:t xml:space="preserve">единого государственного реестра недвижимости </w:t>
      </w:r>
      <w:r w:rsidR="00967ADE" w:rsidRPr="00967ADE">
        <w:rPr>
          <w:spacing w:val="2"/>
          <w:sz w:val="24"/>
          <w:szCs w:val="24"/>
        </w:rPr>
        <w:t>(запрашивается в Федеральной службе государственной регистрации кадастра и картографии), в случае размещения на земельн</w:t>
      </w:r>
      <w:r w:rsidR="009E404E">
        <w:rPr>
          <w:spacing w:val="2"/>
          <w:sz w:val="24"/>
          <w:szCs w:val="24"/>
        </w:rPr>
        <w:t>ом участке объекта недвижимости</w:t>
      </w:r>
      <w:r w:rsidR="004777A5">
        <w:rPr>
          <w:spacing w:val="2"/>
          <w:sz w:val="24"/>
          <w:szCs w:val="24"/>
        </w:rPr>
        <w:t xml:space="preserve"> </w:t>
      </w:r>
      <w:r w:rsidR="009E404E">
        <w:rPr>
          <w:spacing w:val="2"/>
          <w:sz w:val="24"/>
          <w:szCs w:val="24"/>
        </w:rPr>
        <w:t>(</w:t>
      </w:r>
      <w:r w:rsidR="00967ADE" w:rsidRPr="00967ADE">
        <w:rPr>
          <w:spacing w:val="2"/>
          <w:sz w:val="24"/>
          <w:szCs w:val="24"/>
        </w:rPr>
        <w:t>выписка запрашивается и на земельный участок, и на объект недвижимости</w:t>
      </w:r>
      <w:r w:rsidR="009E404E">
        <w:rPr>
          <w:spacing w:val="2"/>
          <w:sz w:val="24"/>
          <w:szCs w:val="24"/>
        </w:rPr>
        <w:t>)</w:t>
      </w:r>
      <w:r w:rsidR="00292BEB">
        <w:rPr>
          <w:spacing w:val="2"/>
          <w:sz w:val="24"/>
          <w:szCs w:val="24"/>
        </w:rPr>
        <w:t>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967ADE">
        <w:rPr>
          <w:sz w:val="24"/>
          <w:szCs w:val="24"/>
        </w:rPr>
        <w:t>Вышеуказанные документы заявитель вправе представить самостоятельно</w:t>
      </w:r>
      <w:r w:rsidRPr="004214EA">
        <w:rPr>
          <w:sz w:val="24"/>
          <w:szCs w:val="24"/>
        </w:rPr>
        <w:t>.</w:t>
      </w:r>
      <w:r w:rsidR="002F7C3C">
        <w:rPr>
          <w:sz w:val="24"/>
          <w:szCs w:val="24"/>
        </w:rPr>
        <w:t xml:space="preserve"> </w:t>
      </w:r>
      <w:r w:rsidR="00967ADE" w:rsidRPr="00967ADE">
        <w:rPr>
          <w:spacing w:val="2"/>
          <w:sz w:val="24"/>
          <w:szCs w:val="24"/>
          <w:shd w:val="clear" w:color="auto" w:fill="FFFFFF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9E2C80">
        <w:rPr>
          <w:spacing w:val="2"/>
          <w:sz w:val="24"/>
          <w:szCs w:val="24"/>
          <w:shd w:val="clear" w:color="auto" w:fill="FFFFFF"/>
        </w:rPr>
        <w:t>муниципальной услуги</w:t>
      </w:r>
      <w:r w:rsidR="00967ADE" w:rsidRPr="00967ADE">
        <w:rPr>
          <w:spacing w:val="2"/>
          <w:sz w:val="24"/>
          <w:szCs w:val="24"/>
          <w:shd w:val="clear" w:color="auto" w:fill="FFFFFF"/>
        </w:rPr>
        <w:t>.</w:t>
      </w:r>
    </w:p>
    <w:p w:rsidR="006001DA" w:rsidRPr="00326DD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b/>
          <w:sz w:val="16"/>
          <w:szCs w:val="16"/>
          <w:highlight w:val="cyan"/>
        </w:rPr>
      </w:pP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2.8. Указание на запрет требовать от заявителя</w:t>
      </w: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соответствии с требованиями пунктов 1, 2 части 1 статьи 7 Федерального закона № 210-ФЗ при предоставлении муниципальной услуги структурное подразделение не вправе требовать от заявителя:</w:t>
      </w: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01DA" w:rsidRPr="004214EA" w:rsidRDefault="00716328" w:rsidP="00C80866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 w:rsidR="006001DA" w:rsidRPr="004214EA">
        <w:rPr>
          <w:sz w:val="24"/>
          <w:szCs w:val="24"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886A6A">
        <w:rPr>
          <w:sz w:val="24"/>
          <w:szCs w:val="24"/>
        </w:rPr>
        <w:t xml:space="preserve"> </w:t>
      </w:r>
      <w:r w:rsidR="006001DA" w:rsidRPr="004214EA">
        <w:rPr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</w:t>
      </w:r>
      <w:r w:rsidR="009E2C80">
        <w:rPr>
          <w:sz w:val="24"/>
          <w:szCs w:val="24"/>
        </w:rPr>
        <w:t xml:space="preserve"> нормативными</w:t>
      </w:r>
      <w:r w:rsidR="006001DA" w:rsidRPr="004214EA">
        <w:rPr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left="709" w:right="-81"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001DA" w:rsidRPr="004214EA" w:rsidRDefault="006001DA" w:rsidP="00F12ED4">
      <w:pPr>
        <w:pStyle w:val="ConsPlusNormal"/>
        <w:widowControl/>
        <w:tabs>
          <w:tab w:val="left" w:pos="993"/>
        </w:tabs>
        <w:ind w:left="709"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 xml:space="preserve">2.10. Исчерпывающий перечень оснований для приостановления предоставления </w:t>
      </w:r>
      <w:r w:rsidR="00011B5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4214EA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6001DA" w:rsidRPr="004214EA" w:rsidRDefault="006001DA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6B2E5C" w:rsidRPr="004214EA" w:rsidRDefault="006001DA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001DA" w:rsidRDefault="006001DA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1"/>
      <w:r w:rsidRPr="0010416D">
        <w:rPr>
          <w:rFonts w:ascii="Times New Roman" w:hAnsi="Times New Roman" w:cs="Times New Roman"/>
          <w:sz w:val="24"/>
          <w:szCs w:val="24"/>
        </w:rPr>
        <w:t xml:space="preserve">с </w:t>
      </w:r>
      <w:hyperlink r:id="rId27" w:history="1">
        <w:r w:rsidRPr="0010416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="00886A6A">
        <w:t xml:space="preserve"> </w:t>
      </w:r>
      <w:r w:rsidR="001162B0">
        <w:rPr>
          <w:rFonts w:ascii="Times New Roman" w:hAnsi="Times New Roman" w:cs="Times New Roman"/>
          <w:sz w:val="24"/>
          <w:szCs w:val="24"/>
        </w:rPr>
        <w:t>об изменении целевого назначения земельного участка</w:t>
      </w:r>
      <w:r w:rsidRPr="0010416D">
        <w:rPr>
          <w:rFonts w:ascii="Times New Roman" w:hAnsi="Times New Roman" w:cs="Times New Roman"/>
          <w:sz w:val="24"/>
          <w:szCs w:val="24"/>
        </w:rPr>
        <w:t xml:space="preserve"> обратилось лицо, не указанн</w:t>
      </w:r>
      <w:r w:rsidR="006B2E5C">
        <w:rPr>
          <w:rFonts w:ascii="Times New Roman" w:hAnsi="Times New Roman" w:cs="Times New Roman"/>
          <w:sz w:val="24"/>
          <w:szCs w:val="24"/>
        </w:rPr>
        <w:t>ое в подразделе 1.2 настоящего А</w:t>
      </w:r>
      <w:r w:rsidRPr="006B2E5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B2E5C" w:rsidRPr="006B2E5C" w:rsidRDefault="006B2E5C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не соответствует требованиям и условиям, предусмотренным подразделом 2.6 настоящего Административного регламента;</w:t>
      </w:r>
    </w:p>
    <w:p w:rsidR="005C3373" w:rsidRPr="005C3373" w:rsidRDefault="005C3373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25">
        <w:rPr>
          <w:rFonts w:ascii="Times New Roman" w:hAnsi="Times New Roman" w:cs="Times New Roman"/>
          <w:sz w:val="24"/>
          <w:szCs w:val="24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</w:t>
      </w:r>
      <w:r w:rsidR="00AB52E7" w:rsidRPr="00731425">
        <w:rPr>
          <w:rFonts w:ascii="Times New Roman" w:hAnsi="Times New Roman" w:cs="Times New Roman"/>
          <w:sz w:val="24"/>
          <w:szCs w:val="24"/>
        </w:rPr>
        <w:t>оторых на момент поступления в а</w:t>
      </w:r>
      <w:r w:rsidRPr="00731425">
        <w:rPr>
          <w:rFonts w:ascii="Times New Roman" w:hAnsi="Times New Roman" w:cs="Times New Roman"/>
          <w:sz w:val="24"/>
          <w:szCs w:val="24"/>
        </w:rPr>
        <w:t>дминистрацию</w:t>
      </w:r>
      <w:r w:rsidR="00AB52E7" w:rsidRPr="00731425">
        <w:rPr>
          <w:rFonts w:ascii="Times New Roman" w:hAnsi="Times New Roman" w:cs="Times New Roman"/>
          <w:sz w:val="24"/>
          <w:szCs w:val="24"/>
        </w:rPr>
        <w:t xml:space="preserve"> города Чебоксары</w:t>
      </w:r>
      <w:r w:rsidRPr="00731425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истек;</w:t>
      </w:r>
    </w:p>
    <w:p w:rsidR="00AB52E7" w:rsidRPr="00D0125A" w:rsidRDefault="00AB52E7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03"/>
      <w:bookmarkEnd w:id="2"/>
      <w:r w:rsidRPr="00513A29">
        <w:rPr>
          <w:rFonts w:ascii="Times New Roman" w:hAnsi="Times New Roman" w:cs="Times New Roman"/>
          <w:sz w:val="24"/>
          <w:szCs w:val="24"/>
        </w:rPr>
        <w:t xml:space="preserve">в случае обращения с заявлением об изменении </w:t>
      </w:r>
      <w:r w:rsidR="00F94532" w:rsidRPr="00513A29">
        <w:rPr>
          <w:rFonts w:ascii="Times New Roman" w:hAnsi="Times New Roman" w:cs="Times New Roman"/>
          <w:sz w:val="24"/>
          <w:szCs w:val="24"/>
        </w:rPr>
        <w:t>целевого назначения земельного участка</w:t>
      </w:r>
      <w:r w:rsidRPr="00513A29">
        <w:rPr>
          <w:rFonts w:ascii="Times New Roman" w:hAnsi="Times New Roman" w:cs="Times New Roman"/>
          <w:sz w:val="24"/>
          <w:szCs w:val="24"/>
        </w:rPr>
        <w:t xml:space="preserve"> заявителя, являющегося арендатором земельного участка, право аренды на который возникло на основании проведенного администрацией города Чебоксары аукциона</w:t>
      </w:r>
      <w:r w:rsidR="00731425" w:rsidRPr="00513A29">
        <w:rPr>
          <w:rFonts w:ascii="Times New Roman" w:hAnsi="Times New Roman" w:cs="Times New Roman"/>
          <w:sz w:val="24"/>
          <w:szCs w:val="24"/>
        </w:rPr>
        <w:t xml:space="preserve"> (за исключением установления вида разрешенного использования земельного участка в соответствие с Классификатором)</w:t>
      </w:r>
      <w:r w:rsidRPr="00513A29">
        <w:rPr>
          <w:rFonts w:ascii="Times New Roman" w:hAnsi="Times New Roman" w:cs="Times New Roman"/>
          <w:sz w:val="24"/>
          <w:szCs w:val="24"/>
        </w:rPr>
        <w:t>;</w:t>
      </w:r>
    </w:p>
    <w:p w:rsidR="005C3373" w:rsidRPr="00AB52E7" w:rsidRDefault="00F94532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целевого назначения</w:t>
      </w:r>
      <w:r w:rsidR="001162B0" w:rsidRPr="00AB52E7">
        <w:rPr>
          <w:rFonts w:ascii="Times New Roman" w:hAnsi="Times New Roman" w:cs="Times New Roman"/>
          <w:sz w:val="24"/>
          <w:szCs w:val="24"/>
        </w:rPr>
        <w:t xml:space="preserve"> земельного участка повлечет нарушение </w:t>
      </w:r>
      <w:r w:rsidR="00D0125A" w:rsidRPr="00D0125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B2157" w:rsidRPr="009B2157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="001162B0" w:rsidRPr="00AB52E7">
        <w:rPr>
          <w:rFonts w:ascii="Times New Roman" w:hAnsi="Times New Roman" w:cs="Times New Roman"/>
          <w:sz w:val="24"/>
          <w:szCs w:val="24"/>
        </w:rPr>
        <w:t>, строительных норм и правил, санитарных правил и норм;</w:t>
      </w:r>
    </w:p>
    <w:p w:rsidR="0032559E" w:rsidRDefault="001162B0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ED6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</w:t>
      </w:r>
      <w:r w:rsidR="00F94532">
        <w:rPr>
          <w:rFonts w:ascii="Times New Roman" w:hAnsi="Times New Roman" w:cs="Times New Roman"/>
          <w:sz w:val="24"/>
          <w:szCs w:val="24"/>
        </w:rPr>
        <w:t>целевого назначения</w:t>
      </w:r>
      <w:r w:rsidRPr="00DC3ED6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bookmarkEnd w:id="3"/>
      <w:r w:rsidR="00731425" w:rsidRPr="00DC3ED6">
        <w:rPr>
          <w:rFonts w:ascii="Times New Roman" w:hAnsi="Times New Roman" w:cs="Times New Roman"/>
          <w:sz w:val="24"/>
          <w:szCs w:val="24"/>
        </w:rPr>
        <w:t>Правилам землепользования и застройки</w:t>
      </w:r>
      <w:r w:rsidR="00A62134" w:rsidRPr="00DC3ED6">
        <w:rPr>
          <w:rFonts w:ascii="Times New Roman" w:hAnsi="Times New Roman" w:cs="Times New Roman"/>
          <w:sz w:val="24"/>
          <w:szCs w:val="24"/>
        </w:rPr>
        <w:t>;</w:t>
      </w:r>
    </w:p>
    <w:p w:rsidR="00FE5E1B" w:rsidRDefault="0032559E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64">
        <w:rPr>
          <w:rFonts w:ascii="Times New Roman" w:hAnsi="Times New Roman" w:cs="Times New Roman"/>
          <w:sz w:val="24"/>
          <w:szCs w:val="24"/>
        </w:rPr>
        <w:t>и</w:t>
      </w:r>
      <w:r w:rsidR="00F56B19" w:rsidRPr="008F0664">
        <w:rPr>
          <w:rFonts w:ascii="Times New Roman" w:hAnsi="Times New Roman" w:cs="Times New Roman"/>
          <w:sz w:val="24"/>
          <w:szCs w:val="24"/>
        </w:rPr>
        <w:t>зменение целевого назначения земельного участка приведёт к нарушению порядка предоставления земельных участков</w:t>
      </w:r>
      <w:r w:rsidR="008F0664">
        <w:rPr>
          <w:rFonts w:ascii="Times New Roman" w:hAnsi="Times New Roman" w:cs="Times New Roman"/>
          <w:sz w:val="24"/>
          <w:szCs w:val="24"/>
        </w:rPr>
        <w:t>,</w:t>
      </w:r>
      <w:r w:rsidR="00F56B19" w:rsidRPr="008F0664">
        <w:rPr>
          <w:rFonts w:ascii="Times New Roman" w:hAnsi="Times New Roman" w:cs="Times New Roman"/>
          <w:sz w:val="24"/>
          <w:szCs w:val="24"/>
        </w:rPr>
        <w:t xml:space="preserve"> с </w:t>
      </w:r>
      <w:r w:rsidRPr="008F0664">
        <w:rPr>
          <w:rFonts w:ascii="Times New Roman" w:hAnsi="Times New Roman" w:cs="Times New Roman"/>
          <w:sz w:val="24"/>
          <w:szCs w:val="24"/>
        </w:rPr>
        <w:t xml:space="preserve">запрашиваемым </w:t>
      </w:r>
      <w:r w:rsidR="00F56B19" w:rsidRPr="008F0664">
        <w:rPr>
          <w:rFonts w:ascii="Times New Roman" w:hAnsi="Times New Roman" w:cs="Times New Roman"/>
          <w:sz w:val="24"/>
          <w:szCs w:val="24"/>
        </w:rPr>
        <w:t>видом разрешённого использования</w:t>
      </w:r>
      <w:r w:rsidR="008F0664">
        <w:rPr>
          <w:rFonts w:ascii="Times New Roman" w:hAnsi="Times New Roman" w:cs="Times New Roman"/>
          <w:sz w:val="24"/>
          <w:szCs w:val="24"/>
        </w:rPr>
        <w:t>,</w:t>
      </w:r>
      <w:r w:rsidR="00F56B19" w:rsidRPr="008F0664">
        <w:rPr>
          <w:rFonts w:ascii="Times New Roman" w:hAnsi="Times New Roman" w:cs="Times New Roman"/>
          <w:sz w:val="24"/>
          <w:szCs w:val="24"/>
        </w:rPr>
        <w:t xml:space="preserve"> установленного земельным законодательством </w:t>
      </w:r>
      <w:r w:rsidR="00F56B19" w:rsidRPr="0032559E">
        <w:rPr>
          <w:rFonts w:ascii="Times New Roman" w:hAnsi="Times New Roman" w:cs="Times New Roman"/>
          <w:sz w:val="24"/>
          <w:szCs w:val="24"/>
        </w:rPr>
        <w:t xml:space="preserve">(за исключением установления вида разрешенного использования земельного участка в </w:t>
      </w:r>
      <w:r w:rsidR="0058432E">
        <w:rPr>
          <w:rFonts w:ascii="Times New Roman" w:hAnsi="Times New Roman" w:cs="Times New Roman"/>
          <w:sz w:val="24"/>
          <w:szCs w:val="24"/>
        </w:rPr>
        <w:t>соответствие с Классификатором);</w:t>
      </w:r>
    </w:p>
    <w:p w:rsidR="008F0664" w:rsidRPr="008F0664" w:rsidRDefault="00CE5A62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64">
        <w:rPr>
          <w:rFonts w:ascii="Times New Roman" w:hAnsi="Times New Roman" w:cs="Times New Roman"/>
          <w:sz w:val="24"/>
          <w:szCs w:val="24"/>
        </w:rPr>
        <w:t>земельный участок, на который заявитель намерен изменить вид разрешенного использования, предоставлен для целей, не с</w:t>
      </w:r>
      <w:r w:rsidR="00B21E4F">
        <w:rPr>
          <w:rFonts w:ascii="Times New Roman" w:hAnsi="Times New Roman" w:cs="Times New Roman"/>
          <w:sz w:val="24"/>
          <w:szCs w:val="24"/>
        </w:rPr>
        <w:t>вязанных со строительством, а запрашиваемый</w:t>
      </w:r>
      <w:r w:rsidRPr="008F0664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предполагает строительство капитального объекта на данном участке;</w:t>
      </w:r>
    </w:p>
    <w:p w:rsidR="00503661" w:rsidRDefault="00503661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отказ заявителя от пред</w:t>
      </w:r>
      <w:r w:rsidR="00E1564F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32559E" w:rsidRDefault="00E10835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земельн</w:t>
      </w:r>
      <w:r w:rsidR="00CE5A62">
        <w:rPr>
          <w:rFonts w:ascii="Times New Roman" w:hAnsi="Times New Roman" w:cs="Times New Roman"/>
          <w:sz w:val="24"/>
          <w:szCs w:val="24"/>
        </w:rPr>
        <w:t>ом участке самовольных строений</w:t>
      </w:r>
      <w:r w:rsidR="00141E9E">
        <w:rPr>
          <w:rFonts w:ascii="Times New Roman" w:hAnsi="Times New Roman" w:cs="Times New Roman"/>
          <w:sz w:val="24"/>
          <w:szCs w:val="24"/>
        </w:rPr>
        <w:t>;</w:t>
      </w:r>
    </w:p>
    <w:p w:rsidR="00141E9E" w:rsidRDefault="00141E9E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9E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Pr="00141E9E">
        <w:rPr>
          <w:rFonts w:ascii="Times New Roman" w:hAnsi="Times New Roman" w:cs="Times New Roman"/>
          <w:sz w:val="24"/>
          <w:szCs w:val="24"/>
        </w:rPr>
        <w:t xml:space="preserve"> остальных правообладателей земельного участка, в случае, когда правообладателей земельного участка несколько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661" w:rsidRPr="00503661" w:rsidRDefault="00503661" w:rsidP="00326DDA">
      <w:pPr>
        <w:ind w:firstLine="709"/>
        <w:jc w:val="both"/>
        <w:rPr>
          <w:sz w:val="24"/>
          <w:szCs w:val="24"/>
        </w:rPr>
      </w:pPr>
      <w:r w:rsidRPr="00503661">
        <w:rPr>
          <w:color w:val="000000"/>
          <w:sz w:val="24"/>
          <w:szCs w:val="24"/>
        </w:rPr>
        <w:t>Заявление на получение муниципальной услуги с приложением необходимых документов и при условии устранения обстоятельств отказа можно подать повторно. Датой исчисления срока выполнения муниципальной услуги в этом случае будет дата регистрации этого повторного заявления</w:t>
      </w:r>
      <w:r w:rsidR="00A62134">
        <w:rPr>
          <w:color w:val="000000"/>
          <w:sz w:val="24"/>
          <w:szCs w:val="24"/>
        </w:rPr>
        <w:t>.</w:t>
      </w:r>
    </w:p>
    <w:p w:rsidR="0001452C" w:rsidRPr="00326DDA" w:rsidRDefault="0001452C" w:rsidP="0001452C">
      <w:pPr>
        <w:pStyle w:val="ConsPlusNormal"/>
        <w:widowControl/>
        <w:tabs>
          <w:tab w:val="left" w:pos="993"/>
        </w:tabs>
        <w:ind w:left="709" w:right="-8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1CE9" w:rsidRDefault="007C1CE9" w:rsidP="007C1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1CE9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B2157" w:rsidRPr="00326DDA" w:rsidRDefault="009B2157" w:rsidP="007C1CE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2.13.</w:t>
      </w:r>
      <w:r w:rsidR="00326DDA">
        <w:rPr>
          <w:b/>
          <w:sz w:val="24"/>
          <w:szCs w:val="24"/>
        </w:rPr>
        <w:t> </w:t>
      </w:r>
      <w:r w:rsidRPr="004214EA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6001DA" w:rsidRPr="00326DDA" w:rsidRDefault="006001DA" w:rsidP="00F12ED4">
      <w:pPr>
        <w:ind w:right="-81" w:firstLine="709"/>
        <w:jc w:val="both"/>
        <w:rPr>
          <w:sz w:val="16"/>
          <w:szCs w:val="16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2.14. Срок и порядок регистрации заявления, в том числе в электронной форме</w:t>
      </w:r>
    </w:p>
    <w:p w:rsidR="006001DA" w:rsidRPr="004214EA" w:rsidRDefault="006001DA" w:rsidP="00F12ED4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Заявление регистрируется в день поступления:</w:t>
      </w:r>
    </w:p>
    <w:p w:rsidR="006001DA" w:rsidRPr="004214EA" w:rsidRDefault="006001DA" w:rsidP="00F12ED4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журнале входящей документации </w:t>
      </w:r>
      <w:r w:rsidR="00AE3D55" w:rsidRPr="00AE3D55">
        <w:rPr>
          <w:rFonts w:ascii="Times New Roman" w:hAnsi="Times New Roman" w:cs="Times New Roman"/>
          <w:b w:val="0"/>
          <w:sz w:val="24"/>
          <w:szCs w:val="24"/>
        </w:rPr>
        <w:t>в отдел</w:t>
      </w:r>
      <w:r w:rsidR="00AE3D55">
        <w:rPr>
          <w:rFonts w:ascii="Times New Roman" w:hAnsi="Times New Roman" w:cs="Times New Roman"/>
          <w:b w:val="0"/>
          <w:sz w:val="24"/>
          <w:szCs w:val="24"/>
        </w:rPr>
        <w:t>е</w:t>
      </w:r>
      <w:r w:rsidR="00AE3D55" w:rsidRPr="00AE3D55">
        <w:rPr>
          <w:rFonts w:ascii="Times New Roman" w:hAnsi="Times New Roman" w:cs="Times New Roman"/>
          <w:b w:val="0"/>
          <w:sz w:val="24"/>
          <w:szCs w:val="24"/>
        </w:rPr>
        <w:t xml:space="preserve"> делопроизводства или отдел</w:t>
      </w:r>
      <w:r w:rsidR="00AE3D55">
        <w:rPr>
          <w:rFonts w:ascii="Times New Roman" w:hAnsi="Times New Roman" w:cs="Times New Roman"/>
          <w:b w:val="0"/>
          <w:sz w:val="24"/>
          <w:szCs w:val="24"/>
        </w:rPr>
        <w:t>е</w:t>
      </w:r>
      <w:r w:rsidR="00AE3D55" w:rsidRPr="00AE3D55">
        <w:rPr>
          <w:rFonts w:ascii="Times New Roman" w:hAnsi="Times New Roman" w:cs="Times New Roman"/>
          <w:b w:val="0"/>
          <w:sz w:val="24"/>
          <w:szCs w:val="24"/>
        </w:rPr>
        <w:t xml:space="preserve"> по работе с обращениями граждан 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Чебоксары путем присвоения входящего номера и даты поступления документа в течение 1 рабочего дня с даты поступления;</w:t>
      </w:r>
    </w:p>
    <w:p w:rsidR="006001DA" w:rsidRPr="004214EA" w:rsidRDefault="006001DA" w:rsidP="00F12ED4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6001DA" w:rsidRPr="004214EA" w:rsidRDefault="006001DA" w:rsidP="00F12ED4">
      <w:pPr>
        <w:pStyle w:val="ConsPlusTitle"/>
        <w:widowControl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6001DA" w:rsidRPr="00326DDA" w:rsidRDefault="006001DA" w:rsidP="00F12ED4">
      <w:pPr>
        <w:pStyle w:val="ConsPlusTitle"/>
        <w:widowControl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001DA" w:rsidRPr="004214EA" w:rsidRDefault="006001DA" w:rsidP="00780D26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</w:t>
      </w:r>
      <w:r w:rsidR="00652E7C" w:rsidRPr="00652E7C">
        <w:rPr>
          <w:sz w:val="24"/>
          <w:szCs w:val="24"/>
        </w:rPr>
        <w:t>Единый портал государственных и муниципальных услуг</w:t>
      </w:r>
      <w:r w:rsidRPr="004214EA">
        <w:rPr>
          <w:sz w:val="24"/>
          <w:szCs w:val="24"/>
        </w:rPr>
        <w:t>.</w:t>
      </w:r>
      <w:r w:rsidR="00764166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2.16. Показатели доступности и качества муниципальной услуги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Показателями доступности муниципальной услуги являются: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обеспечение информирования о работе структурного подразделения администрации города Чебоксары и предоставляемой муниципальной услуге (размещение информации на </w:t>
      </w:r>
      <w:r w:rsidR="00652E7C">
        <w:rPr>
          <w:sz w:val="24"/>
          <w:szCs w:val="24"/>
        </w:rPr>
        <w:t>Едином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4214EA">
        <w:rPr>
          <w:sz w:val="24"/>
          <w:szCs w:val="24"/>
        </w:rPr>
        <w:t>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условия доступа к территории, зданию администрации города Чебоксары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города Чебоксары, наличие необходимого количества парковочных мест);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обеспечение свободного доступа в здание </w:t>
      </w:r>
      <w:r w:rsidR="00AE3D55">
        <w:rPr>
          <w:sz w:val="24"/>
          <w:szCs w:val="24"/>
        </w:rPr>
        <w:t>органа местного самоуправления</w:t>
      </w:r>
      <w:r w:rsidRPr="004214EA">
        <w:rPr>
          <w:sz w:val="24"/>
          <w:szCs w:val="24"/>
        </w:rPr>
        <w:t>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организация предоставления муниципальной услуги через МФЦ.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Показателями качества муниципальной услуги являются: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отсутствие жалоб.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</w:t>
      </w:r>
      <w:r w:rsidR="00AE3D55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>, предоставляющий муниципальную услугу: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При рассмотрении Заявления специалист </w:t>
      </w:r>
      <w:r w:rsidR="00AE3D55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>, предоставляющий муниципальную услугу, не вправе: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искажать положения нормативных правовых актов;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F12ED4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E2C80" w:rsidRDefault="009E2C80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F7C3C" w:rsidRPr="004214EA" w:rsidRDefault="002F7C3C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80" w:rsidRPr="00936C48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36C48">
        <w:rPr>
          <w:sz w:val="24"/>
          <w:szCs w:val="24"/>
        </w:rPr>
        <w:t>Выполнение административных процедур и административных действий в электронной форме не предусмотрено.</w:t>
      </w:r>
    </w:p>
    <w:p w:rsidR="009E2C80" w:rsidRPr="00615AF6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36C48">
        <w:rPr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615AF6">
        <w:rPr>
          <w:sz w:val="24"/>
          <w:szCs w:val="24"/>
        </w:rPr>
        <w:t>, официальном сайте администрации города Чебоксары.</w:t>
      </w:r>
    </w:p>
    <w:p w:rsidR="009E2C80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5AF6">
        <w:rPr>
          <w:sz w:val="24"/>
          <w:szCs w:val="24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615AF6">
        <w:rPr>
          <w:sz w:val="24"/>
          <w:szCs w:val="24"/>
        </w:rPr>
        <w:t>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B2157">
        <w:rPr>
          <w:b/>
          <w:sz w:val="24"/>
          <w:szCs w:val="24"/>
        </w:rPr>
        <w:t>2.1</w:t>
      </w:r>
      <w:r w:rsidR="002F7C3C">
        <w:rPr>
          <w:b/>
          <w:sz w:val="24"/>
          <w:szCs w:val="24"/>
        </w:rPr>
        <w:t>7</w:t>
      </w:r>
      <w:r w:rsidR="00513A29" w:rsidRPr="009B2157">
        <w:rPr>
          <w:b/>
          <w:sz w:val="24"/>
          <w:szCs w:val="24"/>
        </w:rPr>
        <w:t>.</w:t>
      </w:r>
      <w:r w:rsidR="002F7C3C">
        <w:rPr>
          <w:b/>
          <w:sz w:val="24"/>
          <w:szCs w:val="24"/>
        </w:rPr>
        <w:t>1.</w:t>
      </w:r>
      <w:r w:rsidR="00513A29" w:rsidRPr="009B2157">
        <w:rPr>
          <w:b/>
          <w:sz w:val="24"/>
          <w:szCs w:val="24"/>
        </w:rPr>
        <w:t xml:space="preserve"> </w:t>
      </w:r>
      <w:r w:rsidRPr="009B2157">
        <w:rPr>
          <w:b/>
          <w:sz w:val="24"/>
          <w:szCs w:val="24"/>
        </w:rPr>
        <w:t>Особенности предоставления муниципальной услуги в МФЦ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Муниципальная услуга предоставляется в МФЦ в соответствии с соглашением.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В соответствии с соглашением МФЦ осуществляет: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взаимодействие с органом местного самоуправления, предоставляющим муниципальную услугу;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обработку персональных данных, связанных с предоставлением муниципальной услуги.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</w:t>
      </w:r>
      <w:r w:rsidRPr="00D0125A">
        <w:rPr>
          <w:sz w:val="24"/>
          <w:szCs w:val="24"/>
        </w:rPr>
        <w:t xml:space="preserve">специалист </w:t>
      </w:r>
      <w:r w:rsidR="00D0125A" w:rsidRPr="00D0125A">
        <w:rPr>
          <w:sz w:val="24"/>
          <w:szCs w:val="24"/>
        </w:rPr>
        <w:t>отдела делопроизводства администрации города Чебоксары</w:t>
      </w:r>
      <w:r w:rsidR="00886A6A">
        <w:rPr>
          <w:sz w:val="24"/>
          <w:szCs w:val="24"/>
        </w:rPr>
        <w:t xml:space="preserve"> </w:t>
      </w:r>
      <w:r w:rsidRPr="009B2157">
        <w:rPr>
          <w:sz w:val="24"/>
          <w:szCs w:val="24"/>
        </w:rPr>
        <w:t>направляет необходимые документы в МФЦ для их последующей выдачи заявителю.</w:t>
      </w:r>
    </w:p>
    <w:p w:rsidR="006F7D5B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E774D7" w:rsidRPr="004214EA" w:rsidRDefault="00E774D7" w:rsidP="006001DA">
      <w:pPr>
        <w:pStyle w:val="ConsPlusNormal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Default="006001DA" w:rsidP="006001DA">
      <w:pPr>
        <w:suppressAutoHyphens/>
        <w:ind w:right="-81"/>
        <w:jc w:val="center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 xml:space="preserve">Раздел </w:t>
      </w:r>
      <w:r w:rsidRPr="004214EA">
        <w:rPr>
          <w:b/>
          <w:sz w:val="24"/>
          <w:szCs w:val="24"/>
          <w:lang w:val="en-US"/>
        </w:rPr>
        <w:t>III</w:t>
      </w:r>
      <w:r w:rsidRPr="004214EA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F7C3C" w:rsidRPr="004214EA" w:rsidRDefault="002F7C3C" w:rsidP="006001DA">
      <w:pPr>
        <w:suppressAutoHyphens/>
        <w:ind w:right="-81"/>
        <w:jc w:val="center"/>
        <w:rPr>
          <w:b/>
          <w:sz w:val="24"/>
          <w:szCs w:val="24"/>
        </w:rPr>
      </w:pPr>
    </w:p>
    <w:p w:rsid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</w:t>
      </w:r>
      <w:r w:rsidR="009B2157">
        <w:rPr>
          <w:rFonts w:ascii="Times New Roman" w:hAnsi="Times New Roman" w:cs="Times New Roman"/>
          <w:sz w:val="24"/>
          <w:szCs w:val="24"/>
        </w:rPr>
        <w:t>ие административные процедуры:</w:t>
      </w:r>
    </w:p>
    <w:p w:rsidR="009B2157" w:rsidRP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9B2157" w:rsidRP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в органы или организации, участвующие в предоставлении муниципальной услуги;</w:t>
      </w:r>
    </w:p>
    <w:p w:rsidR="009B2157" w:rsidRPr="009B2157" w:rsidRDefault="00DC3ED6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рассмотрение заявления и подготовка постановления об изменении целевого назначения земельного участка либо решения об отказе в предоставлении муниципальной услуги</w:t>
      </w:r>
    </w:p>
    <w:p w:rsidR="006001DA" w:rsidRP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6001DA" w:rsidRPr="004214EA" w:rsidRDefault="006001DA" w:rsidP="00F12ED4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Блок-схема предоставления государственной услуги </w:t>
      </w:r>
      <w:r w:rsidRPr="00F12ED4">
        <w:rPr>
          <w:sz w:val="24"/>
          <w:szCs w:val="24"/>
        </w:rPr>
        <w:t xml:space="preserve">приводится в </w:t>
      </w:r>
      <w:hyperlink w:anchor="sub_1500" w:history="1">
        <w:r w:rsidRPr="00F12ED4">
          <w:rPr>
            <w:sz w:val="24"/>
            <w:szCs w:val="24"/>
          </w:rPr>
          <w:t>приложении № </w:t>
        </w:r>
      </w:hyperlink>
      <w:r w:rsidRPr="00F12ED4">
        <w:rPr>
          <w:sz w:val="24"/>
          <w:szCs w:val="24"/>
        </w:rPr>
        <w:t>3 к настоящему Административному регламенту.</w:t>
      </w:r>
    </w:p>
    <w:p w:rsidR="006001DA" w:rsidRPr="004214EA" w:rsidRDefault="006001DA" w:rsidP="00F12ED4">
      <w:pPr>
        <w:widowControl w:val="0"/>
        <w:tabs>
          <w:tab w:val="left" w:pos="993"/>
        </w:tabs>
        <w:autoSpaceDE w:val="0"/>
        <w:autoSpaceDN w:val="0"/>
        <w:adjustRightInd w:val="0"/>
        <w:ind w:left="720"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ind w:firstLine="709"/>
        <w:jc w:val="both"/>
        <w:rPr>
          <w:b/>
          <w:bCs/>
          <w:sz w:val="24"/>
          <w:szCs w:val="24"/>
        </w:rPr>
      </w:pPr>
      <w:r w:rsidRPr="004214EA">
        <w:rPr>
          <w:b/>
          <w:sz w:val="24"/>
          <w:szCs w:val="24"/>
        </w:rPr>
        <w:t>3.1. П</w:t>
      </w:r>
      <w:r w:rsidRPr="004214EA">
        <w:rPr>
          <w:b/>
          <w:bCs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92035">
        <w:rPr>
          <w:b/>
          <w:sz w:val="24"/>
          <w:szCs w:val="24"/>
        </w:rPr>
        <w:t>3.1.1.</w:t>
      </w:r>
      <w:r w:rsidRPr="004214EA">
        <w:rPr>
          <w:sz w:val="24"/>
          <w:szCs w:val="24"/>
        </w:rPr>
        <w:t xml:space="preserve"> В</w:t>
      </w:r>
      <w:r w:rsidR="00326DDA">
        <w:rPr>
          <w:sz w:val="24"/>
          <w:szCs w:val="24"/>
        </w:rPr>
        <w:t xml:space="preserve"> администрации города Чебоксары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r:id="rId28" w:history="1">
        <w:r w:rsidRPr="004214EA">
          <w:rPr>
            <w:sz w:val="24"/>
            <w:szCs w:val="24"/>
          </w:rPr>
          <w:t xml:space="preserve">подразделом 2.6 </w:t>
        </w:r>
      </w:hyperlink>
      <w:r w:rsidRPr="004214EA">
        <w:rPr>
          <w:sz w:val="24"/>
          <w:szCs w:val="24"/>
        </w:rPr>
        <w:t>Административного регламента</w:t>
      </w:r>
      <w:r w:rsidR="00326DDA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в отдел делопроизводства или отдел по работе с обращениями граждан администрации города Чебоксары.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представления документов в отдел делопроизводства или отдел по работе с обращениями граждан представител</w:t>
      </w:r>
      <w:r w:rsidR="00CF7B8A">
        <w:rPr>
          <w:sz w:val="24"/>
          <w:szCs w:val="24"/>
        </w:rPr>
        <w:t>ю</w:t>
      </w:r>
      <w:r w:rsidRPr="004214EA">
        <w:rPr>
          <w:sz w:val="24"/>
          <w:szCs w:val="24"/>
        </w:rPr>
        <w:t xml:space="preserve"> заявителя необходимо представить документ, удостоверяющий личность и документ, подтверждающий полномочия представителя. В ходе приема специалист отдела делопроизводства или отдела по работе с обращениями граждан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отдела делопроизводства </w:t>
      </w:r>
      <w:r w:rsidR="00253453" w:rsidRPr="004214EA">
        <w:rPr>
          <w:sz w:val="24"/>
          <w:szCs w:val="24"/>
        </w:rPr>
        <w:t xml:space="preserve">или отдела по работе с обращениями граждан </w:t>
      </w:r>
      <w:r w:rsidRPr="004214EA">
        <w:rPr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если документы не прошли контроль, в ходе приема специалист отдела делопроизводства или отдела по работе с обращениями граждан в устной форме предл</w:t>
      </w:r>
      <w:r>
        <w:rPr>
          <w:sz w:val="24"/>
          <w:szCs w:val="24"/>
        </w:rPr>
        <w:t>агает</w:t>
      </w:r>
      <w:r w:rsidRPr="004214EA">
        <w:rPr>
          <w:sz w:val="24"/>
          <w:szCs w:val="24"/>
        </w:rPr>
        <w:t xml:space="preserve"> представить недостающие документы и (или) внести необходимые исправления в надлежаще оформленные документы.</w:t>
      </w:r>
    </w:p>
    <w:p w:rsidR="006001DA" w:rsidRPr="00364A62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Заявление регистрируется в течение </w:t>
      </w:r>
      <w:r w:rsidR="00A67FB8">
        <w:rPr>
          <w:sz w:val="24"/>
          <w:szCs w:val="24"/>
        </w:rPr>
        <w:t xml:space="preserve">1 рабочего дня </w:t>
      </w:r>
      <w:r w:rsidRPr="004214EA">
        <w:rPr>
          <w:sz w:val="24"/>
          <w:szCs w:val="24"/>
        </w:rPr>
        <w:t>путем присвоения входящего номер</w:t>
      </w:r>
      <w:r>
        <w:rPr>
          <w:sz w:val="24"/>
          <w:szCs w:val="24"/>
        </w:rPr>
        <w:t>а и даты поступления документа. С</w:t>
      </w:r>
      <w:r w:rsidRPr="004214EA">
        <w:rPr>
          <w:sz w:val="24"/>
          <w:szCs w:val="24"/>
        </w:rPr>
        <w:t>пециалист отдела делопроизводства или отдела по работе с обращениями граждан</w:t>
      </w:r>
      <w:r w:rsidRPr="00364A62">
        <w:rPr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92035">
        <w:rPr>
          <w:b/>
          <w:sz w:val="24"/>
          <w:szCs w:val="24"/>
        </w:rPr>
        <w:t>3.1.2.</w:t>
      </w:r>
      <w:r w:rsidR="00C91296">
        <w:rPr>
          <w:sz w:val="24"/>
          <w:szCs w:val="24"/>
        </w:rPr>
        <w:t xml:space="preserve"> В МФЦ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r:id="rId29" w:history="1">
        <w:r w:rsidRPr="004214EA">
          <w:rPr>
            <w:sz w:val="24"/>
            <w:szCs w:val="24"/>
          </w:rPr>
          <w:t>подразделом 2.6</w:t>
        </w:r>
      </w:hyperlink>
      <w:r w:rsidRPr="004214EA">
        <w:rPr>
          <w:sz w:val="24"/>
          <w:szCs w:val="24"/>
        </w:rPr>
        <w:t xml:space="preserve"> Административного регламента</w:t>
      </w:r>
      <w:r w:rsidR="00C91296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в МФЦ.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– АИС МФЦ)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отдел делопроизводства администрации города Чебоксары, 3-ий остается в МФЦ) в соответствии с действующими правилами ведения учета документов.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расписке указываются следующие пункты: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согласие на обработку персональных данных;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данные о заявителе;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расписка - уведомление о принятии документов;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порядковый номер заявления;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дата поступления документов;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подпись специалиста;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принятых документов;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сроки предоставления услуги;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расписка о выдаче результата.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После регистрации заявления специалист МФЦ в течение одного рабочего дня организует доставку представленного заявителем пакета документов из МФЦ в отдел делопроизводства или отдел по работе с обращениями граждан администрации города Чебоксары, и этим меняя статус в АИС МФЦ на «отправлено в ведомство».</w:t>
      </w:r>
    </w:p>
    <w:p w:rsidR="006001D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4942AA" w:rsidRPr="00B27AF8" w:rsidRDefault="004942AA" w:rsidP="00F12ED4">
      <w:pPr>
        <w:ind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tabs>
          <w:tab w:val="left" w:pos="709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3.2. Формирование и направление межведомственного запроса в органы или организации, участвующие в предоставлении муниципальной услуги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</w:t>
      </w:r>
      <w:r w:rsidR="00CF7B8A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 xml:space="preserve"> в течение 2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Межведомственный запрос администрации города Чебоксары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органа, направляющего межведомственный запрос;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дата направления межведомственного запроса;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  <w:highlight w:val="yellow"/>
        </w:rPr>
      </w:pPr>
    </w:p>
    <w:p w:rsidR="006001DA" w:rsidRPr="004214EA" w:rsidRDefault="006001DA" w:rsidP="00F12ED4">
      <w:pPr>
        <w:tabs>
          <w:tab w:val="left" w:pos="709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3.3. Р</w:t>
      </w:r>
      <w:r w:rsidRPr="004214EA">
        <w:rPr>
          <w:b/>
          <w:bCs/>
          <w:sz w:val="24"/>
          <w:szCs w:val="24"/>
        </w:rPr>
        <w:t xml:space="preserve">ассмотрение заявления и </w:t>
      </w:r>
      <w:r w:rsidRPr="004214EA">
        <w:rPr>
          <w:b/>
          <w:sz w:val="24"/>
          <w:szCs w:val="24"/>
        </w:rPr>
        <w:t xml:space="preserve">подготовка </w:t>
      </w:r>
      <w:r w:rsidR="00D908AC">
        <w:rPr>
          <w:b/>
          <w:sz w:val="24"/>
          <w:szCs w:val="24"/>
        </w:rPr>
        <w:t>постановления об изменении целевого назначения земельного участка</w:t>
      </w:r>
      <w:r w:rsidRPr="004214EA">
        <w:rPr>
          <w:b/>
          <w:sz w:val="24"/>
          <w:szCs w:val="24"/>
        </w:rPr>
        <w:t xml:space="preserve"> либо решения об отказе </w:t>
      </w:r>
      <w:r w:rsidR="00D908AC">
        <w:rPr>
          <w:b/>
          <w:sz w:val="24"/>
          <w:szCs w:val="24"/>
        </w:rPr>
        <w:t xml:space="preserve">в </w:t>
      </w:r>
      <w:r w:rsidR="00DC3ED6">
        <w:rPr>
          <w:b/>
          <w:sz w:val="24"/>
          <w:szCs w:val="24"/>
        </w:rPr>
        <w:t>предоставлении муниципальной услуги</w:t>
      </w:r>
    </w:p>
    <w:p w:rsidR="00B27AF8" w:rsidRDefault="00B27AF8" w:rsidP="009C6697">
      <w:pPr>
        <w:ind w:firstLine="709"/>
        <w:jc w:val="both"/>
        <w:rPr>
          <w:sz w:val="24"/>
          <w:szCs w:val="24"/>
        </w:rPr>
      </w:pPr>
      <w:r w:rsidRPr="00B27AF8">
        <w:rPr>
          <w:b/>
          <w:sz w:val="24"/>
          <w:szCs w:val="24"/>
        </w:rPr>
        <w:t>3.3.1.</w:t>
      </w:r>
      <w:r w:rsidR="00385D76" w:rsidRPr="00385D76">
        <w:rPr>
          <w:sz w:val="24"/>
          <w:szCs w:val="24"/>
        </w:rPr>
        <w:t xml:space="preserve"> </w:t>
      </w:r>
      <w:r w:rsidR="00385D76" w:rsidRPr="004214EA">
        <w:rPr>
          <w:sz w:val="24"/>
          <w:szCs w:val="24"/>
        </w:rP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 xml:space="preserve">Поступившее Заявление рассматривается главой администрации города Чебоксары и с резолюцией направляется в порядке делопроизводства заместителю главы администрации города Чебоксары по вопросам архитектуры и градостроительства – начальнику управления архитектуры и градостроительства. 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Заместитель главы администрации города Чебоксары по вопросам архитектуры и градостроительства – начальник управления архитектуры и градостроительства рассматривает поступившее Заявление с резолюцией в порядке делопроизводства направляет начальнику МБУ «Управление территориального планирования» города Чебоксары.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Начальник МБУ «Управление территориального планирования» города Чебоксары рассматривает поступившее обращение и направляет данное обращение в порядке делопроизводства начальнику отдела исходных данных.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Начальник отдела исходных данных рассматривает поступившее обращение и направляет данное обращение в порядке делопроизводства специалисту отдела исходных данных для оказания муниципальной услуги.</w:t>
      </w:r>
    </w:p>
    <w:p w:rsidR="00385D76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Максимальный срок выполнения действий по приему, регистрации и направлению заявления специалисту отдела исходных данных составляет 1 рабочий день.</w:t>
      </w:r>
    </w:p>
    <w:p w:rsidR="00371584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</w:t>
      </w:r>
      <w:r w:rsidR="00B27AF8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 xml:space="preserve"> рассматривает Заявление на соответствие требованиям</w:t>
      </w:r>
      <w:r w:rsidR="00D25944">
        <w:rPr>
          <w:sz w:val="24"/>
          <w:szCs w:val="24"/>
        </w:rPr>
        <w:t xml:space="preserve"> и условиям</w:t>
      </w:r>
      <w:r w:rsidRPr="004214EA">
        <w:rPr>
          <w:sz w:val="24"/>
          <w:szCs w:val="24"/>
        </w:rPr>
        <w:t>, указанным в подразделе 2.6 настоящего Административного регламента</w:t>
      </w:r>
      <w:r>
        <w:rPr>
          <w:sz w:val="24"/>
          <w:szCs w:val="24"/>
        </w:rPr>
        <w:t xml:space="preserve">, определяет возможность </w:t>
      </w:r>
      <w:r w:rsidR="00D25944" w:rsidRPr="00D25944">
        <w:rPr>
          <w:sz w:val="24"/>
          <w:szCs w:val="24"/>
        </w:rPr>
        <w:t>изменения целевого назначения земельного участка</w:t>
      </w:r>
      <w:r w:rsidRPr="00D25944">
        <w:rPr>
          <w:sz w:val="24"/>
          <w:szCs w:val="24"/>
        </w:rPr>
        <w:t xml:space="preserve"> путем изучения представленных документов</w:t>
      </w:r>
      <w:r w:rsidR="00B925C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в течение 6 рабочих дней со дня их регистрации в структурном подразделении.</w:t>
      </w:r>
    </w:p>
    <w:p w:rsidR="00F067D4" w:rsidRPr="00DC3ED6" w:rsidRDefault="00F067D4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отсутствия</w:t>
      </w:r>
      <w:r>
        <w:rPr>
          <w:sz w:val="24"/>
          <w:szCs w:val="24"/>
        </w:rPr>
        <w:t xml:space="preserve"> оснований,</w:t>
      </w:r>
      <w:r w:rsidRPr="004214EA">
        <w:rPr>
          <w:sz w:val="24"/>
          <w:szCs w:val="24"/>
        </w:rPr>
        <w:t xml:space="preserve"> предусмотренных подразделом 2.</w:t>
      </w:r>
      <w:r>
        <w:rPr>
          <w:sz w:val="24"/>
          <w:szCs w:val="24"/>
        </w:rPr>
        <w:t>10</w:t>
      </w:r>
      <w:r w:rsidRPr="004214EA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 xml:space="preserve">, </w:t>
      </w:r>
      <w:r w:rsidRPr="004214EA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отдела исходных данных</w:t>
      </w:r>
      <w:r w:rsidR="00B925CA">
        <w:rPr>
          <w:sz w:val="24"/>
          <w:szCs w:val="24"/>
        </w:rPr>
        <w:t xml:space="preserve"> не позднее 8</w:t>
      </w:r>
      <w:r w:rsidRPr="004214EA">
        <w:rPr>
          <w:sz w:val="24"/>
          <w:szCs w:val="24"/>
        </w:rPr>
        <w:t xml:space="preserve"> рабочих дней со дня регистрации Заявления в структурном подразделении готовит </w:t>
      </w:r>
      <w:r>
        <w:rPr>
          <w:sz w:val="24"/>
          <w:szCs w:val="24"/>
        </w:rPr>
        <w:t>проект</w:t>
      </w:r>
      <w:r w:rsidR="004058FC">
        <w:rPr>
          <w:sz w:val="24"/>
          <w:szCs w:val="24"/>
        </w:rPr>
        <w:t xml:space="preserve"> </w:t>
      </w:r>
      <w:r w:rsidRPr="00D047BA">
        <w:rPr>
          <w:sz w:val="24"/>
          <w:szCs w:val="24"/>
        </w:rPr>
        <w:t>постановления об изменении целевого назначения</w:t>
      </w:r>
      <w:r w:rsidR="00DC3ED6">
        <w:rPr>
          <w:sz w:val="24"/>
          <w:szCs w:val="24"/>
        </w:rPr>
        <w:t xml:space="preserve"> земельного участка (далее</w:t>
      </w:r>
      <w:r w:rsidRPr="00D047BA">
        <w:rPr>
          <w:sz w:val="24"/>
          <w:szCs w:val="24"/>
        </w:rPr>
        <w:t xml:space="preserve"> – </w:t>
      </w:r>
      <w:r w:rsidRPr="00DC3ED6">
        <w:rPr>
          <w:sz w:val="24"/>
          <w:szCs w:val="24"/>
        </w:rPr>
        <w:t>постановление об изменении</w:t>
      </w:r>
      <w:r w:rsidR="004058FC">
        <w:rPr>
          <w:sz w:val="24"/>
          <w:szCs w:val="24"/>
        </w:rPr>
        <w:t>,</w:t>
      </w:r>
      <w:r w:rsidR="004058FC" w:rsidRPr="004058FC">
        <w:rPr>
          <w:sz w:val="24"/>
          <w:szCs w:val="24"/>
        </w:rPr>
        <w:t xml:space="preserve"> </w:t>
      </w:r>
      <w:r w:rsidR="004058FC" w:rsidRPr="00DC3ED6">
        <w:rPr>
          <w:sz w:val="24"/>
          <w:szCs w:val="24"/>
        </w:rPr>
        <w:t>постановление</w:t>
      </w:r>
      <w:r w:rsidR="004058FC">
        <w:rPr>
          <w:sz w:val="24"/>
          <w:szCs w:val="24"/>
        </w:rPr>
        <w:t xml:space="preserve"> </w:t>
      </w:r>
      <w:r w:rsidR="004058FC" w:rsidRPr="00D047BA">
        <w:rPr>
          <w:sz w:val="24"/>
          <w:szCs w:val="24"/>
        </w:rPr>
        <w:t>об изменении целевого назначения</w:t>
      </w:r>
      <w:r w:rsidRPr="00DC3ED6">
        <w:rPr>
          <w:sz w:val="24"/>
          <w:szCs w:val="24"/>
        </w:rPr>
        <w:t>).</w:t>
      </w:r>
    </w:p>
    <w:p w:rsidR="00F067D4" w:rsidRPr="00DC3ED6" w:rsidRDefault="00F067D4" w:rsidP="00F12ED4">
      <w:pPr>
        <w:ind w:firstLine="709"/>
        <w:jc w:val="both"/>
        <w:rPr>
          <w:sz w:val="24"/>
          <w:szCs w:val="24"/>
        </w:rPr>
      </w:pPr>
      <w:r w:rsidRPr="00DC3ED6">
        <w:rPr>
          <w:sz w:val="24"/>
          <w:szCs w:val="24"/>
        </w:rPr>
        <w:t xml:space="preserve">Проект </w:t>
      </w:r>
      <w:r w:rsidR="00DC3ED6" w:rsidRPr="00DC3ED6">
        <w:rPr>
          <w:sz w:val="24"/>
          <w:szCs w:val="24"/>
        </w:rPr>
        <w:t>постановления</w:t>
      </w:r>
      <w:r w:rsidR="00291257">
        <w:rPr>
          <w:sz w:val="24"/>
          <w:szCs w:val="24"/>
        </w:rPr>
        <w:t xml:space="preserve"> </w:t>
      </w:r>
      <w:r w:rsidR="00DC3ED6" w:rsidRPr="00DC3ED6">
        <w:rPr>
          <w:sz w:val="24"/>
          <w:szCs w:val="24"/>
        </w:rPr>
        <w:t>об изменении</w:t>
      </w:r>
      <w:r w:rsidRPr="00DC3ED6">
        <w:rPr>
          <w:sz w:val="24"/>
          <w:szCs w:val="24"/>
        </w:rPr>
        <w:t xml:space="preserve"> должен быть согласован структурными подразделениями администрации города Че</w:t>
      </w:r>
      <w:r w:rsidR="00B925CA">
        <w:rPr>
          <w:sz w:val="24"/>
          <w:szCs w:val="24"/>
        </w:rPr>
        <w:t>б</w:t>
      </w:r>
      <w:r w:rsidR="00B2708E">
        <w:rPr>
          <w:sz w:val="24"/>
          <w:szCs w:val="24"/>
        </w:rPr>
        <w:t>оксары в срок, не превышающий 9</w:t>
      </w:r>
      <w:r w:rsidR="00904A8A">
        <w:rPr>
          <w:sz w:val="24"/>
          <w:szCs w:val="24"/>
        </w:rPr>
        <w:t xml:space="preserve"> </w:t>
      </w:r>
      <w:r w:rsidR="00747577">
        <w:rPr>
          <w:sz w:val="24"/>
          <w:szCs w:val="24"/>
        </w:rPr>
        <w:t>рабочих дней</w:t>
      </w:r>
      <w:r w:rsidRPr="00DC3ED6">
        <w:rPr>
          <w:sz w:val="24"/>
          <w:szCs w:val="24"/>
        </w:rPr>
        <w:t xml:space="preserve">. </w:t>
      </w:r>
    </w:p>
    <w:p w:rsidR="00371584" w:rsidRPr="00DC3ED6" w:rsidRDefault="00F067D4" w:rsidP="00F12ED4">
      <w:pPr>
        <w:ind w:firstLine="709"/>
        <w:jc w:val="both"/>
        <w:rPr>
          <w:sz w:val="24"/>
          <w:szCs w:val="24"/>
        </w:rPr>
      </w:pPr>
      <w:r w:rsidRPr="00DC3ED6">
        <w:rPr>
          <w:sz w:val="24"/>
          <w:szCs w:val="24"/>
        </w:rPr>
        <w:t xml:space="preserve">Согласованный проект </w:t>
      </w:r>
      <w:r w:rsidR="00DC3ED6" w:rsidRPr="00DC3ED6">
        <w:rPr>
          <w:sz w:val="24"/>
          <w:szCs w:val="24"/>
        </w:rPr>
        <w:t xml:space="preserve">постановления об изменении </w:t>
      </w:r>
      <w:r w:rsidRPr="00DC3ED6">
        <w:rPr>
          <w:sz w:val="24"/>
          <w:szCs w:val="24"/>
        </w:rPr>
        <w:t>направляется главе администрации города Чебоксары для рассмотрения и</w:t>
      </w:r>
      <w:r w:rsidR="00B925CA">
        <w:rPr>
          <w:sz w:val="24"/>
          <w:szCs w:val="24"/>
        </w:rPr>
        <w:t xml:space="preserve"> подписания в течение 2</w:t>
      </w:r>
      <w:r w:rsidR="00630AAB">
        <w:rPr>
          <w:sz w:val="24"/>
          <w:szCs w:val="24"/>
        </w:rPr>
        <w:t xml:space="preserve"> рабочих дней</w:t>
      </w:r>
      <w:r w:rsidRPr="00DC3ED6">
        <w:rPr>
          <w:sz w:val="24"/>
          <w:szCs w:val="24"/>
        </w:rPr>
        <w:t xml:space="preserve">. Подписанное главой администрации города Чебоксары </w:t>
      </w:r>
      <w:r w:rsidR="00DC3ED6" w:rsidRPr="00DC3ED6">
        <w:rPr>
          <w:sz w:val="24"/>
          <w:szCs w:val="24"/>
        </w:rPr>
        <w:t>постановление об изменении</w:t>
      </w:r>
      <w:r w:rsidR="00291257">
        <w:rPr>
          <w:sz w:val="24"/>
          <w:szCs w:val="24"/>
        </w:rPr>
        <w:t xml:space="preserve"> целевого назначения земельного участка</w:t>
      </w:r>
      <w:r w:rsidRPr="00DC3ED6">
        <w:rPr>
          <w:sz w:val="24"/>
          <w:szCs w:val="24"/>
        </w:rPr>
        <w:t xml:space="preserve"> регистрируется в от</w:t>
      </w:r>
      <w:r w:rsidR="00630AAB">
        <w:rPr>
          <w:sz w:val="24"/>
          <w:szCs w:val="24"/>
        </w:rPr>
        <w:t>деле делопроизводства</w:t>
      </w:r>
      <w:r w:rsidRPr="00DC3ED6">
        <w:rPr>
          <w:sz w:val="24"/>
          <w:szCs w:val="24"/>
        </w:rPr>
        <w:t xml:space="preserve"> администрации города</w:t>
      </w:r>
      <w:r w:rsidR="00630AAB">
        <w:rPr>
          <w:sz w:val="24"/>
          <w:szCs w:val="24"/>
        </w:rPr>
        <w:t xml:space="preserve"> Чебоксары</w:t>
      </w:r>
      <w:r w:rsidRPr="00DC3ED6">
        <w:rPr>
          <w:sz w:val="24"/>
          <w:szCs w:val="24"/>
        </w:rPr>
        <w:t>.</w:t>
      </w:r>
    </w:p>
    <w:p w:rsidR="00F067D4" w:rsidRPr="001D290E" w:rsidRDefault="00F067D4" w:rsidP="00F12ED4">
      <w:pPr>
        <w:ind w:firstLine="709"/>
        <w:jc w:val="both"/>
        <w:rPr>
          <w:sz w:val="24"/>
          <w:szCs w:val="24"/>
        </w:rPr>
      </w:pPr>
      <w:r w:rsidRPr="001D290E">
        <w:rPr>
          <w:sz w:val="24"/>
          <w:szCs w:val="24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</w:t>
      </w:r>
      <w:r w:rsidR="00652E7C" w:rsidRPr="001D290E">
        <w:rPr>
          <w:sz w:val="24"/>
          <w:szCs w:val="24"/>
        </w:rPr>
        <w:t>Единого портала государственных и муниципальных услуг</w:t>
      </w:r>
      <w:r w:rsidRPr="001D290E">
        <w:rPr>
          <w:sz w:val="24"/>
          <w:szCs w:val="24"/>
        </w:rPr>
        <w:t>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E2C80" w:rsidRDefault="009E2C80" w:rsidP="00F12E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Результатом административной процедуры является подписанное главой администрации города Чебоксары постановление об изменении</w:t>
      </w:r>
      <w:r w:rsidR="002F7C3C">
        <w:rPr>
          <w:bCs/>
          <w:sz w:val="24"/>
          <w:szCs w:val="24"/>
        </w:rPr>
        <w:t xml:space="preserve"> </w:t>
      </w:r>
      <w:r w:rsidR="00630AAB">
        <w:rPr>
          <w:sz w:val="24"/>
          <w:szCs w:val="24"/>
        </w:rPr>
        <w:t>целевого назначения земельного участка</w:t>
      </w:r>
      <w:r>
        <w:rPr>
          <w:bCs/>
          <w:sz w:val="24"/>
          <w:szCs w:val="24"/>
        </w:rPr>
        <w:t>.</w:t>
      </w:r>
    </w:p>
    <w:p w:rsidR="006001DA" w:rsidRPr="004214EA" w:rsidRDefault="00B27AF8" w:rsidP="00F12ED4">
      <w:pPr>
        <w:ind w:firstLine="709"/>
        <w:jc w:val="both"/>
        <w:rPr>
          <w:sz w:val="24"/>
          <w:szCs w:val="24"/>
        </w:rPr>
      </w:pPr>
      <w:r w:rsidRPr="00B27AF8">
        <w:rPr>
          <w:b/>
          <w:sz w:val="24"/>
          <w:szCs w:val="24"/>
        </w:rPr>
        <w:t>3.3.2.</w:t>
      </w:r>
      <w:r w:rsidR="001E7895">
        <w:rPr>
          <w:b/>
          <w:sz w:val="24"/>
          <w:szCs w:val="24"/>
        </w:rPr>
        <w:t xml:space="preserve"> </w:t>
      </w:r>
      <w:r w:rsidR="006001DA" w:rsidRPr="004214EA">
        <w:rPr>
          <w:sz w:val="24"/>
          <w:szCs w:val="24"/>
        </w:rPr>
        <w:t>Основаниями для принятия решения об отказе в предоставлении муниципальной услуги является наличие оснований, предусмотренных подразделом 2.</w:t>
      </w:r>
      <w:r w:rsidR="006001DA">
        <w:rPr>
          <w:sz w:val="24"/>
          <w:szCs w:val="24"/>
        </w:rPr>
        <w:t>10</w:t>
      </w:r>
      <w:r w:rsidR="006001DA" w:rsidRPr="004214EA">
        <w:rPr>
          <w:sz w:val="24"/>
          <w:szCs w:val="24"/>
        </w:rPr>
        <w:t xml:space="preserve"> настоящего Административного регламента.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этом случае специалист </w:t>
      </w:r>
      <w:r w:rsidR="00B27AF8">
        <w:rPr>
          <w:sz w:val="24"/>
          <w:szCs w:val="24"/>
        </w:rPr>
        <w:t>отдела исходных данных</w:t>
      </w:r>
      <w:r w:rsidR="001E7895">
        <w:rPr>
          <w:sz w:val="24"/>
          <w:szCs w:val="24"/>
        </w:rPr>
        <w:t xml:space="preserve"> в течение 8</w:t>
      </w:r>
      <w:r w:rsidRPr="004214EA">
        <w:rPr>
          <w:sz w:val="24"/>
          <w:szCs w:val="24"/>
        </w:rPr>
        <w:t xml:space="preserve"> рабочих дней готовит проект </w:t>
      </w:r>
      <w:r w:rsidR="00D812F3">
        <w:rPr>
          <w:sz w:val="24"/>
          <w:szCs w:val="24"/>
        </w:rPr>
        <w:t>решения об отказе в изменении целевого назначения земельного участка</w:t>
      </w:r>
      <w:r w:rsidRPr="004214EA">
        <w:rPr>
          <w:sz w:val="24"/>
          <w:szCs w:val="24"/>
        </w:rPr>
        <w:t xml:space="preserve"> и передает его в поря</w:t>
      </w:r>
      <w:r w:rsidR="00B2708E">
        <w:rPr>
          <w:sz w:val="24"/>
          <w:szCs w:val="24"/>
        </w:rPr>
        <w:t>дке делопроизводства в течение 9</w:t>
      </w:r>
      <w:r w:rsidRPr="004214EA">
        <w:rPr>
          <w:sz w:val="24"/>
          <w:szCs w:val="24"/>
        </w:rPr>
        <w:t xml:space="preserve"> рабочих дней </w:t>
      </w:r>
      <w:r w:rsidR="00F067D4">
        <w:rPr>
          <w:sz w:val="24"/>
          <w:szCs w:val="24"/>
        </w:rPr>
        <w:t>заместителю главы администрации города Чебоксары по вопросам архитектуры и градостроительства – начальнику управления архитектуры и градостроительства</w:t>
      </w:r>
      <w:r w:rsidRPr="004214EA">
        <w:rPr>
          <w:sz w:val="24"/>
          <w:szCs w:val="24"/>
        </w:rPr>
        <w:t xml:space="preserve"> для подписания</w:t>
      </w:r>
      <w:r w:rsidR="00630AAB">
        <w:rPr>
          <w:sz w:val="24"/>
          <w:szCs w:val="24"/>
        </w:rPr>
        <w:t xml:space="preserve"> в течение</w:t>
      </w:r>
      <w:r w:rsidR="00DD0850">
        <w:rPr>
          <w:sz w:val="24"/>
          <w:szCs w:val="24"/>
        </w:rPr>
        <w:t xml:space="preserve"> 2 рабочих дней</w:t>
      </w:r>
      <w:r w:rsidRPr="004214EA">
        <w:rPr>
          <w:sz w:val="24"/>
          <w:szCs w:val="24"/>
        </w:rPr>
        <w:t xml:space="preserve">. Подписанное решение </w:t>
      </w:r>
      <w:r w:rsidRPr="00D812F3">
        <w:rPr>
          <w:sz w:val="24"/>
          <w:szCs w:val="24"/>
        </w:rPr>
        <w:t xml:space="preserve">об отказе в </w:t>
      </w:r>
      <w:r w:rsidR="00D812F3" w:rsidRPr="00D812F3">
        <w:rPr>
          <w:sz w:val="24"/>
          <w:szCs w:val="24"/>
        </w:rPr>
        <w:t>изменении целевого назначения земельного участка</w:t>
      </w:r>
      <w:r w:rsidR="004058FC">
        <w:rPr>
          <w:sz w:val="24"/>
          <w:szCs w:val="24"/>
        </w:rPr>
        <w:t xml:space="preserve"> (далее - </w:t>
      </w:r>
      <w:r w:rsidR="004058FC" w:rsidRPr="004214EA">
        <w:rPr>
          <w:sz w:val="24"/>
          <w:szCs w:val="24"/>
        </w:rPr>
        <w:t xml:space="preserve">решение </w:t>
      </w:r>
      <w:r w:rsidR="004058FC" w:rsidRPr="00D812F3">
        <w:rPr>
          <w:sz w:val="24"/>
          <w:szCs w:val="24"/>
        </w:rPr>
        <w:t>об отказе в изменении</w:t>
      </w:r>
      <w:r w:rsidR="004058FC">
        <w:rPr>
          <w:sz w:val="24"/>
          <w:szCs w:val="24"/>
        </w:rPr>
        <w:t xml:space="preserve">, </w:t>
      </w:r>
      <w:r w:rsidR="004058FC" w:rsidRPr="004214EA">
        <w:rPr>
          <w:sz w:val="24"/>
          <w:szCs w:val="24"/>
        </w:rPr>
        <w:t xml:space="preserve">решение </w:t>
      </w:r>
      <w:r w:rsidR="004058FC" w:rsidRPr="00D812F3">
        <w:rPr>
          <w:sz w:val="24"/>
          <w:szCs w:val="24"/>
        </w:rPr>
        <w:t>об отказе в изменении целевого назначения</w:t>
      </w:r>
      <w:r w:rsidR="004058FC">
        <w:rPr>
          <w:sz w:val="24"/>
          <w:szCs w:val="24"/>
        </w:rPr>
        <w:t>)</w:t>
      </w:r>
      <w:r w:rsidR="00291257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направляется заявителю в порядке, предусмотренном </w:t>
      </w:r>
      <w:r w:rsidRPr="00FE5E1B">
        <w:rPr>
          <w:sz w:val="24"/>
          <w:szCs w:val="24"/>
        </w:rPr>
        <w:t>подразделом 3.</w:t>
      </w:r>
      <w:r w:rsidR="009E2C80" w:rsidRPr="00FE5E1B">
        <w:rPr>
          <w:sz w:val="24"/>
          <w:szCs w:val="24"/>
        </w:rPr>
        <w:t>4</w:t>
      </w:r>
      <w:r w:rsidRPr="00FE5E1B">
        <w:rPr>
          <w:sz w:val="24"/>
          <w:szCs w:val="24"/>
        </w:rPr>
        <w:t xml:space="preserve"> настоящего</w:t>
      </w:r>
      <w:r w:rsidR="004058FC">
        <w:rPr>
          <w:sz w:val="24"/>
          <w:szCs w:val="24"/>
        </w:rPr>
        <w:t xml:space="preserve"> </w:t>
      </w:r>
      <w:r w:rsidR="00FE5E1B">
        <w:rPr>
          <w:sz w:val="24"/>
          <w:szCs w:val="24"/>
        </w:rPr>
        <w:t>Административного регламента.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Решение об отказе </w:t>
      </w:r>
      <w:r w:rsidR="00C17C49">
        <w:rPr>
          <w:sz w:val="24"/>
          <w:szCs w:val="24"/>
        </w:rPr>
        <w:t>в изменении целевого назначения земельного участка</w:t>
      </w:r>
      <w:r w:rsidR="00886A6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должно быть обоснованным и содержать все </w:t>
      </w:r>
      <w:r w:rsidR="00A67FB8" w:rsidRPr="009006B1">
        <w:rPr>
          <w:sz w:val="24"/>
          <w:szCs w:val="24"/>
        </w:rPr>
        <w:t>имеющиеся</w:t>
      </w:r>
      <w:r w:rsidR="00A67FB8" w:rsidRPr="00A67FB8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основания для отказа.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Заявители, в отношении которых приняты решения об</w:t>
      </w:r>
      <w:r w:rsidR="00C17C49">
        <w:rPr>
          <w:sz w:val="24"/>
          <w:szCs w:val="24"/>
        </w:rPr>
        <w:t xml:space="preserve"> отказе в изменении целевого назначения земельного участк</w:t>
      </w:r>
      <w:r w:rsidR="00C17C49" w:rsidRPr="00F067D4">
        <w:rPr>
          <w:sz w:val="24"/>
          <w:szCs w:val="24"/>
        </w:rPr>
        <w:t>а</w:t>
      </w:r>
      <w:r w:rsidRPr="00F067D4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в случае устранения причин, послуживших основанием для отказа</w:t>
      </w:r>
      <w:r w:rsidR="00291257">
        <w:rPr>
          <w:sz w:val="24"/>
          <w:szCs w:val="24"/>
        </w:rPr>
        <w:t xml:space="preserve"> в изменении целевого назначения земельного участка</w:t>
      </w:r>
      <w:r w:rsidRPr="004214EA">
        <w:rPr>
          <w:sz w:val="24"/>
          <w:szCs w:val="24"/>
        </w:rPr>
        <w:t>, вправе повторно обратиться с заявлением в администрацию города Чебоксары.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Результатом административной процедуры являются </w:t>
      </w:r>
      <w:r w:rsidRPr="00D047BA">
        <w:rPr>
          <w:sz w:val="24"/>
          <w:szCs w:val="24"/>
        </w:rPr>
        <w:t xml:space="preserve">принятие </w:t>
      </w:r>
      <w:r w:rsidR="00D047BA">
        <w:rPr>
          <w:sz w:val="24"/>
          <w:szCs w:val="24"/>
        </w:rPr>
        <w:t>решения</w:t>
      </w:r>
      <w:r w:rsidR="00291257">
        <w:rPr>
          <w:sz w:val="24"/>
          <w:szCs w:val="24"/>
        </w:rPr>
        <w:t xml:space="preserve"> </w:t>
      </w:r>
      <w:r w:rsidRPr="00D047BA">
        <w:rPr>
          <w:sz w:val="24"/>
          <w:szCs w:val="24"/>
        </w:rPr>
        <w:t xml:space="preserve">об отказе </w:t>
      </w:r>
      <w:r w:rsidR="00D047BA" w:rsidRPr="00D047BA">
        <w:rPr>
          <w:sz w:val="24"/>
          <w:szCs w:val="24"/>
        </w:rPr>
        <w:t>в изменении целевого назначения земельного участка</w:t>
      </w:r>
      <w:r w:rsidRPr="004214EA">
        <w:rPr>
          <w:sz w:val="24"/>
          <w:szCs w:val="24"/>
        </w:rPr>
        <w:t>.</w:t>
      </w:r>
    </w:p>
    <w:p w:rsidR="00503D8D" w:rsidRPr="004214EA" w:rsidRDefault="00503D8D" w:rsidP="00F12ED4">
      <w:pPr>
        <w:ind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tabs>
          <w:tab w:val="left" w:pos="993"/>
        </w:tabs>
        <w:ind w:right="-81" w:firstLine="709"/>
        <w:jc w:val="both"/>
        <w:rPr>
          <w:b/>
          <w:bCs/>
          <w:sz w:val="24"/>
          <w:szCs w:val="24"/>
        </w:rPr>
      </w:pPr>
      <w:r w:rsidRPr="004214EA">
        <w:rPr>
          <w:b/>
          <w:sz w:val="24"/>
          <w:szCs w:val="24"/>
        </w:rPr>
        <w:t>3.4. </w:t>
      </w:r>
      <w:r w:rsidRPr="004214EA">
        <w:rPr>
          <w:b/>
          <w:bCs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6001DA" w:rsidRPr="004214EA" w:rsidRDefault="006001DA" w:rsidP="00F12ED4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в отдел делопроизводства</w:t>
      </w:r>
      <w:r w:rsidR="00291257">
        <w:rPr>
          <w:sz w:val="24"/>
          <w:szCs w:val="24"/>
        </w:rPr>
        <w:t xml:space="preserve"> или отдел по работе с обращениями граждан</w:t>
      </w:r>
      <w:r w:rsidRPr="004214EA">
        <w:rPr>
          <w:sz w:val="24"/>
          <w:szCs w:val="24"/>
        </w:rPr>
        <w:t xml:space="preserve"> администрации города Чебоксары </w:t>
      </w:r>
      <w:r w:rsidR="00291257">
        <w:rPr>
          <w:sz w:val="24"/>
          <w:szCs w:val="24"/>
        </w:rPr>
        <w:t>подписанного</w:t>
      </w:r>
      <w:r w:rsidR="00F17703">
        <w:rPr>
          <w:sz w:val="24"/>
          <w:szCs w:val="24"/>
        </w:rPr>
        <w:t xml:space="preserve"> экземпляр</w:t>
      </w:r>
      <w:r w:rsidR="00291257">
        <w:rPr>
          <w:sz w:val="24"/>
          <w:szCs w:val="24"/>
        </w:rPr>
        <w:t xml:space="preserve">а </w:t>
      </w:r>
      <w:r w:rsidR="00D047BA" w:rsidRPr="00D047BA">
        <w:rPr>
          <w:sz w:val="24"/>
          <w:szCs w:val="24"/>
        </w:rPr>
        <w:t xml:space="preserve">постановления об изменении целевого назначения </w:t>
      </w:r>
      <w:r w:rsidRPr="00D047BA">
        <w:rPr>
          <w:bCs/>
          <w:sz w:val="24"/>
          <w:szCs w:val="24"/>
        </w:rPr>
        <w:t xml:space="preserve">либо </w:t>
      </w:r>
      <w:r w:rsidR="001D290E">
        <w:rPr>
          <w:bCs/>
          <w:sz w:val="24"/>
          <w:szCs w:val="24"/>
        </w:rPr>
        <w:t xml:space="preserve">решения </w:t>
      </w:r>
      <w:r w:rsidRPr="00D047BA">
        <w:rPr>
          <w:bCs/>
          <w:sz w:val="24"/>
          <w:szCs w:val="24"/>
        </w:rPr>
        <w:t>об отказе</w:t>
      </w:r>
      <w:r w:rsidR="00291257">
        <w:rPr>
          <w:bCs/>
          <w:sz w:val="24"/>
          <w:szCs w:val="24"/>
        </w:rPr>
        <w:t xml:space="preserve"> в </w:t>
      </w:r>
      <w:r w:rsidR="00291257" w:rsidRPr="00D047BA">
        <w:rPr>
          <w:sz w:val="24"/>
          <w:szCs w:val="24"/>
        </w:rPr>
        <w:t>изменении целевого назначения</w:t>
      </w:r>
      <w:r w:rsidRPr="00D047BA">
        <w:rPr>
          <w:sz w:val="24"/>
          <w:szCs w:val="24"/>
        </w:rPr>
        <w:t>.</w:t>
      </w:r>
    </w:p>
    <w:p w:rsidR="006001DA" w:rsidRPr="004214EA" w:rsidRDefault="006001DA" w:rsidP="00C91296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 отдела делопроизводства</w:t>
      </w:r>
      <w:r w:rsidR="00F337BF">
        <w:rPr>
          <w:sz w:val="24"/>
          <w:szCs w:val="24"/>
        </w:rPr>
        <w:t xml:space="preserve"> или отдела по работе с обращениями граждан</w:t>
      </w:r>
      <w:r w:rsidRPr="004214EA">
        <w:rPr>
          <w:sz w:val="24"/>
          <w:szCs w:val="24"/>
        </w:rPr>
        <w:t xml:space="preserve"> администрации города Чебоксары не позднее 3 рабочих дней со </w:t>
      </w:r>
      <w:r w:rsidR="00F337BF">
        <w:rPr>
          <w:sz w:val="24"/>
          <w:szCs w:val="24"/>
        </w:rPr>
        <w:t>дня поступления подписанного</w:t>
      </w:r>
      <w:r w:rsidR="00F17703">
        <w:rPr>
          <w:sz w:val="24"/>
          <w:szCs w:val="24"/>
        </w:rPr>
        <w:t xml:space="preserve"> </w:t>
      </w:r>
      <w:r w:rsidR="00F337BF">
        <w:rPr>
          <w:sz w:val="24"/>
          <w:szCs w:val="24"/>
        </w:rPr>
        <w:t>экземпляра</w:t>
      </w:r>
      <w:r w:rsidR="00332096">
        <w:rPr>
          <w:sz w:val="24"/>
          <w:szCs w:val="24"/>
        </w:rPr>
        <w:t xml:space="preserve"> </w:t>
      </w:r>
      <w:r w:rsidR="00D047BA" w:rsidRPr="00D047BA">
        <w:rPr>
          <w:sz w:val="24"/>
          <w:szCs w:val="24"/>
        </w:rPr>
        <w:t>постановления об изменении</w:t>
      </w:r>
      <w:r w:rsidR="00F337BF">
        <w:rPr>
          <w:sz w:val="24"/>
          <w:szCs w:val="24"/>
        </w:rPr>
        <w:t xml:space="preserve"> </w:t>
      </w:r>
      <w:r w:rsidR="00F337BF" w:rsidRPr="00D047BA">
        <w:rPr>
          <w:sz w:val="24"/>
          <w:szCs w:val="24"/>
        </w:rPr>
        <w:t xml:space="preserve">целевого назначения </w:t>
      </w:r>
      <w:r w:rsidRPr="004214EA">
        <w:rPr>
          <w:bCs/>
          <w:sz w:val="24"/>
          <w:szCs w:val="24"/>
        </w:rPr>
        <w:t>либо</w:t>
      </w:r>
      <w:r w:rsidR="00F337BF">
        <w:rPr>
          <w:bCs/>
          <w:sz w:val="24"/>
          <w:szCs w:val="24"/>
        </w:rPr>
        <w:t xml:space="preserve"> решения</w:t>
      </w:r>
      <w:r w:rsidRPr="004214EA">
        <w:rPr>
          <w:bCs/>
          <w:sz w:val="24"/>
          <w:szCs w:val="24"/>
        </w:rPr>
        <w:t xml:space="preserve"> об отказе</w:t>
      </w:r>
      <w:r w:rsidR="00F337BF">
        <w:rPr>
          <w:bCs/>
          <w:sz w:val="24"/>
          <w:szCs w:val="24"/>
        </w:rPr>
        <w:t xml:space="preserve"> в изменении</w:t>
      </w:r>
      <w:r w:rsidR="00F337BF">
        <w:rPr>
          <w:sz w:val="24"/>
          <w:szCs w:val="24"/>
        </w:rPr>
        <w:t xml:space="preserve"> </w:t>
      </w:r>
      <w:r w:rsidR="00F337BF" w:rsidRPr="00D047BA">
        <w:rPr>
          <w:sz w:val="24"/>
          <w:szCs w:val="24"/>
        </w:rPr>
        <w:t>целевого назначения</w:t>
      </w:r>
      <w:r w:rsidR="00F337BF">
        <w:rPr>
          <w:sz w:val="24"/>
          <w:szCs w:val="24"/>
        </w:rPr>
        <w:t>:</w:t>
      </w:r>
    </w:p>
    <w:p w:rsidR="006001DA" w:rsidRPr="004214EA" w:rsidRDefault="006001DA" w:rsidP="00C91296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регистрирует в СЭД поступившее </w:t>
      </w:r>
      <w:r w:rsidR="00D047BA" w:rsidRPr="00D047BA">
        <w:rPr>
          <w:sz w:val="24"/>
          <w:szCs w:val="24"/>
        </w:rPr>
        <w:t>постановление об изменении</w:t>
      </w:r>
      <w:r w:rsidR="00F337BF">
        <w:rPr>
          <w:sz w:val="24"/>
          <w:szCs w:val="24"/>
        </w:rPr>
        <w:t xml:space="preserve"> </w:t>
      </w:r>
      <w:r w:rsidR="00630AAB">
        <w:rPr>
          <w:sz w:val="24"/>
          <w:szCs w:val="24"/>
        </w:rPr>
        <w:t xml:space="preserve">целевого назначения </w:t>
      </w:r>
      <w:r w:rsidRPr="004214EA">
        <w:rPr>
          <w:bCs/>
          <w:sz w:val="24"/>
          <w:szCs w:val="24"/>
        </w:rPr>
        <w:t xml:space="preserve">либо </w:t>
      </w:r>
      <w:r w:rsidR="001D290E">
        <w:rPr>
          <w:bCs/>
          <w:sz w:val="24"/>
          <w:szCs w:val="24"/>
        </w:rPr>
        <w:t xml:space="preserve">решение </w:t>
      </w:r>
      <w:r w:rsidRPr="004214EA">
        <w:rPr>
          <w:bCs/>
          <w:sz w:val="24"/>
          <w:szCs w:val="24"/>
        </w:rPr>
        <w:t>об отказе</w:t>
      </w:r>
      <w:r w:rsidR="00F337BF">
        <w:rPr>
          <w:bCs/>
          <w:sz w:val="24"/>
          <w:szCs w:val="24"/>
        </w:rPr>
        <w:t xml:space="preserve"> в изменении целевого назначения</w:t>
      </w:r>
      <w:r w:rsidRPr="004214EA">
        <w:rPr>
          <w:sz w:val="24"/>
          <w:szCs w:val="24"/>
        </w:rPr>
        <w:t>;</w:t>
      </w:r>
      <w:r w:rsidR="00F337BF">
        <w:rPr>
          <w:sz w:val="24"/>
          <w:szCs w:val="24"/>
        </w:rPr>
        <w:t xml:space="preserve"> </w:t>
      </w:r>
    </w:p>
    <w:p w:rsidR="006001DA" w:rsidRPr="004214EA" w:rsidRDefault="006001DA" w:rsidP="00C91296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проставляет регистрационный номер, дату в соответствии с записью в СЭД на экземпляр</w:t>
      </w:r>
      <w:r w:rsidR="00332096">
        <w:rPr>
          <w:sz w:val="24"/>
          <w:szCs w:val="24"/>
        </w:rPr>
        <w:t>е</w:t>
      </w:r>
      <w:r w:rsidR="00F337BF">
        <w:rPr>
          <w:sz w:val="24"/>
          <w:szCs w:val="24"/>
        </w:rPr>
        <w:t xml:space="preserve"> </w:t>
      </w:r>
      <w:r w:rsidR="00D047BA" w:rsidRPr="00D047BA">
        <w:rPr>
          <w:sz w:val="24"/>
          <w:szCs w:val="24"/>
        </w:rPr>
        <w:t>постановления об изменении</w:t>
      </w:r>
      <w:r w:rsidRPr="004214EA">
        <w:rPr>
          <w:bCs/>
          <w:sz w:val="24"/>
          <w:szCs w:val="24"/>
        </w:rPr>
        <w:t xml:space="preserve"> либо</w:t>
      </w:r>
      <w:r w:rsidR="001D290E">
        <w:rPr>
          <w:bCs/>
          <w:sz w:val="24"/>
          <w:szCs w:val="24"/>
        </w:rPr>
        <w:t xml:space="preserve"> решения</w:t>
      </w:r>
      <w:r w:rsidRPr="004214EA">
        <w:rPr>
          <w:bCs/>
          <w:sz w:val="24"/>
          <w:szCs w:val="24"/>
        </w:rPr>
        <w:t xml:space="preserve"> об отказе</w:t>
      </w:r>
      <w:r w:rsidRPr="004214EA">
        <w:rPr>
          <w:sz w:val="24"/>
          <w:szCs w:val="24"/>
        </w:rPr>
        <w:t>;</w:t>
      </w:r>
    </w:p>
    <w:p w:rsidR="006001DA" w:rsidRPr="004214EA" w:rsidRDefault="006001DA" w:rsidP="00C91296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сканирует зарегистрированный документ, прикрепляет электронный образ файла к регистрационной карточке в СЭД; </w:t>
      </w:r>
    </w:p>
    <w:p w:rsidR="006001DA" w:rsidRPr="004214EA" w:rsidRDefault="006001DA" w:rsidP="00C91296">
      <w:pPr>
        <w:pStyle w:val="ConsPlusTitle"/>
        <w:widowControl/>
        <w:tabs>
          <w:tab w:val="left" w:pos="0"/>
          <w:tab w:val="left" w:pos="284"/>
          <w:tab w:val="left" w:pos="993"/>
          <w:tab w:val="left" w:pos="1276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sz w:val="24"/>
          <w:szCs w:val="24"/>
        </w:rPr>
        <w:t>вносит в регистрационную карточку в СЭД отчет о результате выполнения административных действий.</w:t>
      </w:r>
    </w:p>
    <w:p w:rsidR="006001DA" w:rsidRPr="004214EA" w:rsidRDefault="006001DA" w:rsidP="00C91296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отдела делопроизводства </w:t>
      </w:r>
      <w:r w:rsidR="00F337BF">
        <w:rPr>
          <w:sz w:val="24"/>
          <w:szCs w:val="24"/>
        </w:rPr>
        <w:t xml:space="preserve">или отдела по работе с обращениями граждан </w:t>
      </w:r>
      <w:r w:rsidRPr="004214EA">
        <w:rPr>
          <w:sz w:val="24"/>
          <w:szCs w:val="24"/>
        </w:rPr>
        <w:t>администрации города Чебоксары по прибытию заявителя:</w:t>
      </w:r>
    </w:p>
    <w:p w:rsidR="006001DA" w:rsidRPr="004214EA" w:rsidRDefault="006001DA" w:rsidP="00C91296">
      <w:pPr>
        <w:pStyle w:val="ConsPlusTitle"/>
        <w:widowControl/>
        <w:tabs>
          <w:tab w:val="left" w:pos="284"/>
          <w:tab w:val="left" w:pos="993"/>
          <w:tab w:val="left" w:pos="1276"/>
          <w:tab w:val="left" w:pos="1560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устанавливает личность и правомочность заявителя;</w:t>
      </w:r>
    </w:p>
    <w:p w:rsidR="006001DA" w:rsidRPr="00D047BA" w:rsidRDefault="006001DA" w:rsidP="00C91296">
      <w:pPr>
        <w:pStyle w:val="ConsPlusTitle"/>
        <w:widowControl/>
        <w:tabs>
          <w:tab w:val="left" w:pos="284"/>
          <w:tab w:val="left" w:pos="993"/>
          <w:tab w:val="left" w:pos="1276"/>
          <w:tab w:val="left" w:pos="1560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выдает заявителю один экземпляр 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об изменении</w:t>
      </w:r>
      <w:r w:rsidR="00F33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целевого назначения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либо </w:t>
      </w:r>
      <w:r w:rsidR="001D290E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отказе </w:t>
      </w:r>
      <w:r w:rsidR="00F33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изменении целевого назначения </w:t>
      </w:r>
      <w:r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>под подпись.</w:t>
      </w:r>
    </w:p>
    <w:p w:rsidR="006001DA" w:rsidRPr="007A715D" w:rsidRDefault="006001DA" w:rsidP="00C912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715D">
        <w:rPr>
          <w:bCs/>
          <w:sz w:val="24"/>
          <w:szCs w:val="24"/>
        </w:rPr>
        <w:t>В случае избрания заявителем способа направления результата предоставления муниципальной услуги «посредством почтового отправления» специалист отдела делопроизводства</w:t>
      </w:r>
      <w:r w:rsidR="00F337BF">
        <w:rPr>
          <w:bCs/>
          <w:sz w:val="24"/>
          <w:szCs w:val="24"/>
        </w:rPr>
        <w:t xml:space="preserve"> или отдела по работе с обращениями граждан</w:t>
      </w:r>
      <w:r w:rsidRPr="007A715D">
        <w:rPr>
          <w:bCs/>
          <w:sz w:val="24"/>
          <w:szCs w:val="24"/>
        </w:rPr>
        <w:t xml:space="preserve"> </w:t>
      </w:r>
      <w:r w:rsidR="00B46AD0">
        <w:rPr>
          <w:bCs/>
          <w:sz w:val="24"/>
          <w:szCs w:val="24"/>
        </w:rPr>
        <w:t xml:space="preserve">администрации города Чебоксары </w:t>
      </w:r>
      <w:r w:rsidRPr="007A715D">
        <w:rPr>
          <w:bCs/>
          <w:sz w:val="24"/>
          <w:szCs w:val="24"/>
        </w:rPr>
        <w:t xml:space="preserve">не позднее дня, следующего за днем подписания </w:t>
      </w:r>
      <w:r w:rsidR="0005196B">
        <w:rPr>
          <w:bCs/>
          <w:sz w:val="24"/>
          <w:szCs w:val="24"/>
        </w:rPr>
        <w:t>постановления об изменении</w:t>
      </w:r>
      <w:r w:rsidRPr="007A715D">
        <w:rPr>
          <w:bCs/>
          <w:sz w:val="24"/>
          <w:szCs w:val="24"/>
        </w:rPr>
        <w:t xml:space="preserve"> </w:t>
      </w:r>
      <w:r w:rsidR="00F337BF">
        <w:rPr>
          <w:bCs/>
          <w:sz w:val="24"/>
          <w:szCs w:val="24"/>
        </w:rPr>
        <w:t xml:space="preserve">целевого назначения </w:t>
      </w:r>
      <w:r w:rsidRPr="007A715D">
        <w:rPr>
          <w:bCs/>
          <w:sz w:val="24"/>
          <w:szCs w:val="24"/>
        </w:rPr>
        <w:t xml:space="preserve">либо </w:t>
      </w:r>
      <w:r w:rsidR="00F337BF">
        <w:rPr>
          <w:bCs/>
          <w:sz w:val="24"/>
          <w:szCs w:val="24"/>
        </w:rPr>
        <w:t xml:space="preserve">решения </w:t>
      </w:r>
      <w:r w:rsidRPr="007A715D">
        <w:rPr>
          <w:bCs/>
          <w:sz w:val="24"/>
          <w:szCs w:val="24"/>
        </w:rPr>
        <w:t>об отказе</w:t>
      </w:r>
      <w:r w:rsidR="00F337BF">
        <w:rPr>
          <w:bCs/>
          <w:sz w:val="24"/>
          <w:szCs w:val="24"/>
        </w:rPr>
        <w:t xml:space="preserve"> в изменении целевого назначения</w:t>
      </w:r>
      <w:r w:rsidRPr="007A715D">
        <w:rPr>
          <w:bCs/>
          <w:sz w:val="24"/>
          <w:szCs w:val="24"/>
        </w:rPr>
        <w:t>, направляе</w:t>
      </w:r>
      <w:r w:rsidRPr="00D047BA">
        <w:rPr>
          <w:bCs/>
          <w:sz w:val="24"/>
          <w:szCs w:val="24"/>
        </w:rPr>
        <w:t xml:space="preserve">т </w:t>
      </w:r>
      <w:r w:rsidR="0005196B" w:rsidRPr="00D047BA">
        <w:rPr>
          <w:bCs/>
          <w:sz w:val="24"/>
          <w:szCs w:val="24"/>
        </w:rPr>
        <w:t>постановление об изменении</w:t>
      </w:r>
      <w:r w:rsidR="00F337BF">
        <w:rPr>
          <w:bCs/>
          <w:sz w:val="24"/>
          <w:szCs w:val="24"/>
        </w:rPr>
        <w:t xml:space="preserve"> целевого назначения</w:t>
      </w:r>
      <w:r w:rsidR="0005196B" w:rsidRPr="00D047BA">
        <w:rPr>
          <w:bCs/>
          <w:sz w:val="24"/>
          <w:szCs w:val="24"/>
        </w:rPr>
        <w:t xml:space="preserve"> </w:t>
      </w:r>
      <w:r w:rsidRPr="00D047BA">
        <w:rPr>
          <w:bCs/>
          <w:sz w:val="24"/>
          <w:szCs w:val="24"/>
        </w:rPr>
        <w:t xml:space="preserve">либо </w:t>
      </w:r>
      <w:r w:rsidR="00332096">
        <w:rPr>
          <w:bCs/>
          <w:sz w:val="24"/>
          <w:szCs w:val="24"/>
        </w:rPr>
        <w:t>решение</w:t>
      </w:r>
      <w:r w:rsidRPr="00D047BA">
        <w:rPr>
          <w:bCs/>
          <w:sz w:val="24"/>
          <w:szCs w:val="24"/>
        </w:rPr>
        <w:t xml:space="preserve"> об отказе </w:t>
      </w:r>
      <w:r w:rsidR="00F337BF">
        <w:rPr>
          <w:bCs/>
          <w:sz w:val="24"/>
          <w:szCs w:val="24"/>
        </w:rPr>
        <w:t xml:space="preserve">в изменении целевого назначения </w:t>
      </w:r>
      <w:r w:rsidRPr="007A715D">
        <w:rPr>
          <w:bCs/>
          <w:sz w:val="24"/>
          <w:szCs w:val="24"/>
        </w:rPr>
        <w:t>в форме документа на бумажном носителе по почте, на указанный заявителем почтовый адрес.</w:t>
      </w:r>
    </w:p>
    <w:p w:rsidR="006001DA" w:rsidRPr="007A715D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715D">
        <w:rPr>
          <w:bCs/>
          <w:sz w:val="24"/>
          <w:szCs w:val="24"/>
        </w:rPr>
        <w:t>Почтовое уведомление с отметкой о вручении (либо о возврате с конвертом) передает в структурное подразделение для подшивки в дело.</w:t>
      </w:r>
    </w:p>
    <w:p w:rsidR="006001DA" w:rsidRPr="00B64092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>В случае если Заявление с приложенными документами поступило из МФЦ</w:t>
      </w:r>
      <w:r w:rsidR="00C91296">
        <w:rPr>
          <w:bCs/>
          <w:sz w:val="24"/>
          <w:szCs w:val="24"/>
        </w:rPr>
        <w:t>,</w:t>
      </w:r>
      <w:r w:rsidRPr="00B64092">
        <w:rPr>
          <w:bCs/>
          <w:sz w:val="24"/>
          <w:szCs w:val="24"/>
        </w:rPr>
        <w:t xml:space="preserve"> специалист отдела делопроизводства администрации города Чебоксары организует доставку в МФЦ документов, подготовленных в результате предоставления муниципальной услуги, в течение 1 рабочего дня со дня их регистрации в отделе делопроизводства администрации города Чебоксары.</w:t>
      </w:r>
    </w:p>
    <w:p w:rsidR="006001DA" w:rsidRPr="00B64092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 xml:space="preserve">Специалист МФЦ в день поступления из отдела делопроизводства администрации города Чебоксары </w:t>
      </w:r>
      <w:r w:rsidR="001D290E">
        <w:rPr>
          <w:bCs/>
          <w:sz w:val="24"/>
          <w:szCs w:val="24"/>
        </w:rPr>
        <w:t xml:space="preserve">постановления </w:t>
      </w:r>
      <w:r w:rsidR="001D290E" w:rsidRPr="00D047BA">
        <w:rPr>
          <w:bCs/>
          <w:sz w:val="24"/>
          <w:szCs w:val="24"/>
        </w:rPr>
        <w:t xml:space="preserve">об изменении </w:t>
      </w:r>
      <w:r w:rsidR="00367D32">
        <w:rPr>
          <w:bCs/>
          <w:sz w:val="24"/>
          <w:szCs w:val="24"/>
        </w:rPr>
        <w:t xml:space="preserve">целевого назначения </w:t>
      </w:r>
      <w:r w:rsidRPr="00B64092">
        <w:rPr>
          <w:bCs/>
          <w:sz w:val="24"/>
          <w:szCs w:val="24"/>
        </w:rPr>
        <w:t>фиксирует в АИС МФЦ смен</w:t>
      </w:r>
      <w:r w:rsidR="00C91296">
        <w:rPr>
          <w:bCs/>
          <w:sz w:val="24"/>
          <w:szCs w:val="24"/>
        </w:rPr>
        <w:t>у</w:t>
      </w:r>
      <w:r w:rsidRPr="00B64092">
        <w:rPr>
          <w:bCs/>
          <w:sz w:val="24"/>
          <w:szCs w:val="24"/>
        </w:rPr>
        <w:t xml:space="preserve">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</w:t>
      </w:r>
      <w:r w:rsidR="00332096" w:rsidRPr="00B64092">
        <w:rPr>
          <w:bCs/>
          <w:sz w:val="24"/>
          <w:szCs w:val="24"/>
        </w:rPr>
        <w:t>выдачи результата, при этом меня</w:t>
      </w:r>
      <w:r w:rsidRPr="00B64092">
        <w:rPr>
          <w:bCs/>
          <w:sz w:val="24"/>
          <w:szCs w:val="24"/>
        </w:rPr>
        <w:t>я статус в АИС МФЦ на «выдано».</w:t>
      </w:r>
    </w:p>
    <w:p w:rsidR="006001DA" w:rsidRPr="00B64092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>Специалист МФЦ в день поступления</w:t>
      </w:r>
      <w:r w:rsidR="00886A6A">
        <w:rPr>
          <w:bCs/>
          <w:sz w:val="24"/>
          <w:szCs w:val="24"/>
        </w:rPr>
        <w:t xml:space="preserve"> </w:t>
      </w:r>
      <w:r w:rsidR="00332096" w:rsidRPr="00B64092">
        <w:rPr>
          <w:bCs/>
          <w:sz w:val="24"/>
          <w:szCs w:val="24"/>
        </w:rPr>
        <w:t>решения</w:t>
      </w:r>
      <w:r w:rsidR="0005196B" w:rsidRPr="00B64092">
        <w:rPr>
          <w:bCs/>
          <w:sz w:val="24"/>
          <w:szCs w:val="24"/>
        </w:rPr>
        <w:t xml:space="preserve"> об отказе в изменении целевого назначения земельного участка </w:t>
      </w:r>
      <w:r w:rsidRPr="00B64092">
        <w:rPr>
          <w:bCs/>
          <w:sz w:val="24"/>
          <w:szCs w:val="24"/>
        </w:rPr>
        <w:t xml:space="preserve">фиксирует в АИС МФЦ смену статуса документа на «отказано в услуге» и извещает заявителя по телефону. </w:t>
      </w:r>
      <w:r w:rsidR="00332096" w:rsidRPr="00B64092">
        <w:rPr>
          <w:bCs/>
          <w:sz w:val="24"/>
          <w:szCs w:val="24"/>
        </w:rPr>
        <w:t>Решение</w:t>
      </w:r>
      <w:r w:rsidR="0005196B" w:rsidRPr="00B64092">
        <w:rPr>
          <w:bCs/>
          <w:sz w:val="24"/>
          <w:szCs w:val="24"/>
        </w:rPr>
        <w:t xml:space="preserve"> об отказе в изменении целевого назначения земельного участка</w:t>
      </w:r>
      <w:r w:rsidRPr="00B64092">
        <w:rPr>
          <w:bCs/>
          <w:sz w:val="24"/>
          <w:szCs w:val="24"/>
        </w:rPr>
        <w:t xml:space="preserve">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6001DA" w:rsidRPr="00B64092" w:rsidRDefault="006001DA" w:rsidP="00F12ED4">
      <w:pPr>
        <w:widowControl w:val="0"/>
        <w:tabs>
          <w:tab w:val="num" w:pos="993"/>
        </w:tabs>
        <w:suppressAutoHyphens/>
        <w:autoSpaceDE w:val="0"/>
        <w:spacing w:after="6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B64092">
        <w:rPr>
          <w:rFonts w:eastAsia="Arial"/>
          <w:sz w:val="24"/>
          <w:szCs w:val="24"/>
          <w:lang w:eastAsia="ar-SA"/>
        </w:rPr>
        <w:t xml:space="preserve">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</w:t>
      </w:r>
      <w:r w:rsidR="00332096" w:rsidRPr="00B64092">
        <w:rPr>
          <w:rFonts w:eastAsia="Arial"/>
          <w:sz w:val="24"/>
          <w:szCs w:val="24"/>
          <w:lang w:eastAsia="ar-SA"/>
        </w:rPr>
        <w:t>решение</w:t>
      </w:r>
      <w:r w:rsidR="0005196B" w:rsidRPr="00B64092">
        <w:rPr>
          <w:rFonts w:eastAsia="Arial"/>
          <w:sz w:val="24"/>
          <w:szCs w:val="24"/>
          <w:lang w:eastAsia="ar-SA"/>
        </w:rPr>
        <w:t xml:space="preserve"> об отказе в изменении целевого назначения земельного участка</w:t>
      </w:r>
      <w:r w:rsidRPr="00B64092">
        <w:rPr>
          <w:rFonts w:eastAsia="Arial"/>
          <w:sz w:val="24"/>
          <w:szCs w:val="24"/>
          <w:lang w:eastAsia="ar-SA"/>
        </w:rPr>
        <w:t xml:space="preserve"> (оригинал) с прилагаемыми документами при личном обращении.</w:t>
      </w:r>
    </w:p>
    <w:p w:rsidR="009E2C80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C61F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5.</w:t>
      </w:r>
      <w:r w:rsidRPr="009C61F7">
        <w:rPr>
          <w:b/>
          <w:sz w:val="24"/>
          <w:szCs w:val="24"/>
        </w:rPr>
        <w:t xml:space="preserve"> Порядок осуществления административных процедур и административных действий в электронной форме</w:t>
      </w:r>
    </w:p>
    <w:p w:rsidR="009E2C80" w:rsidRPr="001A7CB4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1)</w:t>
      </w:r>
      <w:r w:rsidR="00C91296">
        <w:rPr>
          <w:sz w:val="24"/>
          <w:szCs w:val="24"/>
        </w:rPr>
        <w:t> </w:t>
      </w:r>
      <w:r w:rsidRPr="009C61F7">
        <w:rPr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9C61F7">
        <w:rPr>
          <w:sz w:val="24"/>
          <w:szCs w:val="24"/>
        </w:rPr>
        <w:t xml:space="preserve">, официальном </w:t>
      </w:r>
      <w:r w:rsidRPr="001A7CB4">
        <w:rPr>
          <w:sz w:val="24"/>
          <w:szCs w:val="24"/>
        </w:rPr>
        <w:t>сайте администрации города Чебоксары в сети «Интернет».</w:t>
      </w: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7CB4">
        <w:rPr>
          <w:sz w:val="24"/>
          <w:szCs w:val="24"/>
        </w:rPr>
        <w:t>Заявитель имеет возможность получения информации по вопросам, входящим в компетенцию администрации города Чебоксары, посредством</w:t>
      </w:r>
      <w:r w:rsidRPr="009C61F7">
        <w:rPr>
          <w:sz w:val="24"/>
          <w:szCs w:val="24"/>
        </w:rPr>
        <w:t xml:space="preserve">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Поступившие обращения рассматриваются в сроки, установленные п. 2.4 Административного регламента.</w:t>
      </w: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2)</w:t>
      </w:r>
      <w:r w:rsidR="00C91296">
        <w:rPr>
          <w:sz w:val="24"/>
          <w:szCs w:val="24"/>
        </w:rPr>
        <w:t> </w:t>
      </w:r>
      <w:r w:rsidRPr="009C61F7">
        <w:rPr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ого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а</w:t>
      </w:r>
      <w:r w:rsidR="00652E7C" w:rsidRPr="00652E7C">
        <w:rPr>
          <w:sz w:val="24"/>
          <w:szCs w:val="24"/>
        </w:rPr>
        <w:t xml:space="preserve"> государственных и муниципальных </w:t>
      </w:r>
      <w:r w:rsidR="00652E7C" w:rsidRPr="009A279C">
        <w:rPr>
          <w:sz w:val="24"/>
          <w:szCs w:val="24"/>
        </w:rPr>
        <w:t>услуг</w:t>
      </w:r>
      <w:r w:rsidRPr="009A279C">
        <w:rPr>
          <w:sz w:val="24"/>
          <w:szCs w:val="24"/>
        </w:rPr>
        <w:t>, с момента создания соответствующей информационной и телекоммуникационной инфраструктуры.</w:t>
      </w:r>
      <w:r w:rsidRPr="009C61F7">
        <w:rPr>
          <w:sz w:val="24"/>
          <w:szCs w:val="24"/>
        </w:rPr>
        <w:t xml:space="preserve"> Указанные заявление и документы подписываются электронной подписью в соответствии с требованиями Федерального закона от </w:t>
      </w:r>
      <w:r w:rsidR="001A7CB4">
        <w:rPr>
          <w:sz w:val="24"/>
          <w:szCs w:val="24"/>
        </w:rPr>
        <w:t>06.04.</w:t>
      </w:r>
      <w:r w:rsidRPr="009C61F7">
        <w:rPr>
          <w:sz w:val="24"/>
          <w:szCs w:val="24"/>
        </w:rPr>
        <w:t xml:space="preserve">2011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9E2C80" w:rsidRPr="005442D9" w:rsidRDefault="009E2C80" w:rsidP="009E2C8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  <w:lang w:eastAsia="ar-SA"/>
        </w:rPr>
      </w:pPr>
      <w:r w:rsidRPr="005442D9">
        <w:rPr>
          <w:sz w:val="24"/>
          <w:szCs w:val="24"/>
          <w:lang w:eastAsia="ar-SA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9E2C80" w:rsidRPr="00F15EC1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</w:t>
      </w:r>
      <w:r w:rsidR="001A7CB4">
        <w:rPr>
          <w:sz w:val="24"/>
          <w:szCs w:val="24"/>
        </w:rPr>
        <w:t>25.08.</w:t>
      </w:r>
      <w:r w:rsidRPr="009C61F7">
        <w:rPr>
          <w:sz w:val="24"/>
          <w:szCs w:val="24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001DA" w:rsidRPr="004214EA" w:rsidRDefault="006001DA" w:rsidP="00B27AF8">
      <w:pPr>
        <w:ind w:firstLine="567"/>
        <w:jc w:val="center"/>
        <w:rPr>
          <w:b/>
          <w:sz w:val="24"/>
          <w:szCs w:val="24"/>
        </w:rPr>
      </w:pPr>
      <w:r w:rsidRPr="004214EA">
        <w:rPr>
          <w:b/>
          <w:sz w:val="24"/>
          <w:szCs w:val="24"/>
          <w:lang w:eastAsia="ar-SA"/>
        </w:rPr>
        <w:t xml:space="preserve">Раздел </w:t>
      </w:r>
      <w:r w:rsidRPr="004214EA">
        <w:rPr>
          <w:b/>
          <w:sz w:val="24"/>
          <w:szCs w:val="24"/>
          <w:lang w:val="en-US" w:eastAsia="ar-SA"/>
        </w:rPr>
        <w:t>IV</w:t>
      </w:r>
      <w:r w:rsidRPr="004214EA">
        <w:rPr>
          <w:b/>
          <w:sz w:val="24"/>
          <w:szCs w:val="24"/>
          <w:lang w:eastAsia="ar-SA"/>
        </w:rPr>
        <w:t xml:space="preserve">. </w:t>
      </w:r>
      <w:r w:rsidRPr="004214EA">
        <w:rPr>
          <w:b/>
          <w:sz w:val="24"/>
          <w:szCs w:val="24"/>
        </w:rPr>
        <w:t>Формы контроля</w:t>
      </w:r>
    </w:p>
    <w:p w:rsidR="006001DA" w:rsidRPr="004214EA" w:rsidRDefault="006001DA" w:rsidP="00B27AF8">
      <w:pPr>
        <w:suppressAutoHyphens/>
        <w:autoSpaceDE w:val="0"/>
        <w:ind w:right="-81" w:firstLine="567"/>
        <w:jc w:val="center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</w:rPr>
        <w:t>за исполнением Административного регламента</w:t>
      </w:r>
    </w:p>
    <w:p w:rsidR="006001DA" w:rsidRPr="004214EA" w:rsidRDefault="006001DA" w:rsidP="00B27AF8">
      <w:pPr>
        <w:suppressAutoHyphens/>
        <w:autoSpaceDE w:val="0"/>
        <w:ind w:right="-81" w:firstLine="567"/>
        <w:jc w:val="center"/>
        <w:rPr>
          <w:sz w:val="24"/>
          <w:szCs w:val="24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C91296">
        <w:rPr>
          <w:b/>
          <w:sz w:val="24"/>
          <w:szCs w:val="24"/>
          <w:lang w:eastAsia="ar-SA"/>
        </w:rPr>
        <w:t>, а также принятием ими решений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 по вопросам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C91296">
        <w:rPr>
          <w:b/>
          <w:sz w:val="24"/>
          <w:szCs w:val="24"/>
          <w:lang w:eastAsia="ar-SA"/>
        </w:rPr>
        <w:t>оставления муниципальной услуги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 xml:space="preserve">Плановые и внеплановые проверки полноты и качества предоставления муниципальной услуги организуются на основании </w:t>
      </w:r>
      <w:r w:rsidR="00312103">
        <w:rPr>
          <w:sz w:val="24"/>
          <w:szCs w:val="24"/>
          <w:lang w:eastAsia="ar-SA"/>
        </w:rPr>
        <w:t>распоряжений</w:t>
      </w:r>
      <w:r w:rsidRPr="004214EA">
        <w:rPr>
          <w:sz w:val="24"/>
          <w:szCs w:val="24"/>
          <w:lang w:eastAsia="ar-SA"/>
        </w:rPr>
        <w:t xml:space="preserve"> администрации города Чебоксары</w:t>
      </w:r>
      <w:r w:rsidR="00312103">
        <w:rPr>
          <w:sz w:val="24"/>
          <w:szCs w:val="24"/>
          <w:lang w:eastAsia="ar-SA"/>
        </w:rPr>
        <w:t>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</w:t>
      </w:r>
      <w:r w:rsidR="00C91296">
        <w:rPr>
          <w:b/>
          <w:sz w:val="24"/>
          <w:szCs w:val="24"/>
          <w:lang w:eastAsia="ar-SA"/>
        </w:rPr>
        <w:t>оставления муниципальной услуги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>
        <w:rPr>
          <w:sz w:val="24"/>
          <w:szCs w:val="24"/>
          <w:lang w:eastAsia="ar-SA"/>
        </w:rPr>
        <w:t>инструкциях</w:t>
      </w:r>
      <w:r w:rsidRPr="004214EA">
        <w:rPr>
          <w:sz w:val="24"/>
          <w:szCs w:val="24"/>
          <w:lang w:eastAsia="ar-SA"/>
        </w:rPr>
        <w:t xml:space="preserve"> в соответствии с требованиями законодательства Российской Федерации.</w:t>
      </w:r>
    </w:p>
    <w:p w:rsidR="006001DA" w:rsidRPr="00C91296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C91296">
        <w:rPr>
          <w:b/>
          <w:sz w:val="24"/>
          <w:szCs w:val="24"/>
          <w:lang w:eastAsia="ar-SA"/>
        </w:rPr>
        <w:t>н, их объединений и организаций</w:t>
      </w:r>
    </w:p>
    <w:p w:rsidR="00B27AF8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942AA" w:rsidRPr="004214EA" w:rsidRDefault="004942AA" w:rsidP="00823294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ar-SA"/>
        </w:rPr>
      </w:pPr>
    </w:p>
    <w:p w:rsidR="006F7D5B" w:rsidRPr="00630AAB" w:rsidRDefault="006F7D5B" w:rsidP="006F7D5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V. Досудебный (внесудебный) порядок обжалования решений</w:t>
      </w:r>
      <w:r w:rsidR="00886A6A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и действий (бездействия) органа местного самоуправления,</w:t>
      </w:r>
      <w:r w:rsidR="00886A6A">
        <w:rPr>
          <w:b/>
          <w:sz w:val="24"/>
          <w:szCs w:val="24"/>
        </w:rPr>
        <w:t xml:space="preserve"> п</w:t>
      </w:r>
      <w:r w:rsidRPr="00630AAB">
        <w:rPr>
          <w:b/>
          <w:sz w:val="24"/>
          <w:szCs w:val="24"/>
        </w:rPr>
        <w:t>редоставляющего муниципальную услугу,</w:t>
      </w:r>
      <w:r w:rsidR="00886A6A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6F7D5B" w:rsidRPr="00630AAB" w:rsidRDefault="006F7D5B" w:rsidP="006F7D5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  <w:r w:rsidR="00886A6A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при предоставлении муниципальной услуги (далее - жалоба)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B64092" w:rsidRDefault="00B64092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5.2. Предмет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может обратиться с жалобой в следующих случаях: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регистрации заявления о предоставлении муниципальной услуги, запроса, указанного в статье 15.1 Федерального закона № 210-ФЗ;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предоставления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 </w:t>
      </w:r>
      <w:r w:rsidR="00BA3F18">
        <w:rPr>
          <w:sz w:val="24"/>
          <w:szCs w:val="24"/>
        </w:rPr>
        <w:t xml:space="preserve">ими </w:t>
      </w:r>
      <w:r w:rsidRPr="00630AAB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5.4. Порядок подачи 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6F7D5B" w:rsidRPr="00630AAB" w:rsidRDefault="00426B1F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Жалоба (приложение № 4 </w:t>
      </w:r>
      <w:r w:rsidR="006F7D5B" w:rsidRPr="00630AAB">
        <w:rPr>
          <w:sz w:val="24"/>
          <w:szCs w:val="24"/>
        </w:rPr>
        <w:t>к Административному регламенту)</w:t>
      </w:r>
      <w:r w:rsidR="004058FC">
        <w:rPr>
          <w:sz w:val="24"/>
          <w:szCs w:val="24"/>
        </w:rPr>
        <w:t xml:space="preserve"> </w:t>
      </w:r>
      <w:r w:rsidR="006F7D5B" w:rsidRPr="00630AAB">
        <w:rPr>
          <w:sz w:val="24"/>
          <w:szCs w:val="24"/>
        </w:rPr>
        <w:t xml:space="preserve">в соответствии с Федеральным </w:t>
      </w:r>
      <w:hyperlink r:id="rId30" w:history="1">
        <w:r w:rsidR="006F7D5B" w:rsidRPr="00630AAB">
          <w:rPr>
            <w:sz w:val="24"/>
            <w:szCs w:val="24"/>
          </w:rPr>
          <w:t>законом</w:t>
        </w:r>
      </w:hyperlink>
      <w:r w:rsidR="006F7D5B" w:rsidRPr="00630AAB">
        <w:rPr>
          <w:sz w:val="24"/>
          <w:szCs w:val="24"/>
        </w:rPr>
        <w:t xml:space="preserve"> №</w:t>
      </w:r>
      <w:r w:rsidR="002F7C3C">
        <w:rPr>
          <w:sz w:val="24"/>
          <w:szCs w:val="24"/>
        </w:rPr>
        <w:t xml:space="preserve"> </w:t>
      </w:r>
      <w:r w:rsidR="006F7D5B" w:rsidRPr="00630AAB">
        <w:rPr>
          <w:sz w:val="24"/>
          <w:szCs w:val="24"/>
        </w:rPr>
        <w:t>210-ФЗ должна содержать: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630AAB">
        <w:t xml:space="preserve">, </w:t>
      </w:r>
      <w:r w:rsidRPr="00630AAB">
        <w:rPr>
          <w:sz w:val="24"/>
          <w:szCs w:val="24"/>
        </w:rPr>
        <w:t xml:space="preserve">организации, предусмотренной частью 1.1 статьи 16 Федерального закона </w:t>
      </w:r>
      <w:r w:rsidRPr="00630AAB">
        <w:rPr>
          <w:sz w:val="24"/>
          <w:szCs w:val="24"/>
        </w:rPr>
        <w:br/>
        <w:t>№ 210-ФЗ, её руководителя и (или) работника, решения и действия (бездействие) которых обжалуются;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</w:t>
      </w:r>
      <w:r w:rsidR="004058FC">
        <w:rPr>
          <w:sz w:val="24"/>
          <w:szCs w:val="24"/>
        </w:rPr>
        <w:t xml:space="preserve">     </w:t>
      </w:r>
      <w:r w:rsidRPr="00630AAB">
        <w:rPr>
          <w:sz w:val="24"/>
          <w:szCs w:val="24"/>
        </w:rPr>
        <w:t>№ 210-ФЗ, её работника;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</w:t>
      </w:r>
      <w:r w:rsidR="004058F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и подписанная руководителем заявителя или уполномоченным этим руководителем лицом (для юридических лиц);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5.5. Сроки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Жалоба, 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</w:t>
      </w:r>
      <w:r w:rsidR="004058F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5.6. Результат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удовлетворении жалобы отказывается.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 удовлетворении жалобы администрация города Чебоксары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 удовлетворении жалобы администрация города Чебоксары,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МФЦ, организация, предусмотренная частью 1.1 статьи 16 Федерального закона № 210-ФЗ,</w:t>
      </w:r>
      <w:r w:rsidR="004777A5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7D5B" w:rsidRPr="00886A6A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 xml:space="preserve">в органы </w:t>
      </w:r>
      <w:r w:rsidRPr="00886A6A">
        <w:rPr>
          <w:sz w:val="24"/>
          <w:szCs w:val="24"/>
        </w:rPr>
        <w:t>прокуратуры.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</w:t>
      </w:r>
      <w:r w:rsidR="004058F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ответе по результатам рассмотрения жалобы указываются: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</w:t>
      </w:r>
      <w:r w:rsidR="004777A5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решение по жалобе;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№ 210-ФЗ,</w:t>
      </w:r>
      <w:r w:rsidR="002F7C3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решение или действие (бездействие) которых обжалуются;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основания для принятия решения по жалобе;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принятое по жалобе решение;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сведения о порядке обжалования принятого по жалобе решения.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5.8. Порядок обжалования решения по жалобе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F7D5B" w:rsidRPr="00C91296" w:rsidRDefault="006F7D5B" w:rsidP="00C9129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устной форме;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форме электронного документа;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по телефону;</w:t>
      </w:r>
    </w:p>
    <w:p w:rsidR="00EE7C00" w:rsidRDefault="006F7D5B" w:rsidP="00C91296">
      <w:pPr>
        <w:widowControl w:val="0"/>
        <w:autoSpaceDE w:val="0"/>
        <w:autoSpaceDN w:val="0"/>
        <w:ind w:firstLine="709"/>
        <w:jc w:val="both"/>
        <w:rPr>
          <w:b/>
          <w:bCs/>
          <w:sz w:val="24"/>
          <w:szCs w:val="24"/>
        </w:rPr>
      </w:pPr>
      <w:r w:rsidRPr="00630AAB">
        <w:rPr>
          <w:sz w:val="24"/>
          <w:szCs w:val="24"/>
        </w:rPr>
        <w:t>в письменной форме.</w:t>
      </w:r>
    </w:p>
    <w:p w:rsidR="00C91296" w:rsidRDefault="00C91296" w:rsidP="00EE7C00">
      <w:pPr>
        <w:jc w:val="center"/>
        <w:rPr>
          <w:b/>
          <w:bCs/>
          <w:sz w:val="24"/>
          <w:szCs w:val="24"/>
        </w:rPr>
        <w:sectPr w:rsidR="00C91296" w:rsidSect="0038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________________________________________</w:t>
      </w:r>
    </w:p>
    <w:p w:rsidR="006001DA" w:rsidRPr="00C91296" w:rsidRDefault="006001DA" w:rsidP="00C91296">
      <w:pPr>
        <w:ind w:left="5812"/>
        <w:rPr>
          <w:sz w:val="24"/>
          <w:szCs w:val="24"/>
        </w:rPr>
      </w:pPr>
      <w:r w:rsidRPr="00C91296">
        <w:rPr>
          <w:bCs/>
          <w:sz w:val="24"/>
          <w:szCs w:val="24"/>
        </w:rPr>
        <w:t>Приложение № 1</w:t>
      </w:r>
      <w:r w:rsidRPr="00C91296">
        <w:rPr>
          <w:bCs/>
          <w:sz w:val="24"/>
          <w:szCs w:val="24"/>
        </w:rPr>
        <w:br/>
        <w:t xml:space="preserve">к </w:t>
      </w:r>
      <w:hyperlink r:id="rId31" w:history="1">
        <w:r w:rsidRPr="00C91296">
          <w:rPr>
            <w:bCs/>
            <w:sz w:val="24"/>
            <w:szCs w:val="24"/>
          </w:rPr>
          <w:t>Административному регламенту</w:t>
        </w:r>
      </w:hyperlink>
      <w:r w:rsidRPr="00C91296">
        <w:rPr>
          <w:bCs/>
          <w:sz w:val="24"/>
          <w:szCs w:val="24"/>
        </w:rPr>
        <w:br/>
        <w:t>администрации города Чебоксары</w:t>
      </w:r>
    </w:p>
    <w:p w:rsidR="006001DA" w:rsidRPr="004214EA" w:rsidRDefault="006001DA" w:rsidP="006001DA">
      <w:pPr>
        <w:pStyle w:val="1"/>
        <w:spacing w:before="108" w:after="108"/>
        <w:jc w:val="center"/>
        <w:rPr>
          <w:bCs w:val="0"/>
          <w:sz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4214EA">
        <w:rPr>
          <w:rFonts w:ascii="Times New Roman" w:hAnsi="Times New Roman"/>
          <w:bCs w:val="0"/>
          <w:sz w:val="24"/>
        </w:rPr>
        <w:t xml:space="preserve">Сведения о месте нахождения и графике работы </w:t>
      </w:r>
    </w:p>
    <w:p w:rsidR="006001D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4214EA">
        <w:rPr>
          <w:rFonts w:ascii="Times New Roman" w:hAnsi="Times New Roman"/>
          <w:bCs w:val="0"/>
          <w:sz w:val="24"/>
        </w:rPr>
        <w:t>администрации города Чебоксары</w:t>
      </w:r>
    </w:p>
    <w:p w:rsidR="00C91296" w:rsidRPr="00C91296" w:rsidRDefault="00C91296" w:rsidP="00C91296"/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Карла Маркса, д. 36</w:t>
      </w:r>
    </w:p>
    <w:p w:rsidR="006001DA" w:rsidRPr="00C91296" w:rsidRDefault="006001DA" w:rsidP="007577F8">
      <w:pPr>
        <w:ind w:firstLine="567"/>
        <w:rPr>
          <w:sz w:val="24"/>
          <w:szCs w:val="24"/>
        </w:rPr>
      </w:pPr>
      <w:r w:rsidRPr="004214EA">
        <w:rPr>
          <w:sz w:val="24"/>
          <w:szCs w:val="24"/>
        </w:rPr>
        <w:t>Адрес сайта администрации города Чебоксары в сети «Интернет»:</w:t>
      </w:r>
      <w:r w:rsidR="004777A5">
        <w:rPr>
          <w:sz w:val="24"/>
          <w:szCs w:val="24"/>
        </w:rPr>
        <w:t xml:space="preserve"> </w:t>
      </w:r>
      <w:hyperlink r:id="rId32" w:history="1">
        <w:r w:rsidRPr="00C91296">
          <w:rPr>
            <w:bCs/>
            <w:sz w:val="24"/>
            <w:szCs w:val="24"/>
          </w:rPr>
          <w:t>www.gcheb.cap.ru</w:t>
        </w:r>
      </w:hyperlink>
    </w:p>
    <w:p w:rsidR="006001DA" w:rsidRPr="00C91296" w:rsidRDefault="006001DA" w:rsidP="007577F8">
      <w:pPr>
        <w:ind w:firstLine="567"/>
        <w:rPr>
          <w:sz w:val="24"/>
          <w:szCs w:val="24"/>
        </w:rPr>
      </w:pPr>
      <w:r w:rsidRPr="00BA07FA">
        <w:rPr>
          <w:sz w:val="24"/>
          <w:szCs w:val="24"/>
        </w:rPr>
        <w:t xml:space="preserve">Адрес электронной почты администрации города Чебоксары: </w:t>
      </w:r>
      <w:hyperlink r:id="rId33" w:history="1">
        <w:r w:rsidRPr="00C91296">
          <w:rPr>
            <w:rStyle w:val="a8"/>
            <w:color w:val="auto"/>
            <w:sz w:val="24"/>
            <w:szCs w:val="24"/>
            <w:u w:val="none"/>
          </w:rPr>
          <w:t>gcheb@cap.ru</w:t>
        </w:r>
      </w:hyperlink>
    </w:p>
    <w:p w:rsidR="006001DA" w:rsidRPr="004214EA" w:rsidRDefault="006001DA" w:rsidP="006001DA">
      <w:pPr>
        <w:ind w:firstLine="72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842"/>
        <w:gridCol w:w="1985"/>
      </w:tblGrid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4B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001DA" w:rsidRPr="004214EA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График приёма</w:t>
            </w:r>
          </w:p>
        </w:tc>
      </w:tr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2D19DA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AE5F07" w:rsidP="004B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(8352) 62-85-37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 графику</w:t>
            </w:r>
          </w:p>
        </w:tc>
      </w:tr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2D19DA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(8352) 23-50-03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 графику</w:t>
            </w:r>
          </w:p>
        </w:tc>
      </w:tr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2D19DA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(8352) 23-51-80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 графику</w:t>
            </w:r>
          </w:p>
        </w:tc>
      </w:tr>
    </w:tbl>
    <w:p w:rsidR="007577F8" w:rsidRPr="004214EA" w:rsidRDefault="007577F8" w:rsidP="006001DA">
      <w:pPr>
        <w:ind w:firstLine="720"/>
        <w:jc w:val="both"/>
        <w:rPr>
          <w:sz w:val="24"/>
          <w:szCs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График работы отдела по работе с обращениями граждан </w:t>
      </w:r>
    </w:p>
    <w:p w:rsidR="006001D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>администрации города Чебоксары</w:t>
      </w:r>
    </w:p>
    <w:p w:rsidR="00C91296" w:rsidRPr="00C91296" w:rsidRDefault="00C91296" w:rsidP="00C91296"/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К</w:t>
      </w:r>
      <w:r w:rsidR="00C91296">
        <w:rPr>
          <w:sz w:val="24"/>
          <w:szCs w:val="24"/>
        </w:rPr>
        <w:t>арла</w:t>
      </w:r>
      <w:r w:rsidRPr="004214EA">
        <w:rPr>
          <w:sz w:val="24"/>
          <w:szCs w:val="24"/>
        </w:rPr>
        <w:t> Марк</w:t>
      </w:r>
      <w:r w:rsidR="00C91296">
        <w:rPr>
          <w:sz w:val="24"/>
          <w:szCs w:val="24"/>
        </w:rPr>
        <w:t>са, д. 36</w:t>
      </w:r>
    </w:p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 электронной почты:</w:t>
      </w:r>
      <w:r w:rsidRPr="00BA07FA">
        <w:rPr>
          <w:sz w:val="24"/>
          <w:szCs w:val="24"/>
        </w:rPr>
        <w:t xml:space="preserve"> </w:t>
      </w:r>
      <w:hyperlink r:id="rId34" w:history="1">
        <w:r w:rsidRPr="00C91296">
          <w:rPr>
            <w:rStyle w:val="a8"/>
            <w:color w:val="auto"/>
            <w:sz w:val="24"/>
            <w:szCs w:val="24"/>
            <w:u w:val="none"/>
          </w:rPr>
          <w:t>people@gcheb.cap.ru</w:t>
        </w:r>
      </w:hyperlink>
    </w:p>
    <w:p w:rsidR="006001DA" w:rsidRPr="004214EA" w:rsidRDefault="006001DA" w:rsidP="00C91296">
      <w:pPr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1559"/>
        <w:gridCol w:w="3544"/>
      </w:tblGrid>
      <w:tr w:rsidR="006001DA" w:rsidRPr="004214EA" w:rsidTr="00C91296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каб.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График работы</w:t>
            </w:r>
          </w:p>
        </w:tc>
      </w:tr>
      <w:tr w:rsidR="006001DA" w:rsidRPr="004214EA" w:rsidTr="00C91296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23-50-35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понедельник - пятница,</w:t>
            </w:r>
          </w:p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8.00-17.00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C9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001DA" w:rsidRPr="004214EA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23-50-34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понедельник - пятница,</w:t>
            </w:r>
          </w:p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8.00-1</w:t>
            </w:r>
            <w:r w:rsidR="00C91296">
              <w:rPr>
                <w:sz w:val="24"/>
                <w:szCs w:val="24"/>
              </w:rPr>
              <w:t>8</w:t>
            </w:r>
            <w:r w:rsidRPr="004214EA">
              <w:rPr>
                <w:sz w:val="24"/>
                <w:szCs w:val="24"/>
              </w:rPr>
              <w:t>.00,</w:t>
            </w:r>
          </w:p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четверг - профилактический день</w:t>
            </w:r>
          </w:p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суббота -</w:t>
            </w:r>
            <w:r w:rsidR="00C91296">
              <w:rPr>
                <w:sz w:val="24"/>
                <w:szCs w:val="24"/>
              </w:rPr>
              <w:t xml:space="preserve"> </w:t>
            </w:r>
            <w:r w:rsidRPr="004214EA">
              <w:rPr>
                <w:sz w:val="24"/>
                <w:szCs w:val="24"/>
              </w:rPr>
              <w:t>9.00-12.00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C9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001DA" w:rsidRPr="004214EA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</w:tr>
    </w:tbl>
    <w:p w:rsidR="006001DA" w:rsidRDefault="006001DA" w:rsidP="00C91296">
      <w:pPr>
        <w:ind w:firstLine="720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Перерыв на обед с 12.00 до 13.00 часов; вы</w:t>
      </w:r>
      <w:r w:rsidR="00C91296">
        <w:rPr>
          <w:sz w:val="24"/>
          <w:szCs w:val="24"/>
        </w:rPr>
        <w:t>ходной день - воскресенье</w:t>
      </w:r>
    </w:p>
    <w:p w:rsidR="007577F8" w:rsidRPr="004214EA" w:rsidRDefault="007577F8" w:rsidP="00C91296">
      <w:pPr>
        <w:ind w:firstLine="720"/>
        <w:jc w:val="both"/>
        <w:rPr>
          <w:sz w:val="24"/>
          <w:szCs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График работы отдела делопроизводства </w:t>
      </w:r>
    </w:p>
    <w:p w:rsidR="006001D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>администрации города Чебоксары</w:t>
      </w:r>
    </w:p>
    <w:p w:rsidR="00C91296" w:rsidRPr="00C91296" w:rsidRDefault="00C91296" w:rsidP="00C91296"/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К</w:t>
      </w:r>
      <w:r w:rsidR="00C91296">
        <w:rPr>
          <w:sz w:val="24"/>
          <w:szCs w:val="24"/>
        </w:rPr>
        <w:t>арла Маркса, д. 36</w:t>
      </w:r>
    </w:p>
    <w:p w:rsidR="006001DA" w:rsidRPr="00C91296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Адрес электронной </w:t>
      </w:r>
      <w:r w:rsidRPr="00BA07FA">
        <w:rPr>
          <w:sz w:val="24"/>
          <w:szCs w:val="24"/>
        </w:rPr>
        <w:t>почты</w:t>
      </w:r>
      <w:r w:rsidRPr="00C91296">
        <w:rPr>
          <w:sz w:val="24"/>
          <w:szCs w:val="24"/>
        </w:rPr>
        <w:t xml:space="preserve">: </w:t>
      </w:r>
      <w:hyperlink r:id="rId35" w:history="1">
        <w:r w:rsidRPr="00C91296">
          <w:rPr>
            <w:rStyle w:val="a8"/>
            <w:color w:val="auto"/>
            <w:sz w:val="24"/>
            <w:szCs w:val="24"/>
            <w:u w:val="none"/>
          </w:rPr>
          <w:t>gcheb@cap.ru</w:t>
        </w:r>
      </w:hyperlink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1559"/>
        <w:gridCol w:w="3544"/>
      </w:tblGrid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каб.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График работы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162EED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23-50-30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понедельник - пятница,</w:t>
            </w:r>
          </w:p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8.00-17.00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C9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C9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23-20-28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</w:tr>
    </w:tbl>
    <w:p w:rsidR="00C91296" w:rsidRDefault="00C91296" w:rsidP="006001DA">
      <w:pPr>
        <w:ind w:firstLine="720"/>
        <w:jc w:val="both"/>
        <w:rPr>
          <w:sz w:val="24"/>
          <w:szCs w:val="24"/>
        </w:rPr>
      </w:pPr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Перерыв на обед с 12.00 до 13.00 часов; выход</w:t>
      </w:r>
      <w:r w:rsidR="00C91296">
        <w:rPr>
          <w:sz w:val="24"/>
          <w:szCs w:val="24"/>
        </w:rPr>
        <w:t>ной день - суббота, воскресенье</w:t>
      </w:r>
    </w:p>
    <w:p w:rsidR="00B64092" w:rsidRPr="00352106" w:rsidRDefault="00B64092" w:rsidP="00B64092">
      <w:pPr>
        <w:pStyle w:val="1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Сведения </w:t>
      </w:r>
      <w:r w:rsidRPr="00352106">
        <w:rPr>
          <w:rFonts w:ascii="Times New Roman" w:hAnsi="Times New Roman"/>
          <w:kern w:val="0"/>
          <w:sz w:val="24"/>
          <w:szCs w:val="24"/>
        </w:rPr>
        <w:t>о месте нахождения и</w:t>
      </w:r>
      <w:r>
        <w:rPr>
          <w:rFonts w:ascii="Times New Roman" w:hAnsi="Times New Roman"/>
          <w:kern w:val="0"/>
          <w:sz w:val="24"/>
          <w:szCs w:val="24"/>
        </w:rPr>
        <w:t xml:space="preserve"> графике работы МБУ «Управление территориального планирования» города Чебоксары</w:t>
      </w:r>
    </w:p>
    <w:p w:rsidR="00B64092" w:rsidRPr="00352106" w:rsidRDefault="00B64092" w:rsidP="00B64092">
      <w:pPr>
        <w:rPr>
          <w:b/>
          <w:bCs/>
          <w:sz w:val="24"/>
          <w:szCs w:val="24"/>
        </w:rPr>
      </w:pPr>
    </w:p>
    <w:p w:rsidR="00B64092" w:rsidRPr="0057755D" w:rsidRDefault="00B64092" w:rsidP="00B64092">
      <w:pPr>
        <w:rPr>
          <w:bCs/>
          <w:sz w:val="24"/>
          <w:szCs w:val="24"/>
        </w:rPr>
      </w:pPr>
      <w:r w:rsidRPr="0057755D">
        <w:rPr>
          <w:bCs/>
          <w:sz w:val="24"/>
          <w:szCs w:val="24"/>
        </w:rPr>
        <w:t>Адрес: 428000, город Чебоксары, ул. Дзержинского, 20/29</w:t>
      </w:r>
    </w:p>
    <w:p w:rsidR="00B64092" w:rsidRPr="0057755D" w:rsidRDefault="00B64092" w:rsidP="00B64092">
      <w:pPr>
        <w:rPr>
          <w:bCs/>
          <w:sz w:val="24"/>
          <w:szCs w:val="24"/>
        </w:rPr>
      </w:pPr>
      <w:r w:rsidRPr="0057755D">
        <w:rPr>
          <w:bCs/>
          <w:sz w:val="24"/>
          <w:szCs w:val="24"/>
        </w:rPr>
        <w:t>Адрес электронной почты: utp@gcheb.cap.ru</w:t>
      </w:r>
    </w:p>
    <w:p w:rsidR="00B64092" w:rsidRPr="0057755D" w:rsidRDefault="00B64092" w:rsidP="00B64092">
      <w:pPr>
        <w:rPr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2127"/>
        <w:gridCol w:w="2126"/>
      </w:tblGrid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 w:rsidRPr="0057755D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4058FC">
              <w:rPr>
                <w:rFonts w:ascii="Times New Roman" w:hAnsi="Times New Roman" w:cs="Times New Roman"/>
                <w:bCs/>
              </w:rPr>
              <w:t xml:space="preserve"> </w:t>
            </w:r>
            <w:r w:rsidRPr="0057755D">
              <w:rPr>
                <w:rFonts w:ascii="Times New Roman" w:hAnsi="Times New Roman" w:cs="Times New Roman"/>
                <w:bCs/>
              </w:rPr>
              <w:t>каб.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64092" w:rsidRPr="0057755D">
              <w:rPr>
                <w:rFonts w:ascii="Times New Roman" w:hAnsi="Times New Roman" w:cs="Times New Roman"/>
                <w:bCs/>
              </w:rPr>
              <w:t>телефон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ff6"/>
              <w:rPr>
                <w:rFonts w:ascii="Times New Roman" w:hAnsi="Times New Roman" w:cs="Times New Roman"/>
                <w:bCs/>
              </w:rPr>
            </w:pPr>
          </w:p>
        </w:tc>
      </w:tr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C91296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C91296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начальника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исходных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  <w:tr w:rsidR="00B64092" w:rsidRPr="00352106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делопроизводства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23-12-73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</w:tbl>
    <w:p w:rsidR="00B64092" w:rsidRPr="00352106" w:rsidRDefault="00B64092" w:rsidP="00B64092">
      <w:pPr>
        <w:rPr>
          <w:b/>
          <w:bCs/>
          <w:sz w:val="24"/>
          <w:szCs w:val="24"/>
        </w:rPr>
      </w:pPr>
    </w:p>
    <w:p w:rsidR="00B64092" w:rsidRPr="004214EA" w:rsidRDefault="00B64092" w:rsidP="00B64092">
      <w:pPr>
        <w:ind w:firstLine="720"/>
        <w:jc w:val="both"/>
        <w:rPr>
          <w:sz w:val="24"/>
          <w:szCs w:val="24"/>
        </w:rPr>
      </w:pPr>
      <w:r w:rsidRPr="0057755D">
        <w:rPr>
          <w:bCs/>
          <w:sz w:val="24"/>
          <w:szCs w:val="24"/>
        </w:rPr>
        <w:t>Перерыв на обед с 12.00 до 13.00 часов; выходные дни - суббота, воскресенье</w:t>
      </w:r>
    </w:p>
    <w:p w:rsidR="00B64092" w:rsidRDefault="00B64092" w:rsidP="006001DA">
      <w:pPr>
        <w:pStyle w:val="1"/>
        <w:spacing w:before="108" w:after="108"/>
        <w:jc w:val="center"/>
        <w:rPr>
          <w:rFonts w:ascii="Times New Roman" w:hAnsi="Times New Roman"/>
          <w:bCs w:val="0"/>
          <w:sz w:val="24"/>
          <w:szCs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Сведения о месте нахождения и графике работы </w:t>
      </w:r>
      <w:r w:rsidR="00C91296">
        <w:rPr>
          <w:rFonts w:ascii="Times New Roman" w:hAnsi="Times New Roman"/>
          <w:bCs w:val="0"/>
          <w:sz w:val="24"/>
          <w:szCs w:val="24"/>
        </w:rPr>
        <w:t>а</w:t>
      </w:r>
      <w:r w:rsidRPr="004214EA">
        <w:rPr>
          <w:rFonts w:ascii="Times New Roman" w:hAnsi="Times New Roman"/>
          <w:bCs w:val="0"/>
          <w:sz w:val="24"/>
          <w:szCs w:val="24"/>
        </w:rPr>
        <w:t xml:space="preserve">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</w:t>
      </w:r>
      <w:r w:rsidR="00C91296">
        <w:rPr>
          <w:rFonts w:ascii="Times New Roman" w:hAnsi="Times New Roman"/>
          <w:bCs w:val="0"/>
          <w:sz w:val="24"/>
          <w:szCs w:val="24"/>
        </w:rPr>
        <w:t>–</w:t>
      </w:r>
      <w:r w:rsidRPr="004214EA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6001DA" w:rsidRPr="004214E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>столицы Чувашской Республики</w:t>
      </w:r>
    </w:p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Адрес: 428000, г. Чебоксары, ул. Ленинградская, 36, </w:t>
      </w:r>
      <w:r w:rsidR="000529C4">
        <w:rPr>
          <w:sz w:val="24"/>
          <w:szCs w:val="24"/>
        </w:rPr>
        <w:t xml:space="preserve">филиалы: </w:t>
      </w:r>
      <w:r w:rsidRPr="004214EA">
        <w:rPr>
          <w:sz w:val="24"/>
          <w:szCs w:val="24"/>
        </w:rPr>
        <w:t>ул. Энтузиастов, 36/9, б-р Эгерский, 36а</w:t>
      </w:r>
      <w:r w:rsidR="00AE5F07">
        <w:rPr>
          <w:sz w:val="24"/>
          <w:szCs w:val="24"/>
        </w:rPr>
        <w:t>, пр-кт Московский, 37</w:t>
      </w: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Адрес сайта в сети «Интернет» - </w:t>
      </w:r>
      <w:hyperlink r:id="rId36" w:history="1">
        <w:r w:rsidRPr="004214EA">
          <w:rPr>
            <w:sz w:val="24"/>
            <w:szCs w:val="24"/>
          </w:rPr>
          <w:t>www.mfc-gcheb.cap.ru</w:t>
        </w:r>
      </w:hyperlink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 электронной почты: mfc@cap.ru</w:t>
      </w: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Тел.: 224-800 (reception), 224-777 (справочно-информационная служба (call-center), 231-323</w:t>
      </w:r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7577F8">
            <w:pPr>
              <w:ind w:firstLine="720"/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7577F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Контактный телефон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757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01DA" w:rsidRPr="004214EA">
              <w:rPr>
                <w:sz w:val="24"/>
                <w:szCs w:val="24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22-47-08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01DA" w:rsidRPr="004214EA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22-47-05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01DA" w:rsidRPr="004214EA">
              <w:rPr>
                <w:sz w:val="24"/>
                <w:szCs w:val="24"/>
              </w:rPr>
              <w:t>ачальник отдела по обслуживанию граждан и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22-47-17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01DA" w:rsidRPr="004214EA">
              <w:rPr>
                <w:sz w:val="24"/>
                <w:szCs w:val="24"/>
              </w:rPr>
              <w:t>ачальник отдела по обслуживанию граждан и юридических лиц обособленного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23-13-23</w:t>
            </w:r>
          </w:p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23-13-36</w:t>
            </w:r>
          </w:p>
        </w:tc>
      </w:tr>
    </w:tbl>
    <w:p w:rsidR="007577F8" w:rsidRDefault="007577F8" w:rsidP="006001DA">
      <w:pPr>
        <w:ind w:firstLine="720"/>
        <w:jc w:val="both"/>
        <w:rPr>
          <w:sz w:val="24"/>
          <w:szCs w:val="24"/>
        </w:rPr>
      </w:pPr>
    </w:p>
    <w:p w:rsidR="006001D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воскресенье.</w:t>
      </w:r>
    </w:p>
    <w:p w:rsidR="00C91296" w:rsidRDefault="00C91296" w:rsidP="00C91296">
      <w:pPr>
        <w:ind w:firstLine="567"/>
        <w:jc w:val="center"/>
        <w:rPr>
          <w:sz w:val="24"/>
          <w:szCs w:val="24"/>
        </w:rPr>
        <w:sectPr w:rsidR="00C91296" w:rsidSect="0038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9245"/>
      </w:tblGrid>
      <w:tr w:rsidR="006001DA" w:rsidRPr="004214EA" w:rsidTr="00C91296">
        <w:tc>
          <w:tcPr>
            <w:tcW w:w="236" w:type="dxa"/>
          </w:tcPr>
          <w:p w:rsidR="006001DA" w:rsidRPr="004214EA" w:rsidRDefault="006001DA" w:rsidP="004B6EB8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C91296" w:rsidRPr="00C91296" w:rsidRDefault="00C91296" w:rsidP="00C91296">
            <w:pPr>
              <w:ind w:left="515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 2</w:t>
            </w:r>
            <w:r w:rsidRPr="00C91296">
              <w:rPr>
                <w:bCs/>
                <w:sz w:val="24"/>
                <w:szCs w:val="24"/>
              </w:rPr>
              <w:br/>
              <w:t xml:space="preserve">к </w:t>
            </w:r>
            <w:hyperlink r:id="rId37" w:history="1">
              <w:r w:rsidRPr="00C91296">
                <w:rPr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Pr="00C91296">
              <w:rPr>
                <w:bCs/>
                <w:sz w:val="24"/>
                <w:szCs w:val="24"/>
              </w:rPr>
              <w:br/>
              <w:t>администрации города Чебоксары</w:t>
            </w:r>
          </w:p>
          <w:p w:rsidR="004942AA" w:rsidRDefault="004942AA" w:rsidP="004942AA">
            <w:pPr>
              <w:rPr>
                <w:b/>
                <w:bCs/>
                <w:sz w:val="24"/>
                <w:szCs w:val="24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ind w:left="3600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Главе администрации города Чебоксары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от __________________________________________________________________________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 xml:space="preserve">Ф.И.О. (последнее – при наличии), наименование организации 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_____________________________________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Адрес, контактный телефон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C79AC" w:rsidRPr="006C79AC" w:rsidRDefault="006C79AC" w:rsidP="006C79AC"/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kern w:val="1"/>
                <w:sz w:val="28"/>
                <w:szCs w:val="24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ЗАЯВЛЕНИЕ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cs="Arial"/>
                <w:kern w:val="1"/>
                <w:sz w:val="24"/>
                <w:szCs w:val="24"/>
                <w:lang w:eastAsia="zh-CN"/>
              </w:rPr>
              <w:t>о принятии решения об изменении целевого назначения земельного участка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</w:rPr>
            </w:pPr>
          </w:p>
          <w:p w:rsidR="0087631F" w:rsidRDefault="004942AA" w:rsidP="00F94532">
            <w:pPr>
              <w:widowControl w:val="0"/>
              <w:suppressAutoHyphens/>
              <w:autoSpaceDE w:val="0"/>
              <w:spacing w:line="100" w:lineRule="atLeast"/>
              <w:ind w:firstLine="567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cs="Arial"/>
                <w:kern w:val="1"/>
                <w:sz w:val="24"/>
                <w:szCs w:val="24"/>
                <w:lang w:eastAsia="zh-CN"/>
              </w:rPr>
              <w:t>Прошу изменить вид разрешенного использования земельного участка</w:t>
            </w:r>
            <w:r w:rsidR="002F7C3C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(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установить соответствие вида разрешенного использования земельного участка Классификатору</w:t>
            </w:r>
            <w:r w:rsidR="0087631F" w:rsidRPr="00F94532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видов разрешенного использования земельных участков, утвержденному приказом Минэкономразвития РФ от 01.09.2014 № 540</w:t>
            </w:r>
            <w:r w:rsidR="00F94532" w:rsidRPr="00F94532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) (нужное подчеркнуть), 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находящегося по адресу:</w:t>
            </w:r>
            <w:r w:rsidR="002F7C3C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_____________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___________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___________________, </w:t>
            </w:r>
          </w:p>
          <w:p w:rsidR="004942AA" w:rsidRDefault="004942AA" w:rsidP="00F94532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cs="Arial"/>
                <w:kern w:val="1"/>
                <w:sz w:val="24"/>
                <w:szCs w:val="24"/>
                <w:lang w:eastAsia="zh-CN"/>
              </w:rPr>
              <w:t>с кадастровым номером ______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_______________________________________, площадью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_, используемого для 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__________________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, на вид разрешенного и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спользования:</w:t>
            </w:r>
            <w:r w:rsidR="002F7C3C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_____________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__________________________</w:t>
            </w:r>
          </w:p>
          <w:p w:rsidR="006C79AC" w:rsidRPr="006C79AC" w:rsidRDefault="006C79AC" w:rsidP="006C79AC">
            <w:pPr>
              <w:widowControl w:val="0"/>
              <w:suppressAutoHyphens/>
              <w:autoSpaceDE w:val="0"/>
              <w:spacing w:line="100" w:lineRule="atLeast"/>
              <w:ind w:firstLine="567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ind w:firstLine="567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  <w:r w:rsidRPr="004214EA">
              <w:rPr>
                <w:kern w:val="1"/>
                <w:sz w:val="24"/>
                <w:szCs w:val="24"/>
                <w:lang w:eastAsia="zh-CN"/>
              </w:rPr>
              <w:t>Способ получения ответа (нужное подчеркнуть):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  <w:r w:rsidRPr="004214EA">
              <w:rPr>
                <w:kern w:val="1"/>
                <w:sz w:val="24"/>
                <w:szCs w:val="24"/>
                <w:lang w:eastAsia="zh-CN"/>
              </w:rPr>
              <w:t>- при личном обращении;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4214EA">
              <w:rPr>
                <w:kern w:val="1"/>
                <w:sz w:val="24"/>
                <w:szCs w:val="24"/>
                <w:lang w:eastAsia="zh-CN"/>
              </w:rPr>
              <w:t xml:space="preserve">- </w:t>
            </w:r>
            <w:r w:rsidRPr="004214EA">
              <w:rPr>
                <w:kern w:val="1"/>
                <w:sz w:val="24"/>
                <w:szCs w:val="24"/>
                <w:lang w:eastAsia="ar-SA"/>
              </w:rPr>
              <w:t>посредством почтового отправления на адрес, указанного в заявлении;</w:t>
            </w: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4214EA">
              <w:rPr>
                <w:kern w:val="1"/>
                <w:sz w:val="24"/>
                <w:szCs w:val="24"/>
                <w:lang w:eastAsia="ar-SA"/>
              </w:rPr>
              <w:t>- посредством электронной почты ____________________________________.</w:t>
            </w: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Приложение: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 xml:space="preserve">________________________________________________ 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Pr="00A62134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kern w:val="1"/>
                <w:sz w:val="24"/>
                <w:szCs w:val="24"/>
              </w:rPr>
            </w:pPr>
            <w:r w:rsidRPr="004214EA">
              <w:rPr>
                <w:kern w:val="1"/>
                <w:sz w:val="28"/>
                <w:szCs w:val="24"/>
              </w:rPr>
              <w:t>_____________________                   _________________________________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bCs/>
                <w:kern w:val="1"/>
                <w:sz w:val="28"/>
                <w:szCs w:val="24"/>
              </w:rPr>
            </w:pPr>
            <w:r w:rsidRPr="004214EA">
              <w:rPr>
                <w:bCs/>
                <w:kern w:val="1"/>
                <w:sz w:val="24"/>
                <w:szCs w:val="24"/>
              </w:rPr>
              <w:tab/>
            </w:r>
            <w:r w:rsidRPr="004214EA">
              <w:rPr>
                <w:bCs/>
                <w:kern w:val="1"/>
              </w:rPr>
              <w:t xml:space="preserve">подпись заявителя      </w:t>
            </w:r>
            <w:r w:rsidR="00EE7C00">
              <w:rPr>
                <w:bCs/>
                <w:kern w:val="1"/>
              </w:rPr>
              <w:t xml:space="preserve">                                                </w:t>
            </w:r>
            <w:r w:rsidRPr="004214EA">
              <w:rPr>
                <w:bCs/>
                <w:kern w:val="1"/>
              </w:rPr>
              <w:t xml:space="preserve">  фамилия, имя, отчество заявителя</w:t>
            </w:r>
            <w:r w:rsidRPr="004214EA">
              <w:rPr>
                <w:bCs/>
                <w:kern w:val="1"/>
                <w:sz w:val="24"/>
                <w:szCs w:val="24"/>
              </w:rPr>
              <w:tab/>
            </w:r>
            <w:r w:rsidRPr="004214EA">
              <w:rPr>
                <w:bCs/>
                <w:kern w:val="1"/>
                <w:sz w:val="24"/>
                <w:szCs w:val="24"/>
              </w:rPr>
              <w:tab/>
            </w:r>
          </w:p>
          <w:p w:rsidR="006C79AC" w:rsidRPr="006C79AC" w:rsidRDefault="004942AA" w:rsidP="006C79AC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bCs/>
                <w:kern w:val="1"/>
                <w:sz w:val="24"/>
                <w:szCs w:val="24"/>
              </w:rPr>
            </w:pP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4"/>
                <w:szCs w:val="24"/>
              </w:rPr>
              <w:t>«___»____</w:t>
            </w:r>
            <w:r>
              <w:rPr>
                <w:bCs/>
                <w:kern w:val="1"/>
                <w:sz w:val="24"/>
                <w:szCs w:val="24"/>
              </w:rPr>
              <w:t>_</w:t>
            </w:r>
            <w:r w:rsidRPr="004214EA">
              <w:rPr>
                <w:bCs/>
                <w:kern w:val="1"/>
                <w:sz w:val="24"/>
                <w:szCs w:val="24"/>
              </w:rPr>
              <w:t>_______20_______г.</w:t>
            </w:r>
          </w:p>
          <w:p w:rsidR="000529C4" w:rsidRDefault="000529C4" w:rsidP="004B6EB8">
            <w:pPr>
              <w:ind w:firstLine="720"/>
              <w:jc w:val="right"/>
              <w:rPr>
                <w:b/>
                <w:bCs/>
                <w:sz w:val="24"/>
                <w:szCs w:val="24"/>
              </w:rPr>
            </w:pPr>
          </w:p>
          <w:p w:rsidR="00204806" w:rsidRDefault="00204806" w:rsidP="004B6EB8">
            <w:pPr>
              <w:ind w:firstLine="720"/>
              <w:jc w:val="right"/>
              <w:rPr>
                <w:b/>
                <w:bCs/>
                <w:sz w:val="24"/>
                <w:szCs w:val="24"/>
              </w:rPr>
            </w:pPr>
          </w:p>
          <w:p w:rsidR="00204806" w:rsidRDefault="00204806" w:rsidP="004B6EB8">
            <w:pPr>
              <w:ind w:firstLine="720"/>
              <w:jc w:val="right"/>
              <w:rPr>
                <w:b/>
                <w:bCs/>
                <w:sz w:val="24"/>
                <w:szCs w:val="24"/>
              </w:rPr>
            </w:pPr>
          </w:p>
          <w:p w:rsidR="006001DA" w:rsidRPr="00C91296" w:rsidRDefault="004942AA" w:rsidP="00C91296">
            <w:pPr>
              <w:ind w:left="5293"/>
              <w:rPr>
                <w:sz w:val="24"/>
                <w:szCs w:val="24"/>
              </w:rPr>
            </w:pPr>
            <w:r w:rsidRPr="00C91296">
              <w:rPr>
                <w:bCs/>
                <w:sz w:val="24"/>
                <w:szCs w:val="24"/>
              </w:rPr>
              <w:t>Приложение № 3</w:t>
            </w:r>
            <w:r w:rsidR="006001DA" w:rsidRPr="00C91296">
              <w:rPr>
                <w:bCs/>
                <w:sz w:val="24"/>
                <w:szCs w:val="24"/>
              </w:rPr>
              <w:br/>
              <w:t xml:space="preserve">к </w:t>
            </w:r>
            <w:hyperlink r:id="rId38" w:history="1">
              <w:r w:rsidR="006001DA" w:rsidRPr="00C91296">
                <w:rPr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="006001DA" w:rsidRPr="00C91296">
              <w:rPr>
                <w:bCs/>
                <w:sz w:val="24"/>
                <w:szCs w:val="24"/>
              </w:rPr>
              <w:br/>
              <w:t>администрации города Чебоксары</w:t>
            </w:r>
          </w:p>
          <w:p w:rsidR="006001DA" w:rsidRPr="004214EA" w:rsidRDefault="006001DA" w:rsidP="004B6EB8">
            <w:pPr>
              <w:ind w:left="178" w:right="-81"/>
              <w:rPr>
                <w:sz w:val="24"/>
                <w:szCs w:val="24"/>
              </w:rPr>
            </w:pPr>
          </w:p>
        </w:tc>
      </w:tr>
    </w:tbl>
    <w:p w:rsidR="006001DA" w:rsidRPr="004214EA" w:rsidRDefault="006001DA" w:rsidP="006001DA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6001DA" w:rsidRPr="004214EA" w:rsidRDefault="006001DA" w:rsidP="006001DA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 w:rsidRPr="004214EA">
        <w:rPr>
          <w:bCs/>
          <w:sz w:val="24"/>
          <w:szCs w:val="24"/>
          <w:lang w:eastAsia="ar-SA"/>
        </w:rPr>
        <w:t xml:space="preserve">БЛОК-СХЕМА </w:t>
      </w:r>
    </w:p>
    <w:p w:rsidR="006001DA" w:rsidRPr="004214EA" w:rsidRDefault="006001DA" w:rsidP="006001DA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 w:rsidRPr="004214EA">
        <w:rPr>
          <w:bCs/>
          <w:sz w:val="24"/>
          <w:szCs w:val="24"/>
          <w:lang w:eastAsia="ar-SA"/>
        </w:rPr>
        <w:t xml:space="preserve">предоставления муниципальной </w:t>
      </w:r>
      <w:r w:rsidRPr="0005196B">
        <w:rPr>
          <w:bCs/>
          <w:sz w:val="24"/>
          <w:szCs w:val="24"/>
          <w:lang w:eastAsia="ar-SA"/>
        </w:rPr>
        <w:t xml:space="preserve">услуги </w:t>
      </w:r>
      <w:r w:rsidR="0005196B" w:rsidRPr="0005196B">
        <w:rPr>
          <w:bCs/>
          <w:sz w:val="24"/>
          <w:szCs w:val="24"/>
          <w:lang w:eastAsia="ar-SA"/>
        </w:rPr>
        <w:t>по изменению целевого назначения земельного участка</w:t>
      </w:r>
    </w:p>
    <w:p w:rsidR="006001DA" w:rsidRPr="004214EA" w:rsidRDefault="006001DA" w:rsidP="006001D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7"/>
      </w:tblGrid>
      <w:tr w:rsidR="006001DA" w:rsidRPr="004214EA" w:rsidTr="004B6EB8">
        <w:trPr>
          <w:trHeight w:val="557"/>
          <w:jc w:val="center"/>
        </w:trPr>
        <w:tc>
          <w:tcPr>
            <w:tcW w:w="5457" w:type="dxa"/>
          </w:tcPr>
          <w:p w:rsidR="006001DA" w:rsidRPr="004214EA" w:rsidRDefault="006001DA" w:rsidP="004B6EB8">
            <w:pPr>
              <w:jc w:val="center"/>
            </w:pPr>
            <w:r w:rsidRPr="004214EA">
              <w:t>Прием и регистрация заявления и документов, необходимых для предо</w:t>
            </w:r>
            <w:r w:rsidR="00D951D7">
              <w:t>ставления муниципальной услуги</w:t>
            </w:r>
          </w:p>
          <w:p w:rsidR="006001DA" w:rsidRPr="004214EA" w:rsidRDefault="00F17703" w:rsidP="004B6EB8">
            <w:pPr>
              <w:jc w:val="center"/>
              <w:rPr>
                <w:b/>
              </w:rPr>
            </w:pPr>
            <w:r>
              <w:t>(1 рабочий день)</w:t>
            </w:r>
          </w:p>
        </w:tc>
      </w:tr>
    </w:tbl>
    <w:p w:rsidR="006001DA" w:rsidRPr="004214EA" w:rsidRDefault="0033140F" w:rsidP="006001DA">
      <w:pPr>
        <w:rPr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3" distR="114293" simplePos="0" relativeHeight="251652096" behindDoc="0" locked="0" layoutInCell="1" allowOverlap="1">
                <wp:simplePos x="0" y="0"/>
                <wp:positionH relativeFrom="column">
                  <wp:posOffset>2774949</wp:posOffset>
                </wp:positionH>
                <wp:positionV relativeFrom="paragraph">
                  <wp:posOffset>142240</wp:posOffset>
                </wp:positionV>
                <wp:extent cx="297180" cy="0"/>
                <wp:effectExtent l="34290" t="3810" r="99060" b="6096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9E9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8.5pt;margin-top:11.2pt;width:23.4pt;height:0;rotation:90;z-index:25165209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</w:tblGrid>
      <w:tr w:rsidR="006001DA" w:rsidRPr="004214EA" w:rsidTr="00F17703">
        <w:trPr>
          <w:trHeight w:val="526"/>
        </w:trPr>
        <w:tc>
          <w:tcPr>
            <w:tcW w:w="2754" w:type="dxa"/>
          </w:tcPr>
          <w:p w:rsidR="00D951D7" w:rsidRDefault="006001DA" w:rsidP="00F17703">
            <w:pPr>
              <w:ind w:firstLine="142"/>
              <w:jc w:val="center"/>
            </w:pPr>
            <w:r w:rsidRPr="004214EA">
              <w:t>Формирование и направление межведомственного запроса в органы или организации, участвующие в предоста</w:t>
            </w:r>
            <w:r w:rsidR="00D951D7">
              <w:t>влении муниципальной услуги</w:t>
            </w:r>
          </w:p>
          <w:p w:rsidR="006001DA" w:rsidRPr="004214EA" w:rsidRDefault="00844B20" w:rsidP="00F17703">
            <w:pPr>
              <w:ind w:firstLine="142"/>
              <w:jc w:val="center"/>
            </w:pPr>
            <w:r>
              <w:t>(2</w:t>
            </w:r>
            <w:r w:rsidR="006001DA" w:rsidRPr="004214EA">
              <w:t xml:space="preserve"> рабочих дня)</w:t>
            </w:r>
          </w:p>
          <w:p w:rsidR="006001DA" w:rsidRPr="004214EA" w:rsidRDefault="006001DA" w:rsidP="00F17703">
            <w:pPr>
              <w:jc w:val="center"/>
              <w:rPr>
                <w:b/>
              </w:rPr>
            </w:pPr>
          </w:p>
        </w:tc>
      </w:tr>
    </w:tbl>
    <w:p w:rsidR="006001DA" w:rsidRPr="004214EA" w:rsidRDefault="006001DA" w:rsidP="006001DA">
      <w:pPr>
        <w:rPr>
          <w:b/>
        </w:rPr>
      </w:pPr>
    </w:p>
    <w:tbl>
      <w:tblPr>
        <w:tblW w:w="0" w:type="auto"/>
        <w:tblInd w:w="3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</w:tblGrid>
      <w:tr w:rsidR="006001DA" w:rsidRPr="004214EA" w:rsidTr="00D25944">
        <w:trPr>
          <w:trHeight w:val="2903"/>
        </w:trPr>
        <w:tc>
          <w:tcPr>
            <w:tcW w:w="2816" w:type="dxa"/>
          </w:tcPr>
          <w:p w:rsidR="00F17703" w:rsidRDefault="00F17703" w:rsidP="004B6EB8">
            <w:pPr>
              <w:ind w:firstLine="142"/>
              <w:jc w:val="center"/>
            </w:pPr>
          </w:p>
          <w:p w:rsidR="006001DA" w:rsidRDefault="0033140F" w:rsidP="004B6EB8">
            <w:pPr>
              <w:ind w:firstLine="14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906144</wp:posOffset>
                      </wp:positionV>
                      <wp:extent cx="440055" cy="0"/>
                      <wp:effectExtent l="38100" t="76200" r="17145" b="952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50AD1E" id="AutoShape 3" o:spid="_x0000_s1026" type="#_x0000_t32" style="position:absolute;margin-left:132.6pt;margin-top:71.35pt;width:34.6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0bNgIAAH8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6001DA" w:rsidRPr="004214EA">
              <w:t xml:space="preserve">Рассмотрение заявления и </w:t>
            </w:r>
            <w:r w:rsidR="006001DA" w:rsidRPr="0005196B">
              <w:t xml:space="preserve">подготовка </w:t>
            </w:r>
            <w:r w:rsidR="00844B20">
              <w:t>решения</w:t>
            </w:r>
            <w:r w:rsidR="0005196B" w:rsidRPr="0005196B">
              <w:t xml:space="preserve"> об изменении целевого назначения земельного участка</w:t>
            </w:r>
            <w:r w:rsidR="006001DA" w:rsidRPr="0005196B">
              <w:t xml:space="preserve"> либо </w:t>
            </w:r>
            <w:r w:rsidR="0005196B" w:rsidRPr="0005196B">
              <w:t>об отказе в изменении целевого назначения земельного участка</w:t>
            </w:r>
          </w:p>
          <w:p w:rsidR="00F17703" w:rsidRPr="004214EA" w:rsidRDefault="00F17703" w:rsidP="004B6EB8">
            <w:pPr>
              <w:ind w:firstLine="142"/>
              <w:jc w:val="center"/>
            </w:pPr>
          </w:p>
          <w:p w:rsidR="006001DA" w:rsidRPr="004214EA" w:rsidRDefault="00844B20" w:rsidP="004B6EB8">
            <w:pPr>
              <w:ind w:firstLine="142"/>
              <w:jc w:val="center"/>
            </w:pPr>
            <w:r>
              <w:t>(</w:t>
            </w:r>
            <w:r w:rsidR="001E7895">
              <w:t>8</w:t>
            </w:r>
            <w:r w:rsidR="00204806">
              <w:t xml:space="preserve"> </w:t>
            </w:r>
            <w:r w:rsidR="006001DA" w:rsidRPr="004214EA">
              <w:t>рабочих дней)</w:t>
            </w:r>
          </w:p>
          <w:p w:rsidR="006001DA" w:rsidRPr="004214EA" w:rsidRDefault="0033140F" w:rsidP="004B6EB8">
            <w:pPr>
              <w:ind w:firstLine="142"/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-570865</wp:posOffset>
                      </wp:positionH>
                      <wp:positionV relativeFrom="paragraph">
                        <wp:posOffset>235584</wp:posOffset>
                      </wp:positionV>
                      <wp:extent cx="485140" cy="0"/>
                      <wp:effectExtent l="0" t="0" r="29210" b="1905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350F3" id="AutoShape 15" o:spid="_x0000_s1026" type="#_x0000_t32" style="position:absolute;margin-left:-44.95pt;margin-top:18.55pt;width:38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Z2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57216" behindDoc="0" locked="0" layoutInCell="1" allowOverlap="1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521335</wp:posOffset>
                      </wp:positionV>
                      <wp:extent cx="571500" cy="635"/>
                      <wp:effectExtent l="37782" t="318" r="75883" b="56832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715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C0A72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7" o:spid="_x0000_s1026" type="#_x0000_t34" style="position:absolute;margin-left:-68.2pt;margin-top:41.05pt;width:45pt;height:.05pt;rotation:90;flip:x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234950</wp:posOffset>
                      </wp:positionV>
                      <wp:extent cx="544830" cy="635"/>
                      <wp:effectExtent l="0" t="0" r="26670" b="3746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4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CCEBDC" id="AutoShape 16" o:spid="_x0000_s1026" type="#_x0000_t32" style="position:absolute;margin-left:132.6pt;margin-top:18.5pt;width:42.9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tfJQIAAEc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521335</wp:posOffset>
                      </wp:positionV>
                      <wp:extent cx="571500" cy="635"/>
                      <wp:effectExtent l="37782" t="318" r="75883" b="56832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F5B07A" id="AutoShape 6" o:spid="_x0000_s1026" type="#_x0000_t34" style="position:absolute;margin-left:153.05pt;margin-top:41.05pt;width:45pt;height:.05pt;rotation:90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hgWAIAAKI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33140F" w:rsidP="006001DA">
      <w:pPr>
        <w:rPr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125730</wp:posOffset>
                </wp:positionV>
                <wp:extent cx="933450" cy="447675"/>
                <wp:effectExtent l="0" t="0" r="19050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DDA" w:rsidRPr="00B120D3" w:rsidRDefault="00326DDA" w:rsidP="00D2594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6" style="position:absolute;margin-left:86.7pt;margin-top:9.9pt;width:73.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">
                <v:textbox>
                  <w:txbxContent>
                    <w:p w:rsidR="00326DDA" w:rsidRPr="00B120D3" w:rsidRDefault="00326DDA" w:rsidP="00D2594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126365</wp:posOffset>
                </wp:positionV>
                <wp:extent cx="923925" cy="447675"/>
                <wp:effectExtent l="0" t="0" r="28575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DDA" w:rsidRPr="00B120D3" w:rsidRDefault="00326DDA" w:rsidP="00D2594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7" style="position:absolute;margin-left:308pt;margin-top:9.95pt;width:72.7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">
                <v:textbox>
                  <w:txbxContent>
                    <w:p w:rsidR="00326DDA" w:rsidRPr="00B120D3" w:rsidRDefault="00326DDA" w:rsidP="00D2594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33140F" w:rsidP="006001DA">
      <w:pPr>
        <w:rPr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2" distR="114292" simplePos="0" relativeHeight="251660288" behindDoc="0" locked="0" layoutInCell="1" allowOverlap="1">
                <wp:simplePos x="0" y="0"/>
                <wp:positionH relativeFrom="column">
                  <wp:posOffset>4420234</wp:posOffset>
                </wp:positionH>
                <wp:positionV relativeFrom="paragraph">
                  <wp:posOffset>135890</wp:posOffset>
                </wp:positionV>
                <wp:extent cx="0" cy="390525"/>
                <wp:effectExtent l="76200" t="0" r="57150" b="476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138B7" id="AutoShape 12" o:spid="_x0000_s1026" type="#_x0000_t32" style="position:absolute;margin-left:348.05pt;margin-top:10.7pt;width:0;height:30.75pt;z-index:251660288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J9MA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135255</wp:posOffset>
                </wp:positionV>
                <wp:extent cx="9525" cy="390525"/>
                <wp:effectExtent l="76200" t="0" r="66675" b="476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04CA6" id="AutoShape 13" o:spid="_x0000_s1026" type="#_x0000_t32" style="position:absolute;margin-left:121.25pt;margin-top:10.65pt;width:.7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2"/>
        <w:gridCol w:w="1249"/>
        <w:gridCol w:w="4145"/>
      </w:tblGrid>
      <w:tr w:rsidR="006001DA" w:rsidRPr="004214EA" w:rsidTr="007577F8">
        <w:trPr>
          <w:trHeight w:val="866"/>
        </w:trPr>
        <w:tc>
          <w:tcPr>
            <w:tcW w:w="3962" w:type="dxa"/>
          </w:tcPr>
          <w:p w:rsidR="00F17703" w:rsidRDefault="00F17703" w:rsidP="004B6EB8">
            <w:pPr>
              <w:ind w:firstLine="284"/>
              <w:jc w:val="center"/>
            </w:pPr>
          </w:p>
          <w:p w:rsidR="006001DA" w:rsidRPr="004214EA" w:rsidRDefault="00B925CA" w:rsidP="004B6EB8">
            <w:pPr>
              <w:ind w:firstLine="284"/>
              <w:jc w:val="center"/>
            </w:pPr>
            <w:r>
              <w:t xml:space="preserve">Согласование </w:t>
            </w:r>
            <w:r w:rsidR="006001DA" w:rsidRPr="004214EA">
              <w:t xml:space="preserve">и подписание </w:t>
            </w:r>
            <w:r w:rsidR="006001DA" w:rsidRPr="00F17703">
              <w:t xml:space="preserve">решения об отказе в </w:t>
            </w:r>
            <w:r w:rsidR="00F17703" w:rsidRPr="00F17703">
              <w:t>изменении целевого назначения земельного участка</w:t>
            </w:r>
          </w:p>
          <w:p w:rsidR="006001DA" w:rsidRPr="004942AA" w:rsidRDefault="00B2708E" w:rsidP="004B6EB8">
            <w:pPr>
              <w:jc w:val="center"/>
            </w:pPr>
            <w:r>
              <w:t>(11</w:t>
            </w:r>
            <w:r w:rsidR="00204806">
              <w:t xml:space="preserve"> </w:t>
            </w:r>
            <w:r w:rsidR="006001DA" w:rsidRPr="004942AA">
              <w:t>рабочих дней</w:t>
            </w:r>
            <w:r w:rsidR="00EA553E" w:rsidRPr="004942AA">
              <w:t>)</w:t>
            </w:r>
          </w:p>
          <w:p w:rsidR="006001DA" w:rsidRPr="004214EA" w:rsidRDefault="0033140F" w:rsidP="004B6EB8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3" distR="114293" simplePos="0" relativeHeight="251661312" behindDoc="0" locked="0" layoutInCell="1" allowOverlap="1">
                      <wp:simplePos x="0" y="0"/>
                      <wp:positionH relativeFrom="column">
                        <wp:posOffset>1403349</wp:posOffset>
                      </wp:positionH>
                      <wp:positionV relativeFrom="paragraph">
                        <wp:posOffset>445135</wp:posOffset>
                      </wp:positionV>
                      <wp:extent cx="626110" cy="0"/>
                      <wp:effectExtent l="65405" t="0" r="67945" b="6794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CAA2DB" id="AutoShape 13" o:spid="_x0000_s1026" type="#_x0000_t32" style="position:absolute;margin-left:110.5pt;margin-top:35.05pt;width:49.3pt;height:0;rotation:90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vOwIAAGs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49" w:type="dxa"/>
            <w:tcBorders>
              <w:top w:val="nil"/>
              <w:bottom w:val="nil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3" w:rsidRDefault="00F17703" w:rsidP="004B6EB8">
            <w:pPr>
              <w:jc w:val="center"/>
            </w:pPr>
          </w:p>
          <w:p w:rsidR="006001DA" w:rsidRPr="00404984" w:rsidRDefault="00B925CA" w:rsidP="00F17703">
            <w:pPr>
              <w:jc w:val="center"/>
            </w:pPr>
            <w:r>
              <w:t xml:space="preserve">Согласование </w:t>
            </w:r>
            <w:r w:rsidR="00896CEB">
              <w:t xml:space="preserve">и подписание </w:t>
            </w:r>
            <w:r w:rsidR="00F17703" w:rsidRPr="00F17703">
              <w:t>постановления об изменении целевого назначения земельного участка</w:t>
            </w:r>
          </w:p>
          <w:p w:rsidR="006001DA" w:rsidRPr="004214EA" w:rsidRDefault="006001DA" w:rsidP="004B6EB8">
            <w:pPr>
              <w:jc w:val="center"/>
            </w:pPr>
            <w:r w:rsidRPr="004214EA">
              <w:t>(</w:t>
            </w:r>
            <w:r w:rsidR="00B2708E">
              <w:t>11</w:t>
            </w:r>
            <w:r w:rsidRPr="004214EA">
              <w:t xml:space="preserve"> рабочих дней)</w:t>
            </w:r>
          </w:p>
          <w:p w:rsidR="006001DA" w:rsidRPr="004214EA" w:rsidRDefault="0033140F" w:rsidP="004B6EB8">
            <w:pPr>
              <w:contextualSpacing/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3" distR="114293" simplePos="0" relativeHeight="251655168" behindDoc="0" locked="0" layoutInCell="1" allowOverlap="1">
                      <wp:simplePos x="0" y="0"/>
                      <wp:positionH relativeFrom="column">
                        <wp:posOffset>224789</wp:posOffset>
                      </wp:positionH>
                      <wp:positionV relativeFrom="paragraph">
                        <wp:posOffset>445135</wp:posOffset>
                      </wp:positionV>
                      <wp:extent cx="626110" cy="0"/>
                      <wp:effectExtent l="65405" t="0" r="67945" b="6794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423AC7" id="AutoShape 14" o:spid="_x0000_s1026" type="#_x0000_t32" style="position:absolute;margin-left:17.7pt;margin-top:35.05pt;width:49.3pt;height:0;rotation:90;z-index:25165516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577F8" w:rsidRPr="004214EA" w:rsidTr="007577F8">
        <w:tc>
          <w:tcPr>
            <w:tcW w:w="4361" w:type="dxa"/>
          </w:tcPr>
          <w:p w:rsidR="007577F8" w:rsidRDefault="007577F8" w:rsidP="007577F8">
            <w:pPr>
              <w:ind w:firstLine="284"/>
              <w:jc w:val="center"/>
            </w:pPr>
          </w:p>
          <w:p w:rsidR="007577F8" w:rsidRDefault="007577F8" w:rsidP="00D951D7">
            <w:pPr>
              <w:ind w:firstLine="284"/>
              <w:jc w:val="center"/>
            </w:pPr>
            <w:r w:rsidRPr="004214EA">
              <w:t>Выдача (направление) заявителю документа, являющегося результатом предос</w:t>
            </w:r>
            <w:r w:rsidR="00D951D7">
              <w:t>тавления муниципальной услуги)</w:t>
            </w:r>
          </w:p>
          <w:p w:rsidR="007577F8" w:rsidRPr="004214EA" w:rsidRDefault="007577F8" w:rsidP="007577F8">
            <w:pPr>
              <w:ind w:firstLine="284"/>
              <w:jc w:val="center"/>
            </w:pPr>
            <w:r w:rsidRPr="004214EA">
              <w:t>(3 рабочих дня)</w:t>
            </w:r>
          </w:p>
          <w:p w:rsidR="007577F8" w:rsidRPr="004214EA" w:rsidRDefault="007577F8" w:rsidP="007577F8">
            <w:pPr>
              <w:jc w:val="center"/>
              <w:rPr>
                <w:b/>
              </w:rPr>
            </w:pPr>
          </w:p>
        </w:tc>
      </w:tr>
    </w:tbl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A62134" w:rsidRDefault="00A62134" w:rsidP="00844B20">
      <w:pPr>
        <w:widowControl w:val="0"/>
        <w:suppressAutoHyphens/>
        <w:autoSpaceDE w:val="0"/>
        <w:spacing w:line="100" w:lineRule="atLeast"/>
        <w:textAlignment w:val="baseline"/>
        <w:rPr>
          <w:lang w:eastAsia="ar-SA"/>
        </w:rPr>
      </w:pPr>
    </w:p>
    <w:p w:rsidR="00F22A06" w:rsidRDefault="00F22A06" w:rsidP="00844B20">
      <w:pPr>
        <w:widowControl w:val="0"/>
        <w:suppressAutoHyphens/>
        <w:autoSpaceDE w:val="0"/>
        <w:spacing w:line="100" w:lineRule="atLeast"/>
        <w:textAlignment w:val="baseline"/>
        <w:rPr>
          <w:lang w:eastAsia="ar-SA"/>
        </w:rPr>
      </w:pPr>
    </w:p>
    <w:p w:rsidR="0020758F" w:rsidRPr="00C91296" w:rsidRDefault="0020758F" w:rsidP="0020758F">
      <w:pPr>
        <w:ind w:left="5812"/>
        <w:rPr>
          <w:sz w:val="24"/>
          <w:szCs w:val="24"/>
        </w:rPr>
      </w:pPr>
      <w:r w:rsidRPr="00C91296">
        <w:rPr>
          <w:bCs/>
          <w:sz w:val="24"/>
          <w:szCs w:val="24"/>
        </w:rPr>
        <w:t>Приложение № </w:t>
      </w:r>
      <w:r>
        <w:rPr>
          <w:bCs/>
          <w:sz w:val="24"/>
          <w:szCs w:val="24"/>
        </w:rPr>
        <w:t>4</w:t>
      </w:r>
      <w:r w:rsidRPr="00C91296">
        <w:rPr>
          <w:bCs/>
          <w:sz w:val="24"/>
          <w:szCs w:val="24"/>
        </w:rPr>
        <w:br/>
        <w:t xml:space="preserve">к </w:t>
      </w:r>
      <w:hyperlink r:id="rId39" w:history="1">
        <w:r w:rsidRPr="00C91296">
          <w:rPr>
            <w:bCs/>
            <w:sz w:val="24"/>
            <w:szCs w:val="24"/>
          </w:rPr>
          <w:t>Административному регламенту</w:t>
        </w:r>
      </w:hyperlink>
      <w:r w:rsidRPr="00C91296">
        <w:rPr>
          <w:bCs/>
          <w:sz w:val="24"/>
          <w:szCs w:val="24"/>
        </w:rPr>
        <w:br/>
        <w:t>администрации города Чебоксары</w:t>
      </w:r>
    </w:p>
    <w:p w:rsidR="00F22A06" w:rsidRPr="004214EA" w:rsidRDefault="00F22A06" w:rsidP="00F22A06">
      <w:pPr>
        <w:ind w:firstLine="709"/>
        <w:rPr>
          <w:sz w:val="24"/>
          <w:szCs w:val="24"/>
        </w:rPr>
      </w:pPr>
    </w:p>
    <w:p w:rsidR="00F22A06" w:rsidRPr="005641E1" w:rsidRDefault="00F22A06" w:rsidP="00F22A06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4214EA">
        <w:rPr>
          <w:kern w:val="1"/>
          <w:sz w:val="24"/>
          <w:szCs w:val="24"/>
          <w:lang w:eastAsia="zh-CN"/>
        </w:rPr>
        <w:tab/>
      </w:r>
    </w:p>
    <w:p w:rsidR="00F22A06" w:rsidRDefault="00F22A06" w:rsidP="00F22A06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>
        <w:rPr>
          <w:kern w:val="1"/>
          <w:sz w:val="24"/>
          <w:szCs w:val="24"/>
          <w:lang w:eastAsia="zh-CN"/>
        </w:rPr>
        <w:t>_________________________________________</w:t>
      </w:r>
    </w:p>
    <w:p w:rsidR="00F22A06" w:rsidRPr="004A2491" w:rsidRDefault="00204806" w:rsidP="00F22A06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lang w:eastAsia="zh-CN"/>
        </w:rPr>
      </w:pPr>
      <w:r>
        <w:rPr>
          <w:kern w:val="1"/>
          <w:lang w:eastAsia="zh-CN"/>
        </w:rPr>
        <w:t xml:space="preserve">                     </w:t>
      </w:r>
      <w:r w:rsidR="00F22A06" w:rsidRPr="004A2491">
        <w:rPr>
          <w:kern w:val="1"/>
          <w:lang w:eastAsia="zh-CN"/>
        </w:rPr>
        <w:t>должностное лицо, которому направляется жалоба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от _______________________________________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position w:val="24"/>
          <w:lang w:eastAsia="zh-CN"/>
        </w:rPr>
        <w:t>Ф.И.О., полностью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_________________________________________,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  <w:t>телефон __________________________________</w:t>
      </w:r>
    </w:p>
    <w:p w:rsidR="00F22A06" w:rsidRPr="005641E1" w:rsidRDefault="00F22A06" w:rsidP="00F22A06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b/>
          <w:bCs/>
          <w:kern w:val="1"/>
          <w:sz w:val="24"/>
          <w:szCs w:val="24"/>
        </w:rPr>
        <w:t>ЖАЛОБА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4A2491" w:rsidTr="00A15C8C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F22A06" w:rsidRPr="004A2491" w:rsidRDefault="00F22A06" w:rsidP="00A15C8C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lang w:eastAsia="zh-CN"/>
              </w:rPr>
            </w:pPr>
            <w:r w:rsidRPr="004A2491">
              <w:rPr>
                <w:kern w:val="1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  <w:tr w:rsidR="00F22A06" w:rsidRPr="005641E1" w:rsidTr="00A15C8C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>- при личном обращении;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ar-SA"/>
        </w:rPr>
      </w:pPr>
      <w:r w:rsidRPr="005641E1">
        <w:rPr>
          <w:kern w:val="1"/>
          <w:sz w:val="24"/>
          <w:szCs w:val="24"/>
          <w:lang w:eastAsia="zh-CN"/>
        </w:rPr>
        <w:t xml:space="preserve">- </w:t>
      </w:r>
      <w:r w:rsidRPr="005641E1">
        <w:rPr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 w:rsidRPr="005641E1">
        <w:rPr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  <w:sz w:val="24"/>
          <w:szCs w:val="24"/>
        </w:rPr>
      </w:pPr>
      <w:r w:rsidRPr="005641E1">
        <w:rPr>
          <w:kern w:val="1"/>
          <w:sz w:val="28"/>
          <w:szCs w:val="24"/>
        </w:rPr>
        <w:t>_____________________                   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  <w:r w:rsidRPr="005641E1">
        <w:rPr>
          <w:bCs/>
          <w:kern w:val="1"/>
          <w:sz w:val="24"/>
          <w:szCs w:val="24"/>
        </w:rPr>
        <w:tab/>
      </w:r>
      <w:r w:rsidRPr="005641E1">
        <w:rPr>
          <w:bCs/>
          <w:kern w:val="1"/>
        </w:rPr>
        <w:t xml:space="preserve">подпись заявителя                                   </w:t>
      </w:r>
      <w:r w:rsidRPr="005641E1">
        <w:rPr>
          <w:bCs/>
          <w:kern w:val="1"/>
        </w:rPr>
        <w:tab/>
      </w:r>
      <w:r w:rsidRPr="005641E1">
        <w:rPr>
          <w:bCs/>
          <w:kern w:val="1"/>
        </w:rPr>
        <w:tab/>
        <w:t xml:space="preserve">   фамилия, имя, отчество заявителя</w:t>
      </w:r>
      <w:r w:rsidRPr="005641E1">
        <w:rPr>
          <w:bCs/>
          <w:kern w:val="1"/>
          <w:sz w:val="24"/>
          <w:szCs w:val="24"/>
        </w:rPr>
        <w:tab/>
      </w:r>
      <w:r w:rsidRPr="005641E1">
        <w:rPr>
          <w:bCs/>
          <w:kern w:val="1"/>
          <w:sz w:val="24"/>
          <w:szCs w:val="24"/>
        </w:rPr>
        <w:tab/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</w:p>
    <w:p w:rsidR="00F22A06" w:rsidRPr="00EE7C00" w:rsidRDefault="00F22A06" w:rsidP="00844B20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4"/>
          <w:szCs w:val="24"/>
        </w:rPr>
        <w:t>«___»___________20_______г.</w:t>
      </w:r>
    </w:p>
    <w:sectPr w:rsidR="00F22A06" w:rsidRPr="00EE7C00" w:rsidSect="0038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84" w:rsidRDefault="00177984" w:rsidP="008B6412">
      <w:r>
        <w:separator/>
      </w:r>
    </w:p>
  </w:endnote>
  <w:endnote w:type="continuationSeparator" w:id="0">
    <w:p w:rsidR="00177984" w:rsidRDefault="00177984" w:rsidP="008B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DA" w:rsidRPr="00326DDA" w:rsidRDefault="00326DDA" w:rsidP="00326DDA">
    <w:pPr>
      <w:pStyle w:val="af1"/>
      <w:jc w:val="right"/>
      <w:rPr>
        <w:sz w:val="16"/>
        <w:szCs w:val="16"/>
      </w:rPr>
    </w:pPr>
    <w:r>
      <w:rPr>
        <w:sz w:val="16"/>
        <w:szCs w:val="16"/>
      </w:rPr>
      <w:t>010-259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84" w:rsidRDefault="00177984" w:rsidP="008B6412">
      <w:r>
        <w:separator/>
      </w:r>
    </w:p>
  </w:footnote>
  <w:footnote w:type="continuationSeparator" w:id="0">
    <w:p w:rsidR="00177984" w:rsidRDefault="00177984" w:rsidP="008B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A85"/>
    <w:multiLevelType w:val="multilevel"/>
    <w:tmpl w:val="577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B3535"/>
    <w:multiLevelType w:val="hybridMultilevel"/>
    <w:tmpl w:val="BB7E7A2C"/>
    <w:lvl w:ilvl="0" w:tplc="8EACE9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8B1736C"/>
    <w:multiLevelType w:val="multilevel"/>
    <w:tmpl w:val="96D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9223D6"/>
    <w:multiLevelType w:val="hybridMultilevel"/>
    <w:tmpl w:val="9EA8175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8A2538"/>
    <w:multiLevelType w:val="multilevel"/>
    <w:tmpl w:val="0D5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A01BC"/>
    <w:multiLevelType w:val="hybridMultilevel"/>
    <w:tmpl w:val="8CE4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524C"/>
    <w:multiLevelType w:val="multilevel"/>
    <w:tmpl w:val="A3D2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57B11"/>
    <w:multiLevelType w:val="hybridMultilevel"/>
    <w:tmpl w:val="4D18F76C"/>
    <w:lvl w:ilvl="0" w:tplc="6D70F8BE">
      <w:start w:val="1"/>
      <w:numFmt w:val="bullet"/>
      <w:lvlText w:val="­"/>
      <w:lvlJc w:val="left"/>
      <w:pPr>
        <w:ind w:left="126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2FC4"/>
    <w:multiLevelType w:val="hybridMultilevel"/>
    <w:tmpl w:val="C77EA4FA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7121A"/>
    <w:multiLevelType w:val="hybridMultilevel"/>
    <w:tmpl w:val="B840EFE0"/>
    <w:lvl w:ilvl="0" w:tplc="EFA4F7B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15">
    <w:nsid w:val="62A6559A"/>
    <w:multiLevelType w:val="multilevel"/>
    <w:tmpl w:val="844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60EAF"/>
    <w:multiLevelType w:val="hybridMultilevel"/>
    <w:tmpl w:val="AE70B172"/>
    <w:lvl w:ilvl="0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04644"/>
    <w:multiLevelType w:val="hybridMultilevel"/>
    <w:tmpl w:val="28C67F5C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130AC"/>
    <w:multiLevelType w:val="hybridMultilevel"/>
    <w:tmpl w:val="2EA4A2B0"/>
    <w:lvl w:ilvl="0" w:tplc="60A64382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A02E37"/>
    <w:multiLevelType w:val="multilevel"/>
    <w:tmpl w:val="E7A42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54043"/>
    <w:multiLevelType w:val="hybridMultilevel"/>
    <w:tmpl w:val="1878FFA2"/>
    <w:lvl w:ilvl="0" w:tplc="824ADA12">
      <w:start w:val="1"/>
      <w:numFmt w:val="bullet"/>
      <w:lvlText w:val="­"/>
      <w:lvlJc w:val="left"/>
      <w:pPr>
        <w:ind w:left="795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206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7A0906D4"/>
    <w:multiLevelType w:val="hybridMultilevel"/>
    <w:tmpl w:val="3A3C60B2"/>
    <w:lvl w:ilvl="0" w:tplc="6EB8F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18"/>
  </w:num>
  <w:num w:numId="10">
    <w:abstractNumId w:val="21"/>
  </w:num>
  <w:num w:numId="11">
    <w:abstractNumId w:val="7"/>
  </w:num>
  <w:num w:numId="12">
    <w:abstractNumId w:val="14"/>
  </w:num>
  <w:num w:numId="13">
    <w:abstractNumId w:val="22"/>
  </w:num>
  <w:num w:numId="14">
    <w:abstractNumId w:val="11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  <w:num w:numId="19">
    <w:abstractNumId w:val="19"/>
  </w:num>
  <w:num w:numId="20">
    <w:abstractNumId w:val="3"/>
  </w:num>
  <w:num w:numId="21">
    <w:abstractNumId w:val="9"/>
  </w:num>
  <w:num w:numId="22">
    <w:abstractNumId w:val="1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70"/>
    <w:rsid w:val="00011B5F"/>
    <w:rsid w:val="0001452C"/>
    <w:rsid w:val="00036D70"/>
    <w:rsid w:val="0005196B"/>
    <w:rsid w:val="000529C4"/>
    <w:rsid w:val="00066F63"/>
    <w:rsid w:val="00070350"/>
    <w:rsid w:val="000954B8"/>
    <w:rsid w:val="000F0187"/>
    <w:rsid w:val="00104563"/>
    <w:rsid w:val="00110F3F"/>
    <w:rsid w:val="00111406"/>
    <w:rsid w:val="001162B0"/>
    <w:rsid w:val="00133857"/>
    <w:rsid w:val="00135703"/>
    <w:rsid w:val="00141E9E"/>
    <w:rsid w:val="00162EED"/>
    <w:rsid w:val="00177984"/>
    <w:rsid w:val="00183DB5"/>
    <w:rsid w:val="001856E6"/>
    <w:rsid w:val="001A7CB4"/>
    <w:rsid w:val="001B6FD0"/>
    <w:rsid w:val="001C2130"/>
    <w:rsid w:val="001D290E"/>
    <w:rsid w:val="001E7895"/>
    <w:rsid w:val="00204806"/>
    <w:rsid w:val="0020758F"/>
    <w:rsid w:val="00210D2E"/>
    <w:rsid w:val="002146CF"/>
    <w:rsid w:val="00226637"/>
    <w:rsid w:val="00232A1D"/>
    <w:rsid w:val="00240095"/>
    <w:rsid w:val="0025205C"/>
    <w:rsid w:val="00253453"/>
    <w:rsid w:val="00291257"/>
    <w:rsid w:val="00292BEB"/>
    <w:rsid w:val="002A2473"/>
    <w:rsid w:val="002A4744"/>
    <w:rsid w:val="002B005C"/>
    <w:rsid w:val="002B3289"/>
    <w:rsid w:val="002C4F7F"/>
    <w:rsid w:val="002D19DA"/>
    <w:rsid w:val="002D7FD7"/>
    <w:rsid w:val="002E0F11"/>
    <w:rsid w:val="002F688A"/>
    <w:rsid w:val="002F7C3C"/>
    <w:rsid w:val="003027E8"/>
    <w:rsid w:val="003062BC"/>
    <w:rsid w:val="00312103"/>
    <w:rsid w:val="00321359"/>
    <w:rsid w:val="0032559E"/>
    <w:rsid w:val="00326DDA"/>
    <w:rsid w:val="003307EC"/>
    <w:rsid w:val="0033140F"/>
    <w:rsid w:val="00332096"/>
    <w:rsid w:val="003354C6"/>
    <w:rsid w:val="00354833"/>
    <w:rsid w:val="00357F84"/>
    <w:rsid w:val="00363472"/>
    <w:rsid w:val="00366791"/>
    <w:rsid w:val="00367D32"/>
    <w:rsid w:val="00371584"/>
    <w:rsid w:val="00376BB7"/>
    <w:rsid w:val="0038465B"/>
    <w:rsid w:val="00384761"/>
    <w:rsid w:val="00385484"/>
    <w:rsid w:val="00385D76"/>
    <w:rsid w:val="00386D12"/>
    <w:rsid w:val="00391EB2"/>
    <w:rsid w:val="003959BF"/>
    <w:rsid w:val="0039731F"/>
    <w:rsid w:val="003A2840"/>
    <w:rsid w:val="003C601F"/>
    <w:rsid w:val="003D3C66"/>
    <w:rsid w:val="003F0F84"/>
    <w:rsid w:val="003F52C7"/>
    <w:rsid w:val="00404984"/>
    <w:rsid w:val="004058FC"/>
    <w:rsid w:val="00410566"/>
    <w:rsid w:val="00426B1F"/>
    <w:rsid w:val="00445BE5"/>
    <w:rsid w:val="00447D48"/>
    <w:rsid w:val="00455A17"/>
    <w:rsid w:val="0045701B"/>
    <w:rsid w:val="004777A5"/>
    <w:rsid w:val="00492035"/>
    <w:rsid w:val="004942AA"/>
    <w:rsid w:val="004A1E02"/>
    <w:rsid w:val="004A7F0B"/>
    <w:rsid w:val="004B6EB8"/>
    <w:rsid w:val="004C308F"/>
    <w:rsid w:val="004C7CB9"/>
    <w:rsid w:val="004E3863"/>
    <w:rsid w:val="00501D28"/>
    <w:rsid w:val="00503661"/>
    <w:rsid w:val="00503D8D"/>
    <w:rsid w:val="005060E9"/>
    <w:rsid w:val="00513A29"/>
    <w:rsid w:val="0052433E"/>
    <w:rsid w:val="00545ADF"/>
    <w:rsid w:val="00546A2C"/>
    <w:rsid w:val="005614B2"/>
    <w:rsid w:val="005650B7"/>
    <w:rsid w:val="00580621"/>
    <w:rsid w:val="0058432E"/>
    <w:rsid w:val="005A4742"/>
    <w:rsid w:val="005A5448"/>
    <w:rsid w:val="005B6FDE"/>
    <w:rsid w:val="005C3373"/>
    <w:rsid w:val="005F7A34"/>
    <w:rsid w:val="006001DA"/>
    <w:rsid w:val="00610B2E"/>
    <w:rsid w:val="00611205"/>
    <w:rsid w:val="00622355"/>
    <w:rsid w:val="00630AAB"/>
    <w:rsid w:val="0064268D"/>
    <w:rsid w:val="006442F7"/>
    <w:rsid w:val="00652E7C"/>
    <w:rsid w:val="00667D58"/>
    <w:rsid w:val="006835EA"/>
    <w:rsid w:val="00690DA3"/>
    <w:rsid w:val="006A1E1E"/>
    <w:rsid w:val="006A6A32"/>
    <w:rsid w:val="006B2E5C"/>
    <w:rsid w:val="006B4070"/>
    <w:rsid w:val="006C69A4"/>
    <w:rsid w:val="006C7212"/>
    <w:rsid w:val="006C79AC"/>
    <w:rsid w:val="006C7AD3"/>
    <w:rsid w:val="006D6143"/>
    <w:rsid w:val="006F7D5B"/>
    <w:rsid w:val="00710370"/>
    <w:rsid w:val="00716328"/>
    <w:rsid w:val="00723047"/>
    <w:rsid w:val="00731425"/>
    <w:rsid w:val="00734967"/>
    <w:rsid w:val="00747577"/>
    <w:rsid w:val="007535DD"/>
    <w:rsid w:val="007577F8"/>
    <w:rsid w:val="00761B5A"/>
    <w:rsid w:val="00764166"/>
    <w:rsid w:val="00764FE0"/>
    <w:rsid w:val="007732A5"/>
    <w:rsid w:val="00780D26"/>
    <w:rsid w:val="00785C68"/>
    <w:rsid w:val="007A715D"/>
    <w:rsid w:val="007B279A"/>
    <w:rsid w:val="007B69F8"/>
    <w:rsid w:val="007C1CE9"/>
    <w:rsid w:val="007C39DA"/>
    <w:rsid w:val="007C6F0C"/>
    <w:rsid w:val="007C745C"/>
    <w:rsid w:val="007D7F97"/>
    <w:rsid w:val="007F00C2"/>
    <w:rsid w:val="007F137A"/>
    <w:rsid w:val="00803D4F"/>
    <w:rsid w:val="00805410"/>
    <w:rsid w:val="00807F8F"/>
    <w:rsid w:val="00823294"/>
    <w:rsid w:val="0082403D"/>
    <w:rsid w:val="00841EBC"/>
    <w:rsid w:val="00843C41"/>
    <w:rsid w:val="00844B20"/>
    <w:rsid w:val="008505A8"/>
    <w:rsid w:val="00854A27"/>
    <w:rsid w:val="0087631F"/>
    <w:rsid w:val="00882940"/>
    <w:rsid w:val="00886A6A"/>
    <w:rsid w:val="00887AF0"/>
    <w:rsid w:val="00896CEB"/>
    <w:rsid w:val="00897D59"/>
    <w:rsid w:val="008B22B7"/>
    <w:rsid w:val="008B3822"/>
    <w:rsid w:val="008B6412"/>
    <w:rsid w:val="008D2AEC"/>
    <w:rsid w:val="008F0664"/>
    <w:rsid w:val="008F3AF6"/>
    <w:rsid w:val="009006B1"/>
    <w:rsid w:val="00902AFB"/>
    <w:rsid w:val="00904A8A"/>
    <w:rsid w:val="009116DC"/>
    <w:rsid w:val="00914960"/>
    <w:rsid w:val="0092009C"/>
    <w:rsid w:val="009256BB"/>
    <w:rsid w:val="009268D1"/>
    <w:rsid w:val="009507E9"/>
    <w:rsid w:val="009610B0"/>
    <w:rsid w:val="0096207B"/>
    <w:rsid w:val="00966FDB"/>
    <w:rsid w:val="00967ADE"/>
    <w:rsid w:val="00985125"/>
    <w:rsid w:val="009A279C"/>
    <w:rsid w:val="009B2157"/>
    <w:rsid w:val="009C6697"/>
    <w:rsid w:val="009E0E4F"/>
    <w:rsid w:val="009E2C80"/>
    <w:rsid w:val="009E404E"/>
    <w:rsid w:val="00A15C8C"/>
    <w:rsid w:val="00A2114B"/>
    <w:rsid w:val="00A2225F"/>
    <w:rsid w:val="00A46599"/>
    <w:rsid w:val="00A62134"/>
    <w:rsid w:val="00A66007"/>
    <w:rsid w:val="00A67FB8"/>
    <w:rsid w:val="00A70718"/>
    <w:rsid w:val="00A96AA6"/>
    <w:rsid w:val="00AB52E7"/>
    <w:rsid w:val="00AC46A0"/>
    <w:rsid w:val="00AE3D55"/>
    <w:rsid w:val="00AE5428"/>
    <w:rsid w:val="00AE5F07"/>
    <w:rsid w:val="00AF2792"/>
    <w:rsid w:val="00AF482D"/>
    <w:rsid w:val="00B10DBB"/>
    <w:rsid w:val="00B12521"/>
    <w:rsid w:val="00B12C87"/>
    <w:rsid w:val="00B21E4F"/>
    <w:rsid w:val="00B2708E"/>
    <w:rsid w:val="00B27AF8"/>
    <w:rsid w:val="00B41186"/>
    <w:rsid w:val="00B46AD0"/>
    <w:rsid w:val="00B5590C"/>
    <w:rsid w:val="00B64092"/>
    <w:rsid w:val="00B7446F"/>
    <w:rsid w:val="00B925CA"/>
    <w:rsid w:val="00BA07FA"/>
    <w:rsid w:val="00BA3F18"/>
    <w:rsid w:val="00BC1B56"/>
    <w:rsid w:val="00BE020D"/>
    <w:rsid w:val="00C06B7F"/>
    <w:rsid w:val="00C161F3"/>
    <w:rsid w:val="00C17C49"/>
    <w:rsid w:val="00C5695B"/>
    <w:rsid w:val="00C63AD9"/>
    <w:rsid w:val="00C77B21"/>
    <w:rsid w:val="00C80866"/>
    <w:rsid w:val="00C86151"/>
    <w:rsid w:val="00C91296"/>
    <w:rsid w:val="00CA225B"/>
    <w:rsid w:val="00CB0FA3"/>
    <w:rsid w:val="00CD22FF"/>
    <w:rsid w:val="00CE5A62"/>
    <w:rsid w:val="00CF7B8A"/>
    <w:rsid w:val="00D0125A"/>
    <w:rsid w:val="00D047BA"/>
    <w:rsid w:val="00D20D31"/>
    <w:rsid w:val="00D25944"/>
    <w:rsid w:val="00D375CE"/>
    <w:rsid w:val="00D400E6"/>
    <w:rsid w:val="00D52005"/>
    <w:rsid w:val="00D812F3"/>
    <w:rsid w:val="00D908AC"/>
    <w:rsid w:val="00D91D00"/>
    <w:rsid w:val="00D951D7"/>
    <w:rsid w:val="00DC07C5"/>
    <w:rsid w:val="00DC3ED6"/>
    <w:rsid w:val="00DD0850"/>
    <w:rsid w:val="00DE335B"/>
    <w:rsid w:val="00DE3C9C"/>
    <w:rsid w:val="00DF5298"/>
    <w:rsid w:val="00E10835"/>
    <w:rsid w:val="00E1564F"/>
    <w:rsid w:val="00E34F60"/>
    <w:rsid w:val="00E46DF3"/>
    <w:rsid w:val="00E60001"/>
    <w:rsid w:val="00E704E3"/>
    <w:rsid w:val="00E774D7"/>
    <w:rsid w:val="00E8784E"/>
    <w:rsid w:val="00E90160"/>
    <w:rsid w:val="00E90FBD"/>
    <w:rsid w:val="00E93AA5"/>
    <w:rsid w:val="00EA0A8C"/>
    <w:rsid w:val="00EA553E"/>
    <w:rsid w:val="00EB2ACF"/>
    <w:rsid w:val="00EC1B88"/>
    <w:rsid w:val="00ED05EA"/>
    <w:rsid w:val="00EE3BC3"/>
    <w:rsid w:val="00EE40E4"/>
    <w:rsid w:val="00EE7C00"/>
    <w:rsid w:val="00EF527B"/>
    <w:rsid w:val="00F067D4"/>
    <w:rsid w:val="00F12ED4"/>
    <w:rsid w:val="00F17703"/>
    <w:rsid w:val="00F22A06"/>
    <w:rsid w:val="00F33536"/>
    <w:rsid w:val="00F337BF"/>
    <w:rsid w:val="00F434FE"/>
    <w:rsid w:val="00F50B9E"/>
    <w:rsid w:val="00F534C4"/>
    <w:rsid w:val="00F56B19"/>
    <w:rsid w:val="00F91AB1"/>
    <w:rsid w:val="00F94532"/>
    <w:rsid w:val="00FA064E"/>
    <w:rsid w:val="00FB1311"/>
    <w:rsid w:val="00FC4D3E"/>
    <w:rsid w:val="00FC5664"/>
    <w:rsid w:val="00FC7C7E"/>
    <w:rsid w:val="00FE5E1B"/>
    <w:rsid w:val="00FE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0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B4070"/>
    <w:pPr>
      <w:tabs>
        <w:tab w:val="left" w:pos="2127"/>
      </w:tabs>
    </w:pPr>
    <w:rPr>
      <w:b/>
      <w:bCs/>
      <w:sz w:val="26"/>
      <w:szCs w:val="26"/>
    </w:rPr>
  </w:style>
  <w:style w:type="character" w:customStyle="1" w:styleId="a4">
    <w:name w:val="Основной текст Знак"/>
    <w:aliases w:val=" Знак Знак"/>
    <w:link w:val="a3"/>
    <w:rsid w:val="006B407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6B40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B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unhideWhenUsed/>
    <w:rsid w:val="006B4070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aliases w:val=" Знак1 Знак"/>
    <w:link w:val="2"/>
    <w:rsid w:val="006B4070"/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uiPriority w:val="99"/>
    <w:rsid w:val="006B407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unhideWhenUsed/>
    <w:rsid w:val="006D6143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3354C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rsid w:val="006001D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600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01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001DA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M-3-">
    <w:name w:val="ADM-3 - абзац список"/>
    <w:basedOn w:val="ab"/>
    <w:next w:val="a"/>
    <w:link w:val="ADM-3-0"/>
    <w:rsid w:val="006001DA"/>
    <w:pPr>
      <w:numPr>
        <w:ilvl w:val="1"/>
        <w:numId w:val="2"/>
      </w:numPr>
      <w:tabs>
        <w:tab w:val="num" w:pos="360"/>
        <w:tab w:val="left" w:pos="1134"/>
      </w:tabs>
      <w:spacing w:after="0"/>
      <w:ind w:left="0" w:firstLine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ab">
    <w:name w:val="Subtitle"/>
    <w:basedOn w:val="a"/>
    <w:link w:val="ac"/>
    <w:qFormat/>
    <w:rsid w:val="006001D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Подзаголовок Знак"/>
    <w:link w:val="ab"/>
    <w:rsid w:val="006001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M-3-0">
    <w:name w:val="ADM-3 - абзац список Знак"/>
    <w:link w:val="ADM-3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-">
    <w:name w:val="ADM- 2 - абзац"/>
    <w:basedOn w:val="ab"/>
    <w:link w:val="ADM-2-0"/>
    <w:rsid w:val="006001DA"/>
    <w:pPr>
      <w:tabs>
        <w:tab w:val="left" w:pos="709"/>
      </w:tabs>
      <w:spacing w:after="0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DM-2-0">
    <w:name w:val="ADM- 2 - абзац Знак"/>
    <w:link w:val="ADM-2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">
    <w:name w:val="ADM-2 абзац нумерованый"/>
    <w:basedOn w:val="ADM-2-"/>
    <w:link w:val="ADM-20"/>
    <w:rsid w:val="006001DA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6001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6001D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001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6001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rsid w:val="006001D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6001DA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annotation text"/>
    <w:basedOn w:val="a"/>
    <w:link w:val="af6"/>
    <w:rsid w:val="006001DA"/>
  </w:style>
  <w:style w:type="character" w:customStyle="1" w:styleId="af6">
    <w:name w:val="Текст примечания Знак"/>
    <w:link w:val="af5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001DA"/>
    <w:rPr>
      <w:b/>
      <w:bCs/>
    </w:rPr>
  </w:style>
  <w:style w:type="character" w:customStyle="1" w:styleId="af8">
    <w:name w:val="Тема примечания Знак"/>
    <w:link w:val="af7"/>
    <w:rsid w:val="00600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">
    <w:name w:val="Style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Знак"/>
    <w:basedOn w:val="a"/>
    <w:rsid w:val="006001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600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6001DA"/>
  </w:style>
  <w:style w:type="paragraph" w:styleId="afb">
    <w:name w:val="Title"/>
    <w:basedOn w:val="a"/>
    <w:link w:val="afc"/>
    <w:qFormat/>
    <w:rsid w:val="006001DA"/>
    <w:pPr>
      <w:jc w:val="center"/>
    </w:pPr>
    <w:rPr>
      <w:sz w:val="28"/>
      <w:szCs w:val="24"/>
    </w:rPr>
  </w:style>
  <w:style w:type="character" w:customStyle="1" w:styleId="afc">
    <w:name w:val="Название Знак"/>
    <w:link w:val="afb"/>
    <w:rsid w:val="00600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note text"/>
    <w:basedOn w:val="a"/>
    <w:link w:val="afe"/>
    <w:rsid w:val="006001DA"/>
  </w:style>
  <w:style w:type="character" w:customStyle="1" w:styleId="afe">
    <w:name w:val="Текст сноски Знак"/>
    <w:link w:val="afd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rsid w:val="006001DA"/>
    <w:pPr>
      <w:spacing w:after="75"/>
    </w:pPr>
    <w:rPr>
      <w:sz w:val="24"/>
      <w:szCs w:val="24"/>
    </w:rPr>
  </w:style>
  <w:style w:type="paragraph" w:customStyle="1" w:styleId="ConsPlusNonformat">
    <w:name w:val="ConsPlusNonformat"/>
    <w:rsid w:val="006001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6001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pprover">
    <w:name w:val="Approver"/>
    <w:basedOn w:val="a"/>
    <w:rsid w:val="006001DA"/>
    <w:pPr>
      <w:spacing w:before="40"/>
      <w:ind w:left="284"/>
    </w:pPr>
    <w:rPr>
      <w:sz w:val="24"/>
    </w:rPr>
  </w:style>
  <w:style w:type="paragraph" w:customStyle="1" w:styleId="ConsPlusCell">
    <w:name w:val="ConsPlusCell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annotation reference"/>
    <w:rsid w:val="006001DA"/>
    <w:rPr>
      <w:sz w:val="16"/>
      <w:szCs w:val="16"/>
    </w:rPr>
  </w:style>
  <w:style w:type="character" w:customStyle="1" w:styleId="HeaderChar">
    <w:name w:val="Header Char"/>
    <w:locked/>
    <w:rsid w:val="006001DA"/>
    <w:rPr>
      <w:sz w:val="24"/>
    </w:rPr>
  </w:style>
  <w:style w:type="paragraph" w:customStyle="1" w:styleId="12">
    <w:name w:val="Знак1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Знак Знак3 Знак Знак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1">
    <w:name w:val="Revision"/>
    <w:hidden/>
    <w:semiHidden/>
    <w:rsid w:val="006001DA"/>
    <w:rPr>
      <w:rFonts w:ascii="Times New Roman" w:eastAsia="Times New Roman" w:hAnsi="Times New Roman"/>
    </w:rPr>
  </w:style>
  <w:style w:type="paragraph" w:customStyle="1" w:styleId="style3">
    <w:name w:val="style3"/>
    <w:basedOn w:val="a"/>
    <w:rsid w:val="006001D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1gif">
    <w:name w:val="msonormalbullet1.gif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Гипертекстовая ссылка"/>
    <w:uiPriority w:val="99"/>
    <w:rsid w:val="006001DA"/>
    <w:rPr>
      <w:color w:val="106BBE"/>
    </w:rPr>
  </w:style>
  <w:style w:type="paragraph" w:customStyle="1" w:styleId="aff3">
    <w:name w:val="Таблицы (моноширинный)"/>
    <w:basedOn w:val="a"/>
    <w:next w:val="a"/>
    <w:uiPriority w:val="99"/>
    <w:rsid w:val="006001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6001DA"/>
    <w:rPr>
      <w:b/>
      <w:color w:val="26282F"/>
    </w:rPr>
  </w:style>
  <w:style w:type="paragraph" w:customStyle="1" w:styleId="s16">
    <w:name w:val="s_16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59BF"/>
  </w:style>
  <w:style w:type="paragraph" w:styleId="aff5">
    <w:name w:val="List Paragraph"/>
    <w:basedOn w:val="a"/>
    <w:uiPriority w:val="34"/>
    <w:qFormat/>
    <w:rsid w:val="001162B0"/>
    <w:pPr>
      <w:ind w:left="720"/>
      <w:contextualSpacing/>
    </w:pPr>
  </w:style>
  <w:style w:type="paragraph" w:customStyle="1" w:styleId="13">
    <w:name w:val="марк список 1"/>
    <w:basedOn w:val="a"/>
    <w:rsid w:val="00445BE5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14">
    <w:name w:val="нум список 1"/>
    <w:basedOn w:val="a"/>
    <w:rsid w:val="00CB0FA3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B640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extended-textshort">
    <w:name w:val="extended-text__short"/>
    <w:basedOn w:val="a0"/>
    <w:rsid w:val="003D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0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B4070"/>
    <w:pPr>
      <w:tabs>
        <w:tab w:val="left" w:pos="2127"/>
      </w:tabs>
    </w:pPr>
    <w:rPr>
      <w:b/>
      <w:bCs/>
      <w:sz w:val="26"/>
      <w:szCs w:val="26"/>
    </w:rPr>
  </w:style>
  <w:style w:type="character" w:customStyle="1" w:styleId="a4">
    <w:name w:val="Основной текст Знак"/>
    <w:aliases w:val=" Знак Знак"/>
    <w:link w:val="a3"/>
    <w:rsid w:val="006B407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6B40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B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unhideWhenUsed/>
    <w:rsid w:val="006B4070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aliases w:val=" Знак1 Знак"/>
    <w:link w:val="2"/>
    <w:rsid w:val="006B4070"/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uiPriority w:val="99"/>
    <w:rsid w:val="006B407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unhideWhenUsed/>
    <w:rsid w:val="006D6143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3354C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rsid w:val="006001D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600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01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001DA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M-3-">
    <w:name w:val="ADM-3 - абзац список"/>
    <w:basedOn w:val="ab"/>
    <w:next w:val="a"/>
    <w:link w:val="ADM-3-0"/>
    <w:rsid w:val="006001DA"/>
    <w:pPr>
      <w:numPr>
        <w:ilvl w:val="1"/>
        <w:numId w:val="2"/>
      </w:numPr>
      <w:tabs>
        <w:tab w:val="num" w:pos="360"/>
        <w:tab w:val="left" w:pos="1134"/>
      </w:tabs>
      <w:spacing w:after="0"/>
      <w:ind w:left="0" w:firstLine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ab">
    <w:name w:val="Subtitle"/>
    <w:basedOn w:val="a"/>
    <w:link w:val="ac"/>
    <w:qFormat/>
    <w:rsid w:val="006001D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Подзаголовок Знак"/>
    <w:link w:val="ab"/>
    <w:rsid w:val="006001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M-3-0">
    <w:name w:val="ADM-3 - абзац список Знак"/>
    <w:link w:val="ADM-3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-">
    <w:name w:val="ADM- 2 - абзац"/>
    <w:basedOn w:val="ab"/>
    <w:link w:val="ADM-2-0"/>
    <w:rsid w:val="006001DA"/>
    <w:pPr>
      <w:tabs>
        <w:tab w:val="left" w:pos="709"/>
      </w:tabs>
      <w:spacing w:after="0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DM-2-0">
    <w:name w:val="ADM- 2 - абзац Знак"/>
    <w:link w:val="ADM-2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">
    <w:name w:val="ADM-2 абзац нумерованый"/>
    <w:basedOn w:val="ADM-2-"/>
    <w:link w:val="ADM-20"/>
    <w:rsid w:val="006001DA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6001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6001D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001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6001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rsid w:val="006001D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6001DA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annotation text"/>
    <w:basedOn w:val="a"/>
    <w:link w:val="af6"/>
    <w:rsid w:val="006001DA"/>
  </w:style>
  <w:style w:type="character" w:customStyle="1" w:styleId="af6">
    <w:name w:val="Текст примечания Знак"/>
    <w:link w:val="af5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001DA"/>
    <w:rPr>
      <w:b/>
      <w:bCs/>
    </w:rPr>
  </w:style>
  <w:style w:type="character" w:customStyle="1" w:styleId="af8">
    <w:name w:val="Тема примечания Знак"/>
    <w:link w:val="af7"/>
    <w:rsid w:val="00600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">
    <w:name w:val="Style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Знак"/>
    <w:basedOn w:val="a"/>
    <w:rsid w:val="006001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600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6001DA"/>
  </w:style>
  <w:style w:type="paragraph" w:styleId="afb">
    <w:name w:val="Title"/>
    <w:basedOn w:val="a"/>
    <w:link w:val="afc"/>
    <w:qFormat/>
    <w:rsid w:val="006001DA"/>
    <w:pPr>
      <w:jc w:val="center"/>
    </w:pPr>
    <w:rPr>
      <w:sz w:val="28"/>
      <w:szCs w:val="24"/>
    </w:rPr>
  </w:style>
  <w:style w:type="character" w:customStyle="1" w:styleId="afc">
    <w:name w:val="Название Знак"/>
    <w:link w:val="afb"/>
    <w:rsid w:val="00600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note text"/>
    <w:basedOn w:val="a"/>
    <w:link w:val="afe"/>
    <w:rsid w:val="006001DA"/>
  </w:style>
  <w:style w:type="character" w:customStyle="1" w:styleId="afe">
    <w:name w:val="Текст сноски Знак"/>
    <w:link w:val="afd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rsid w:val="006001DA"/>
    <w:pPr>
      <w:spacing w:after="75"/>
    </w:pPr>
    <w:rPr>
      <w:sz w:val="24"/>
      <w:szCs w:val="24"/>
    </w:rPr>
  </w:style>
  <w:style w:type="paragraph" w:customStyle="1" w:styleId="ConsPlusNonformat">
    <w:name w:val="ConsPlusNonformat"/>
    <w:rsid w:val="006001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6001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pprover">
    <w:name w:val="Approver"/>
    <w:basedOn w:val="a"/>
    <w:rsid w:val="006001DA"/>
    <w:pPr>
      <w:spacing w:before="40"/>
      <w:ind w:left="284"/>
    </w:pPr>
    <w:rPr>
      <w:sz w:val="24"/>
    </w:rPr>
  </w:style>
  <w:style w:type="paragraph" w:customStyle="1" w:styleId="ConsPlusCell">
    <w:name w:val="ConsPlusCell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annotation reference"/>
    <w:rsid w:val="006001DA"/>
    <w:rPr>
      <w:sz w:val="16"/>
      <w:szCs w:val="16"/>
    </w:rPr>
  </w:style>
  <w:style w:type="character" w:customStyle="1" w:styleId="HeaderChar">
    <w:name w:val="Header Char"/>
    <w:locked/>
    <w:rsid w:val="006001DA"/>
    <w:rPr>
      <w:sz w:val="24"/>
    </w:rPr>
  </w:style>
  <w:style w:type="paragraph" w:customStyle="1" w:styleId="12">
    <w:name w:val="Знак1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Знак Знак3 Знак Знак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1">
    <w:name w:val="Revision"/>
    <w:hidden/>
    <w:semiHidden/>
    <w:rsid w:val="006001DA"/>
    <w:rPr>
      <w:rFonts w:ascii="Times New Roman" w:eastAsia="Times New Roman" w:hAnsi="Times New Roman"/>
    </w:rPr>
  </w:style>
  <w:style w:type="paragraph" w:customStyle="1" w:styleId="style3">
    <w:name w:val="style3"/>
    <w:basedOn w:val="a"/>
    <w:rsid w:val="006001D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1gif">
    <w:name w:val="msonormalbullet1.gif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Гипертекстовая ссылка"/>
    <w:uiPriority w:val="99"/>
    <w:rsid w:val="006001DA"/>
    <w:rPr>
      <w:color w:val="106BBE"/>
    </w:rPr>
  </w:style>
  <w:style w:type="paragraph" w:customStyle="1" w:styleId="aff3">
    <w:name w:val="Таблицы (моноширинный)"/>
    <w:basedOn w:val="a"/>
    <w:next w:val="a"/>
    <w:uiPriority w:val="99"/>
    <w:rsid w:val="006001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6001DA"/>
    <w:rPr>
      <w:b/>
      <w:color w:val="26282F"/>
    </w:rPr>
  </w:style>
  <w:style w:type="paragraph" w:customStyle="1" w:styleId="s16">
    <w:name w:val="s_16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59BF"/>
  </w:style>
  <w:style w:type="paragraph" w:styleId="aff5">
    <w:name w:val="List Paragraph"/>
    <w:basedOn w:val="a"/>
    <w:uiPriority w:val="34"/>
    <w:qFormat/>
    <w:rsid w:val="001162B0"/>
    <w:pPr>
      <w:ind w:left="720"/>
      <w:contextualSpacing/>
    </w:pPr>
  </w:style>
  <w:style w:type="paragraph" w:customStyle="1" w:styleId="13">
    <w:name w:val="марк список 1"/>
    <w:basedOn w:val="a"/>
    <w:rsid w:val="00445BE5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14">
    <w:name w:val="нум список 1"/>
    <w:basedOn w:val="a"/>
    <w:rsid w:val="00CB0FA3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B640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extended-textshort">
    <w:name w:val="extended-text__short"/>
    <w:basedOn w:val="a0"/>
    <w:rsid w:val="003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65886.1000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890941.1552" TargetMode="External"/><Relationship Id="rId39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mailto:people@gcheb.cap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consultantplus://offline/ref=816A7C988A6BCD45B92D8EEE0D9CD098625135EDCE23B21D91F1B3FAn5mAN" TargetMode="External"/><Relationship Id="rId32" Type="http://schemas.openxmlformats.org/officeDocument/2006/relationships/hyperlink" Target="garantF1://17420999.443" TargetMode="External"/><Relationship Id="rId37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7420999.822" TargetMode="External"/><Relationship Id="rId23" Type="http://schemas.openxmlformats.org/officeDocument/2006/relationships/hyperlink" Target="garantF1://17523243.1000" TargetMode="External"/><Relationship Id="rId28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36" Type="http://schemas.openxmlformats.org/officeDocument/2006/relationships/hyperlink" Target="garantF1://17420999.822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54874.0" TargetMode="External"/><Relationship Id="rId31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64072.185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garantF1://70765886.1000" TargetMode="External"/><Relationship Id="rId30" Type="http://schemas.openxmlformats.org/officeDocument/2006/relationships/hyperlink" Target="consultantplus://offline/ref=0AFF66F2CC28E4052014C605A54DAA50EC3CF5C6BCDE55BCBEA8F5768BE328H" TargetMode="External"/><Relationship Id="rId35" Type="http://schemas.openxmlformats.org/officeDocument/2006/relationships/hyperlink" Target="mailto:gcheb@cap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consultantplus://offline/ref=816A7C988A6BCD45B92D8EEE0D9CD098625135EDCE23B21D91F1B3FAn5mAN" TargetMode="External"/><Relationship Id="rId33" Type="http://schemas.openxmlformats.org/officeDocument/2006/relationships/hyperlink" Target="mailto:gcheb@cap.ru" TargetMode="External"/><Relationship Id="rId38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8641-9EEB-4BC1-BCF6-3E50275E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13537</Words>
  <Characters>77163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90519</CharactersWithSpaces>
  <SharedDoc>false</SharedDoc>
  <HLinks>
    <vt:vector size="204" baseType="variant">
      <vt:variant>
        <vt:i4>3539005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5570567</vt:i4>
      </vt:variant>
      <vt:variant>
        <vt:i4>90</vt:i4>
      </vt:variant>
      <vt:variant>
        <vt:i4>0</vt:i4>
      </vt:variant>
      <vt:variant>
        <vt:i4>5</vt:i4>
      </vt:variant>
      <vt:variant>
        <vt:lpwstr>garantf1://17420999.822/</vt:lpwstr>
      </vt:variant>
      <vt:variant>
        <vt:lpwstr/>
      </vt:variant>
      <vt:variant>
        <vt:i4>7209027</vt:i4>
      </vt:variant>
      <vt:variant>
        <vt:i4>87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84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81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5439498</vt:i4>
      </vt:variant>
      <vt:variant>
        <vt:i4>78</vt:i4>
      </vt:variant>
      <vt:variant>
        <vt:i4>0</vt:i4>
      </vt:variant>
      <vt:variant>
        <vt:i4>5</vt:i4>
      </vt:variant>
      <vt:variant>
        <vt:lpwstr>garantf1://17420999.443/</vt:lpwstr>
      </vt:variant>
      <vt:variant>
        <vt:lpwstr/>
      </vt:variant>
      <vt:variant>
        <vt:i4>3539005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4194395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3539005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8323133</vt:i4>
      </vt:variant>
      <vt:variant>
        <vt:i4>51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2424894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consultantplus://offline/ref=816A7C988A6BCD45B92D8EEE0D9CD098625135EDCE23B21D91F1B3FAn5mAN</vt:lpwstr>
      </vt:variant>
      <vt:variant>
        <vt:lpwstr/>
      </vt:variant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consultantplus://offline/ref=816A7C988A6BCD45B92D8EEE0D9CD098625135EDCE23B21D91F1B3FAn5mAN</vt:lpwstr>
      </vt:variant>
      <vt:variant>
        <vt:lpwstr/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4653069</vt:i4>
      </vt:variant>
      <vt:variant>
        <vt:i4>39</vt:i4>
      </vt:variant>
      <vt:variant>
        <vt:i4>0</vt:i4>
      </vt:variant>
      <vt:variant>
        <vt:i4>5</vt:i4>
      </vt:variant>
      <vt:variant>
        <vt:lpwstr>garantf1://17523243.1000/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7077949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6881331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garantf1://17420999.822/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ОВ</dc:creator>
  <cp:lastModifiedBy>pressa4</cp:lastModifiedBy>
  <cp:revision>2</cp:revision>
  <cp:lastPrinted>2018-08-09T12:56:00Z</cp:lastPrinted>
  <dcterms:created xsi:type="dcterms:W3CDTF">2018-09-04T13:51:00Z</dcterms:created>
  <dcterms:modified xsi:type="dcterms:W3CDTF">2018-09-04T13:51:00Z</dcterms:modified>
</cp:coreProperties>
</file>