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42" w:rsidRDefault="00066942">
      <w:pPr>
        <w:pStyle w:val="ConsPlusTitlePage"/>
      </w:pPr>
      <w:r>
        <w:t xml:space="preserve">Документ предоставлен </w:t>
      </w:r>
      <w:hyperlink r:id="rId5" w:history="1">
        <w:r>
          <w:rPr>
            <w:color w:val="0000FF"/>
          </w:rPr>
          <w:t>КонсультантПлюс</w:t>
        </w:r>
      </w:hyperlink>
      <w:r>
        <w:br/>
      </w:r>
    </w:p>
    <w:p w:rsidR="00066942" w:rsidRDefault="00066942">
      <w:pPr>
        <w:pStyle w:val="ConsPlusNormal"/>
        <w:jc w:val="both"/>
        <w:outlineLvl w:val="0"/>
      </w:pPr>
    </w:p>
    <w:p w:rsidR="00066942" w:rsidRDefault="00066942">
      <w:pPr>
        <w:pStyle w:val="ConsPlusTitle"/>
        <w:jc w:val="center"/>
        <w:outlineLvl w:val="0"/>
      </w:pPr>
      <w:r>
        <w:t>АДМИНИСТРАЦИЯ ГОРОДА ЧЕБОКСАРЫ</w:t>
      </w:r>
    </w:p>
    <w:p w:rsidR="00066942" w:rsidRDefault="00066942">
      <w:pPr>
        <w:pStyle w:val="ConsPlusTitle"/>
        <w:jc w:val="center"/>
      </w:pPr>
      <w:r>
        <w:t>ЧУВАШСКОЙ РЕСПУБЛИКИ</w:t>
      </w:r>
    </w:p>
    <w:p w:rsidR="00066942" w:rsidRDefault="00066942">
      <w:pPr>
        <w:pStyle w:val="ConsPlusTitle"/>
        <w:jc w:val="center"/>
      </w:pPr>
    </w:p>
    <w:p w:rsidR="00066942" w:rsidRDefault="00066942">
      <w:pPr>
        <w:pStyle w:val="ConsPlusTitle"/>
        <w:jc w:val="center"/>
      </w:pPr>
      <w:r>
        <w:t>ПОСТАНОВЛЕНИЕ</w:t>
      </w:r>
    </w:p>
    <w:p w:rsidR="00066942" w:rsidRDefault="00066942">
      <w:pPr>
        <w:pStyle w:val="ConsPlusTitle"/>
        <w:jc w:val="center"/>
      </w:pPr>
      <w:r>
        <w:t>от 23 сентября 2016 г. N 2528</w:t>
      </w:r>
    </w:p>
    <w:p w:rsidR="00066942" w:rsidRDefault="00066942">
      <w:pPr>
        <w:pStyle w:val="ConsPlusTitle"/>
        <w:jc w:val="center"/>
      </w:pPr>
    </w:p>
    <w:p w:rsidR="00066942" w:rsidRDefault="00066942">
      <w:pPr>
        <w:pStyle w:val="ConsPlusTitle"/>
        <w:jc w:val="center"/>
      </w:pPr>
      <w:r>
        <w:t>ОБ УТВЕРЖДЕНИИ АДМИНИСТРАТИВНОГО РЕГЛАМЕНТА</w:t>
      </w:r>
    </w:p>
    <w:p w:rsidR="00066942" w:rsidRDefault="00066942">
      <w:pPr>
        <w:pStyle w:val="ConsPlusTitle"/>
        <w:jc w:val="center"/>
      </w:pPr>
      <w:r>
        <w:t>ПО ПРЕДОСТАВЛЕНИЮ МУНИЦИПАЛЬНОЙ УСЛУГИ</w:t>
      </w:r>
    </w:p>
    <w:p w:rsidR="00066942" w:rsidRDefault="00066942">
      <w:pPr>
        <w:pStyle w:val="ConsPlusTitle"/>
        <w:jc w:val="center"/>
      </w:pPr>
      <w:r>
        <w:t>"ПЕРЕДАЧА МУНИЦИПАЛЬНОГО ИМУЩЕСТВА В АРЕНДУ"</w:t>
      </w:r>
    </w:p>
    <w:p w:rsidR="00066942" w:rsidRDefault="000669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6942">
        <w:trPr>
          <w:jc w:val="center"/>
        </w:trPr>
        <w:tc>
          <w:tcPr>
            <w:tcW w:w="9294" w:type="dxa"/>
            <w:tcBorders>
              <w:top w:val="nil"/>
              <w:left w:val="single" w:sz="24" w:space="0" w:color="CED3F1"/>
              <w:bottom w:val="nil"/>
              <w:right w:val="single" w:sz="24" w:space="0" w:color="F4F3F8"/>
            </w:tcBorders>
            <w:shd w:val="clear" w:color="auto" w:fill="F4F3F8"/>
          </w:tcPr>
          <w:p w:rsidR="00066942" w:rsidRDefault="00066942">
            <w:pPr>
              <w:pStyle w:val="ConsPlusNormal"/>
              <w:jc w:val="center"/>
            </w:pPr>
            <w:r>
              <w:rPr>
                <w:color w:val="392C69"/>
              </w:rPr>
              <w:t>Список изменяющих документов</w:t>
            </w:r>
          </w:p>
          <w:p w:rsidR="00066942" w:rsidRDefault="00066942">
            <w:pPr>
              <w:pStyle w:val="ConsPlusNormal"/>
              <w:jc w:val="center"/>
            </w:pPr>
            <w:r>
              <w:rPr>
                <w:color w:val="392C69"/>
              </w:rPr>
              <w:t xml:space="preserve">(в ред. Постановлений администрации г. Чебоксары ЧР от 30.06.2017 </w:t>
            </w:r>
            <w:hyperlink r:id="rId6" w:history="1">
              <w:r>
                <w:rPr>
                  <w:color w:val="0000FF"/>
                </w:rPr>
                <w:t>N 1611</w:t>
              </w:r>
            </w:hyperlink>
            <w:r>
              <w:rPr>
                <w:color w:val="392C69"/>
              </w:rPr>
              <w:t>,</w:t>
            </w:r>
          </w:p>
          <w:p w:rsidR="00066942" w:rsidRDefault="00066942">
            <w:pPr>
              <w:pStyle w:val="ConsPlusNormal"/>
              <w:jc w:val="center"/>
            </w:pPr>
            <w:r>
              <w:rPr>
                <w:color w:val="392C69"/>
              </w:rPr>
              <w:t xml:space="preserve">от 03.07.2018 </w:t>
            </w:r>
            <w:hyperlink r:id="rId7" w:history="1">
              <w:r>
                <w:rPr>
                  <w:color w:val="0000FF"/>
                </w:rPr>
                <w:t>N 1169</w:t>
              </w:r>
            </w:hyperlink>
            <w:r>
              <w:rPr>
                <w:color w:val="392C69"/>
              </w:rPr>
              <w:t>)</w:t>
            </w:r>
          </w:p>
        </w:tc>
      </w:tr>
    </w:tbl>
    <w:p w:rsidR="00066942" w:rsidRDefault="00066942">
      <w:pPr>
        <w:pStyle w:val="ConsPlusNormal"/>
        <w:jc w:val="both"/>
      </w:pPr>
    </w:p>
    <w:p w:rsidR="00066942" w:rsidRDefault="00066942">
      <w:pPr>
        <w:pStyle w:val="ConsPlusNormal"/>
        <w:ind w:firstLine="540"/>
        <w:jc w:val="both"/>
      </w:pPr>
      <w:r>
        <w:t xml:space="preserve">В соответствии с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w:t>
      </w:r>
      <w:hyperlink r:id="rId11" w:history="1">
        <w:r>
          <w:rPr>
            <w:color w:val="0000FF"/>
          </w:rPr>
          <w:t>постановлением</w:t>
        </w:r>
      </w:hyperlink>
      <w:r>
        <w:t xml:space="preserve"> администрации города Чебоксары Чувашской Республики от 06.06.2013 N 1776 "О порядке разработки, утверждения и проведения экспертизы административных регламентов предоставления муниципальных услуг и исполнения муниципальных функций", в целях повышения качества предоставления муниципальной услуги администрация города Чебоксары постановляет:</w:t>
      </w:r>
    </w:p>
    <w:p w:rsidR="00066942" w:rsidRDefault="00066942">
      <w:pPr>
        <w:pStyle w:val="ConsPlusNormal"/>
        <w:spacing w:before="200"/>
        <w:ind w:firstLine="540"/>
        <w:jc w:val="both"/>
      </w:pPr>
      <w:r>
        <w:t xml:space="preserve">1. Утвердить административный </w:t>
      </w:r>
      <w:hyperlink w:anchor="P35" w:history="1">
        <w:r>
          <w:rPr>
            <w:color w:val="0000FF"/>
          </w:rPr>
          <w:t>регламент</w:t>
        </w:r>
      </w:hyperlink>
      <w:r>
        <w:t xml:space="preserve"> администрации города Чебоксары по предоставлению муниципальной услуги "Передача муниципального имущества в аренду" согласно приложению.</w:t>
      </w:r>
    </w:p>
    <w:p w:rsidR="00066942" w:rsidRDefault="00066942">
      <w:pPr>
        <w:pStyle w:val="ConsPlusNormal"/>
        <w:spacing w:before="200"/>
        <w:ind w:firstLine="540"/>
        <w:jc w:val="both"/>
      </w:pPr>
      <w:r>
        <w:t xml:space="preserve">2. Признать утратившим силу </w:t>
      </w:r>
      <w:hyperlink r:id="rId12" w:history="1">
        <w:r>
          <w:rPr>
            <w:color w:val="0000FF"/>
          </w:rPr>
          <w:t>постановление</w:t>
        </w:r>
      </w:hyperlink>
      <w:r>
        <w:t xml:space="preserve"> администрации города Чебоксары от 17.09.2013 N 3027 "Об утверждении административного регламента по предоставлению муниципальной услуги "Передача муниципального имущества, принадлежащего на праве собственности городу Чебоксары, в аренду".</w:t>
      </w:r>
    </w:p>
    <w:p w:rsidR="00066942" w:rsidRDefault="00066942">
      <w:pPr>
        <w:pStyle w:val="ConsPlusNormal"/>
        <w:spacing w:before="200"/>
        <w:ind w:firstLine="540"/>
        <w:jc w:val="both"/>
      </w:pPr>
      <w:r>
        <w:t>3. Настоящее постановление вступает в силу со дня его официального опубликования.</w:t>
      </w:r>
    </w:p>
    <w:p w:rsidR="00066942" w:rsidRDefault="00066942">
      <w:pPr>
        <w:pStyle w:val="ConsPlusNormal"/>
        <w:spacing w:before="200"/>
        <w:ind w:firstLine="540"/>
        <w:jc w:val="both"/>
      </w:pPr>
      <w:r>
        <w:t>4. Управлению по связям со СМИ и молодежной политики администрации города Чебоксары (Жуков А.Е.) опубликовать настоящее постановление в средствах массовой информации.</w:t>
      </w:r>
    </w:p>
    <w:p w:rsidR="00066942" w:rsidRDefault="00066942">
      <w:pPr>
        <w:pStyle w:val="ConsPlusNormal"/>
        <w:spacing w:before="200"/>
        <w:ind w:firstLine="540"/>
        <w:jc w:val="both"/>
      </w:pPr>
      <w:r>
        <w:t>5. Контроль за выполнением настоящего постановления возложить на заместителя главы администрации - председателя Горкомимущества Ю.А.Васильева.</w:t>
      </w:r>
    </w:p>
    <w:p w:rsidR="00066942" w:rsidRDefault="00066942">
      <w:pPr>
        <w:pStyle w:val="ConsPlusNormal"/>
        <w:jc w:val="both"/>
      </w:pPr>
    </w:p>
    <w:p w:rsidR="00066942" w:rsidRDefault="00066942">
      <w:pPr>
        <w:pStyle w:val="ConsPlusNormal"/>
        <w:jc w:val="right"/>
      </w:pPr>
      <w:r>
        <w:t>Глава администрации</w:t>
      </w:r>
    </w:p>
    <w:p w:rsidR="00066942" w:rsidRDefault="00066942">
      <w:pPr>
        <w:pStyle w:val="ConsPlusNormal"/>
        <w:jc w:val="right"/>
      </w:pPr>
      <w:r>
        <w:t>города Чебоксары</w:t>
      </w:r>
    </w:p>
    <w:p w:rsidR="00066942" w:rsidRDefault="00066942">
      <w:pPr>
        <w:pStyle w:val="ConsPlusNormal"/>
        <w:jc w:val="right"/>
      </w:pPr>
      <w:r>
        <w:t>А.О.ЛАДЫКОВ</w:t>
      </w:r>
    </w:p>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right"/>
        <w:outlineLvl w:val="0"/>
      </w:pPr>
      <w:r>
        <w:t>Утвержден</w:t>
      </w:r>
    </w:p>
    <w:p w:rsidR="00066942" w:rsidRDefault="00066942">
      <w:pPr>
        <w:pStyle w:val="ConsPlusNormal"/>
        <w:jc w:val="right"/>
      </w:pPr>
      <w:r>
        <w:t>постановлением</w:t>
      </w:r>
    </w:p>
    <w:p w:rsidR="00066942" w:rsidRDefault="00066942">
      <w:pPr>
        <w:pStyle w:val="ConsPlusNormal"/>
        <w:jc w:val="right"/>
      </w:pPr>
      <w:r>
        <w:t>администрации</w:t>
      </w:r>
    </w:p>
    <w:p w:rsidR="00066942" w:rsidRDefault="00066942">
      <w:pPr>
        <w:pStyle w:val="ConsPlusNormal"/>
        <w:jc w:val="right"/>
      </w:pPr>
      <w:r>
        <w:t>города Чебоксары</w:t>
      </w:r>
    </w:p>
    <w:p w:rsidR="00066942" w:rsidRDefault="00066942">
      <w:pPr>
        <w:pStyle w:val="ConsPlusNormal"/>
        <w:jc w:val="right"/>
      </w:pPr>
      <w:r>
        <w:t>от 23.09.2016 N 2528</w:t>
      </w:r>
    </w:p>
    <w:p w:rsidR="00066942" w:rsidRDefault="00066942">
      <w:pPr>
        <w:pStyle w:val="ConsPlusNormal"/>
        <w:jc w:val="both"/>
      </w:pPr>
    </w:p>
    <w:p w:rsidR="00066942" w:rsidRDefault="00066942">
      <w:pPr>
        <w:pStyle w:val="ConsPlusTitle"/>
        <w:jc w:val="center"/>
      </w:pPr>
      <w:bookmarkStart w:id="0" w:name="P35"/>
      <w:bookmarkEnd w:id="0"/>
      <w:r>
        <w:t>АДМИНИСТРАТИВНЫЙ РЕГЛАМЕНТ</w:t>
      </w:r>
    </w:p>
    <w:p w:rsidR="00066942" w:rsidRDefault="00066942">
      <w:pPr>
        <w:pStyle w:val="ConsPlusTitle"/>
        <w:jc w:val="center"/>
      </w:pPr>
      <w:r>
        <w:t>АДМИНИСТРАЦИИ ГОРОДА ЧЕБОКСАРЫ</w:t>
      </w:r>
    </w:p>
    <w:p w:rsidR="00066942" w:rsidRDefault="00066942">
      <w:pPr>
        <w:pStyle w:val="ConsPlusTitle"/>
        <w:jc w:val="center"/>
      </w:pPr>
      <w:r>
        <w:t>ПО ПРЕДОСТАВЛЕНИЮ МУНИЦИПАЛЬНОЙ УСЛУГИ</w:t>
      </w:r>
    </w:p>
    <w:p w:rsidR="00066942" w:rsidRDefault="00066942">
      <w:pPr>
        <w:pStyle w:val="ConsPlusTitle"/>
        <w:jc w:val="center"/>
      </w:pPr>
      <w:r>
        <w:lastRenderedPageBreak/>
        <w:t>"ПЕРЕДАЧА МУНИЦИПАЛЬНОГО ИМУЩЕСТВА В АРЕНДУ"</w:t>
      </w:r>
    </w:p>
    <w:p w:rsidR="00066942" w:rsidRDefault="000669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6942">
        <w:trPr>
          <w:jc w:val="center"/>
        </w:trPr>
        <w:tc>
          <w:tcPr>
            <w:tcW w:w="9294" w:type="dxa"/>
            <w:tcBorders>
              <w:top w:val="nil"/>
              <w:left w:val="single" w:sz="24" w:space="0" w:color="CED3F1"/>
              <w:bottom w:val="nil"/>
              <w:right w:val="single" w:sz="24" w:space="0" w:color="F4F3F8"/>
            </w:tcBorders>
            <w:shd w:val="clear" w:color="auto" w:fill="F4F3F8"/>
          </w:tcPr>
          <w:p w:rsidR="00066942" w:rsidRDefault="00066942">
            <w:pPr>
              <w:pStyle w:val="ConsPlusNormal"/>
              <w:jc w:val="center"/>
            </w:pPr>
            <w:r>
              <w:rPr>
                <w:color w:val="392C69"/>
              </w:rPr>
              <w:t>Список изменяющих документов</w:t>
            </w:r>
          </w:p>
          <w:p w:rsidR="00066942" w:rsidRDefault="00066942">
            <w:pPr>
              <w:pStyle w:val="ConsPlusNormal"/>
              <w:jc w:val="center"/>
            </w:pPr>
            <w:r>
              <w:rPr>
                <w:color w:val="392C69"/>
              </w:rPr>
              <w:t xml:space="preserve">(в ред. Постановлений администрации г. Чебоксары ЧР от 30.06.2017 </w:t>
            </w:r>
            <w:hyperlink r:id="rId13" w:history="1">
              <w:r>
                <w:rPr>
                  <w:color w:val="0000FF"/>
                </w:rPr>
                <w:t>N 1611</w:t>
              </w:r>
            </w:hyperlink>
            <w:r>
              <w:rPr>
                <w:color w:val="392C69"/>
              </w:rPr>
              <w:t>,</w:t>
            </w:r>
          </w:p>
          <w:p w:rsidR="00066942" w:rsidRDefault="00066942">
            <w:pPr>
              <w:pStyle w:val="ConsPlusNormal"/>
              <w:jc w:val="center"/>
            </w:pPr>
            <w:r>
              <w:rPr>
                <w:color w:val="392C69"/>
              </w:rPr>
              <w:t xml:space="preserve">от 03.07.2018 </w:t>
            </w:r>
            <w:hyperlink r:id="rId14" w:history="1">
              <w:r>
                <w:rPr>
                  <w:color w:val="0000FF"/>
                </w:rPr>
                <w:t>N 1169</w:t>
              </w:r>
            </w:hyperlink>
            <w:r>
              <w:rPr>
                <w:color w:val="392C69"/>
              </w:rPr>
              <w:t>)</w:t>
            </w:r>
          </w:p>
        </w:tc>
      </w:tr>
    </w:tbl>
    <w:p w:rsidR="00066942" w:rsidRDefault="00066942">
      <w:pPr>
        <w:pStyle w:val="ConsPlusNormal"/>
        <w:jc w:val="both"/>
      </w:pPr>
    </w:p>
    <w:p w:rsidR="00066942" w:rsidRDefault="00066942">
      <w:pPr>
        <w:pStyle w:val="ConsPlusNormal"/>
        <w:jc w:val="center"/>
        <w:outlineLvl w:val="1"/>
      </w:pPr>
      <w:r>
        <w:t>I. Общие положения</w:t>
      </w:r>
    </w:p>
    <w:p w:rsidR="00066942" w:rsidRDefault="00066942">
      <w:pPr>
        <w:pStyle w:val="ConsPlusNormal"/>
        <w:jc w:val="both"/>
      </w:pPr>
    </w:p>
    <w:p w:rsidR="00066942" w:rsidRDefault="00066942">
      <w:pPr>
        <w:pStyle w:val="ConsPlusNormal"/>
        <w:ind w:firstLine="540"/>
        <w:jc w:val="both"/>
        <w:outlineLvl w:val="2"/>
      </w:pPr>
      <w:r>
        <w:t>1.1. Предмет регулирования административного регламента</w:t>
      </w:r>
    </w:p>
    <w:p w:rsidR="00066942" w:rsidRDefault="00066942">
      <w:pPr>
        <w:pStyle w:val="ConsPlusNormal"/>
        <w:jc w:val="both"/>
      </w:pPr>
    </w:p>
    <w:p w:rsidR="00066942" w:rsidRDefault="00066942">
      <w:pPr>
        <w:pStyle w:val="ConsPlusNormal"/>
        <w:ind w:firstLine="540"/>
        <w:jc w:val="both"/>
      </w:pPr>
      <w:r>
        <w:t xml:space="preserve">Административный регламент по предоставлению муниципальной услуги "Передача муниципального имущества в аренду" (далее - Административный регламент, муниципальная услуга) устанавливает сроки и последовательность действий (административных процедур) при осуществлении передачи муниципального имущества, принадлежащего на праве собственности городу Чебоксары, в аренду (далее - муниципальное имущество), за исключением имущества, распоряжение которым осуществляется в соответствии с Земельным </w:t>
      </w:r>
      <w:hyperlink r:id="rId15" w:history="1">
        <w:r>
          <w:rPr>
            <w:color w:val="0000FF"/>
          </w:rPr>
          <w:t>кодексом</w:t>
        </w:r>
      </w:hyperlink>
      <w:r>
        <w:t xml:space="preserve"> Российской Федерации, Водным </w:t>
      </w:r>
      <w:hyperlink r:id="rId16" w:history="1">
        <w:r>
          <w:rPr>
            <w:color w:val="0000FF"/>
          </w:rPr>
          <w:t>кодексом</w:t>
        </w:r>
      </w:hyperlink>
      <w:r>
        <w:t xml:space="preserve"> Российской Федерации, Лесным </w:t>
      </w:r>
      <w:hyperlink r:id="rId17" w:history="1">
        <w:r>
          <w:rPr>
            <w:color w:val="0000FF"/>
          </w:rPr>
          <w:t>кодексом</w:t>
        </w:r>
      </w:hyperlink>
      <w:r>
        <w:t xml:space="preserve">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муниципально-частном партнерстве, федеральными законами от 27.07.2010 </w:t>
      </w:r>
      <w:hyperlink r:id="rId18" w:history="1">
        <w:r>
          <w:rPr>
            <w:color w:val="0000FF"/>
          </w:rPr>
          <w:t>N 190-ФЗ</w:t>
        </w:r>
      </w:hyperlink>
      <w:r>
        <w:t xml:space="preserve"> "О теплоснабжении" и от 07.12.2011 </w:t>
      </w:r>
      <w:hyperlink r:id="rId19" w:history="1">
        <w:r>
          <w:rPr>
            <w:color w:val="0000FF"/>
          </w:rPr>
          <w:t>N 416-ФЗ</w:t>
        </w:r>
      </w:hyperlink>
      <w:r>
        <w:t xml:space="preserve"> "О водоснабжении и водоотведении".</w:t>
      </w:r>
    </w:p>
    <w:p w:rsidR="00066942" w:rsidRDefault="00066942">
      <w:pPr>
        <w:pStyle w:val="ConsPlusNormal"/>
        <w:spacing w:before="200"/>
        <w:ind w:firstLine="540"/>
        <w:jc w:val="both"/>
      </w:pPr>
      <w:r>
        <w:t>Предоставление в аренду муниципального имущества осуществляется по результатам проведения конкурсов или аукционов (далее - торги), без проведения торгов в порядке, установленном федеральным законодательством, а также на основании вступившего в законную силу решения суда.</w:t>
      </w:r>
    </w:p>
    <w:p w:rsidR="00066942" w:rsidRDefault="00066942">
      <w:pPr>
        <w:pStyle w:val="ConsPlusNormal"/>
        <w:jc w:val="both"/>
      </w:pPr>
    </w:p>
    <w:p w:rsidR="00066942" w:rsidRDefault="00066942">
      <w:pPr>
        <w:pStyle w:val="ConsPlusNormal"/>
        <w:ind w:firstLine="540"/>
        <w:jc w:val="both"/>
        <w:outlineLvl w:val="2"/>
      </w:pPr>
      <w:r>
        <w:t>1.2. Круг заявителей</w:t>
      </w:r>
    </w:p>
    <w:p w:rsidR="00066942" w:rsidRDefault="00066942">
      <w:pPr>
        <w:pStyle w:val="ConsPlusNormal"/>
        <w:jc w:val="both"/>
      </w:pPr>
    </w:p>
    <w:p w:rsidR="00066942" w:rsidRDefault="00066942">
      <w:pPr>
        <w:pStyle w:val="ConsPlusNormal"/>
        <w:ind w:firstLine="540"/>
        <w:jc w:val="both"/>
      </w:pPr>
      <w: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066942" w:rsidRDefault="00066942">
      <w:pPr>
        <w:pStyle w:val="ConsPlusNormal"/>
        <w:jc w:val="both"/>
      </w:pPr>
    </w:p>
    <w:p w:rsidR="00066942" w:rsidRDefault="00066942">
      <w:pPr>
        <w:pStyle w:val="ConsPlusNormal"/>
        <w:ind w:firstLine="540"/>
        <w:jc w:val="both"/>
        <w:outlineLvl w:val="2"/>
      </w:pPr>
      <w:r>
        <w:t>1.3. Требования к порядку информирования о предоставлении муниципальной услуги</w:t>
      </w:r>
    </w:p>
    <w:p w:rsidR="00066942" w:rsidRDefault="00066942">
      <w:pPr>
        <w:pStyle w:val="ConsPlusNormal"/>
        <w:jc w:val="both"/>
      </w:pPr>
    </w:p>
    <w:p w:rsidR="00066942" w:rsidRDefault="00066942">
      <w:pPr>
        <w:pStyle w:val="ConsPlusNormal"/>
        <w:ind w:firstLine="540"/>
        <w:jc w:val="both"/>
      </w:pPr>
      <w:r>
        <w:t>1.3.1. Информация о порядке и сроках предоставления муниципальной услуги является открытой и общедоступной.</w:t>
      </w:r>
    </w:p>
    <w:p w:rsidR="00066942" w:rsidRDefault="00066942">
      <w:pPr>
        <w:pStyle w:val="ConsPlusNormal"/>
        <w:spacing w:before="200"/>
        <w:ind w:firstLine="540"/>
        <w:jc w:val="both"/>
      </w:pPr>
      <w:hyperlink w:anchor="P689" w:history="1">
        <w:r>
          <w:rPr>
            <w:color w:val="0000FF"/>
          </w:rPr>
          <w:t>Информация</w:t>
        </w:r>
      </w:hyperlink>
      <w:r>
        <w:t xml:space="preserve"> об адресе, контактных телефонах, адресе электронной почты Чебоксарского городского комитета по управлению имуществом (далее - Горкомимущество), предоставляющего муниципальную услугу, содержится в приложении N 1 к настоящему Административному регламенту.</w:t>
      </w:r>
    </w:p>
    <w:p w:rsidR="00066942" w:rsidRDefault="00066942">
      <w:pPr>
        <w:pStyle w:val="ConsPlusNormal"/>
        <w:spacing w:before="200"/>
        <w:ind w:firstLine="540"/>
        <w:jc w:val="both"/>
      </w:pPr>
      <w:r>
        <w:t>Сведения о местах нахождения и графиках работы, контактных телефонах, адресах электронной почты администрации города Чебоксары (далее также - орган местного самоуправления), Горкомимущества, предоставляющего муниципальную услугу, размещаются на информационных стендах в зданиях администрации города Чебоксары, Горкомимущества,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www.21.gosuslugi.ru (далее соответственно - Единый портал, Портал).</w:t>
      </w:r>
    </w:p>
    <w:p w:rsidR="00066942" w:rsidRDefault="00066942">
      <w:pPr>
        <w:pStyle w:val="ConsPlusNormal"/>
        <w:jc w:val="both"/>
      </w:pPr>
      <w:r>
        <w:t xml:space="preserve">(в ред. </w:t>
      </w:r>
      <w:hyperlink r:id="rId20" w:history="1">
        <w:r>
          <w:rPr>
            <w:color w:val="0000FF"/>
          </w:rPr>
          <w:t>Постановления</w:t>
        </w:r>
      </w:hyperlink>
      <w:r>
        <w:t xml:space="preserve"> администрации г. Чебоксары ЧР от 03.07.2018 N 1169)</w:t>
      </w:r>
    </w:p>
    <w:p w:rsidR="00066942" w:rsidRDefault="00066942">
      <w:pPr>
        <w:pStyle w:val="ConsPlusNormal"/>
        <w:spacing w:before="200"/>
        <w:ind w:firstLine="540"/>
        <w:jc w:val="both"/>
      </w:pPr>
      <w:r>
        <w:t>Прием и информирование заинтересованных лиц по вопросам предоставления муниципальной услуги осуществляется Горкомимуществом.</w:t>
      </w:r>
    </w:p>
    <w:p w:rsidR="00066942" w:rsidRDefault="00066942">
      <w:pPr>
        <w:pStyle w:val="ConsPlusNormal"/>
        <w:spacing w:before="200"/>
        <w:ind w:firstLine="540"/>
        <w:jc w:val="both"/>
      </w:pPr>
      <w:r>
        <w:t xml:space="preserve">В соответствии с соглашением о взаимодействии между органом местного самоуправления и </w:t>
      </w:r>
      <w:r>
        <w:lastRenderedPageBreak/>
        <w:t>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066942" w:rsidRDefault="00066942">
      <w:pPr>
        <w:pStyle w:val="ConsPlusNormal"/>
        <w:spacing w:before="20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066942" w:rsidRDefault="00066942">
      <w:pPr>
        <w:pStyle w:val="ConsPlusNormal"/>
        <w:spacing w:before="200"/>
        <w:ind w:firstLine="540"/>
        <w:jc w:val="both"/>
      </w:pPr>
      <w:r>
        <w:t>1.3.2. Для получения информации о процедуре предоставления муниципальной услуги заинтересованное лицо вправе обратиться:</w:t>
      </w:r>
    </w:p>
    <w:p w:rsidR="00066942" w:rsidRDefault="00066942">
      <w:pPr>
        <w:pStyle w:val="ConsPlusNormal"/>
        <w:spacing w:before="200"/>
        <w:ind w:firstLine="540"/>
        <w:jc w:val="both"/>
      </w:pPr>
      <w:r>
        <w:t>в устной форме в Горкомимущество или в соответствии с соглашением в МФЦ;</w:t>
      </w:r>
    </w:p>
    <w:p w:rsidR="00066942" w:rsidRDefault="00066942">
      <w:pPr>
        <w:pStyle w:val="ConsPlusNormal"/>
        <w:spacing w:before="200"/>
        <w:ind w:firstLine="540"/>
        <w:jc w:val="both"/>
      </w:pPr>
      <w:r>
        <w:t>по телефону в Горкомимущество или в соответствии с соглашением в МФЦ;</w:t>
      </w:r>
    </w:p>
    <w:p w:rsidR="00066942" w:rsidRDefault="00066942">
      <w:pPr>
        <w:pStyle w:val="ConsPlusNormal"/>
        <w:spacing w:before="200"/>
        <w:ind w:firstLine="540"/>
        <w:jc w:val="both"/>
      </w:pPr>
      <w:r>
        <w:t>в письменной форме или в форме электронного документа в Горкомимущество или в соответствии с соглашением в МФЦ;</w:t>
      </w:r>
    </w:p>
    <w:p w:rsidR="00066942" w:rsidRDefault="00066942">
      <w:pPr>
        <w:pStyle w:val="ConsPlusNormal"/>
        <w:spacing w:before="200"/>
        <w:ind w:firstLine="540"/>
        <w:jc w:val="both"/>
      </w:pPr>
      <w:r>
        <w:t>через официальный сайт органа местного самоуправления, Единый портал и Портал.</w:t>
      </w:r>
    </w:p>
    <w:p w:rsidR="00066942" w:rsidRDefault="00066942">
      <w:pPr>
        <w:pStyle w:val="ConsPlusNormal"/>
        <w:spacing w:before="20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066942" w:rsidRDefault="00066942">
      <w:pPr>
        <w:pStyle w:val="ConsPlusNormal"/>
        <w:spacing w:before="200"/>
        <w:ind w:firstLine="540"/>
        <w:jc w:val="both"/>
      </w:pPr>
      <w:r>
        <w:t>достоверность и полнота информирования о процедуре;</w:t>
      </w:r>
    </w:p>
    <w:p w:rsidR="00066942" w:rsidRDefault="00066942">
      <w:pPr>
        <w:pStyle w:val="ConsPlusNormal"/>
        <w:spacing w:before="200"/>
        <w:ind w:firstLine="540"/>
        <w:jc w:val="both"/>
      </w:pPr>
      <w:r>
        <w:t>четкость в изложении информации о процедуре;</w:t>
      </w:r>
    </w:p>
    <w:p w:rsidR="00066942" w:rsidRDefault="00066942">
      <w:pPr>
        <w:pStyle w:val="ConsPlusNormal"/>
        <w:spacing w:before="200"/>
        <w:ind w:firstLine="540"/>
        <w:jc w:val="both"/>
      </w:pPr>
      <w:r>
        <w:t>наглядность форм предоставляемой информации;</w:t>
      </w:r>
    </w:p>
    <w:p w:rsidR="00066942" w:rsidRDefault="00066942">
      <w:pPr>
        <w:pStyle w:val="ConsPlusNormal"/>
        <w:spacing w:before="200"/>
        <w:ind w:firstLine="540"/>
        <w:jc w:val="both"/>
      </w:pPr>
      <w:r>
        <w:t>удобство и доступность получения информации о процедуре;</w:t>
      </w:r>
    </w:p>
    <w:p w:rsidR="00066942" w:rsidRDefault="00066942">
      <w:pPr>
        <w:pStyle w:val="ConsPlusNormal"/>
        <w:spacing w:before="200"/>
        <w:ind w:firstLine="540"/>
        <w:jc w:val="both"/>
      </w:pPr>
      <w:r>
        <w:t>корректность и тактичность в процессе информирования о процедуре.</w:t>
      </w:r>
    </w:p>
    <w:p w:rsidR="00066942" w:rsidRDefault="00066942">
      <w:pPr>
        <w:pStyle w:val="ConsPlusNormal"/>
        <w:spacing w:before="20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066942" w:rsidRDefault="00066942">
      <w:pPr>
        <w:pStyle w:val="ConsPlusNormal"/>
        <w:spacing w:before="200"/>
        <w:ind w:firstLine="540"/>
        <w:jc w:val="both"/>
      </w:pPr>
      <w:r>
        <w:t>1.3.3. Публичное устное информирование осуществляется с привлечением СМИ.</w:t>
      </w:r>
    </w:p>
    <w:p w:rsidR="00066942" w:rsidRDefault="00066942">
      <w:pPr>
        <w:pStyle w:val="ConsPlusNormal"/>
        <w:spacing w:before="20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Портале,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rsidR="00066942" w:rsidRDefault="00066942">
      <w:pPr>
        <w:pStyle w:val="ConsPlusNormal"/>
        <w:spacing w:before="20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066942" w:rsidRDefault="00066942">
      <w:pPr>
        <w:pStyle w:val="ConsPlusNormal"/>
        <w:spacing w:before="200"/>
        <w:ind w:firstLine="540"/>
        <w:jc w:val="both"/>
      </w:pPr>
      <w:r>
        <w:t>полное наименование структурного подразделения администрации города Чебоксары, предоставляющего муниципальную услугу;</w:t>
      </w:r>
    </w:p>
    <w:p w:rsidR="00066942" w:rsidRDefault="00066942">
      <w:pPr>
        <w:pStyle w:val="ConsPlusNormal"/>
        <w:spacing w:before="20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66942" w:rsidRDefault="00066942">
      <w:pPr>
        <w:pStyle w:val="ConsPlusNormal"/>
        <w:spacing w:before="200"/>
        <w:ind w:firstLine="540"/>
        <w:jc w:val="both"/>
      </w:pPr>
      <w:r>
        <w:t>формы и образцы заполнения заявления о предоставлении муниципальной услуги;</w:t>
      </w:r>
    </w:p>
    <w:p w:rsidR="00066942" w:rsidRDefault="00066942">
      <w:pPr>
        <w:pStyle w:val="ConsPlusNormal"/>
        <w:spacing w:before="200"/>
        <w:ind w:firstLine="540"/>
        <w:jc w:val="both"/>
      </w:pPr>
      <w:r>
        <w:t>рекомендации по заполнению заявления о предоставлении муниципальной услуги;</w:t>
      </w:r>
    </w:p>
    <w:p w:rsidR="00066942" w:rsidRDefault="00066942">
      <w:pPr>
        <w:pStyle w:val="ConsPlusNormal"/>
        <w:spacing w:before="200"/>
        <w:ind w:firstLine="540"/>
        <w:jc w:val="both"/>
      </w:pPr>
      <w:r>
        <w:t>перечень документов, необходимых для предоставления муниципальной услуги;</w:t>
      </w:r>
    </w:p>
    <w:p w:rsidR="00066942" w:rsidRDefault="00066942">
      <w:pPr>
        <w:pStyle w:val="ConsPlusNormal"/>
        <w:spacing w:before="200"/>
        <w:ind w:firstLine="540"/>
        <w:jc w:val="both"/>
      </w:pPr>
      <w:r>
        <w:t>порядок предоставления муниципальной услуги, в том числе в электронной форме;</w:t>
      </w:r>
    </w:p>
    <w:p w:rsidR="00066942" w:rsidRDefault="00066942">
      <w:pPr>
        <w:pStyle w:val="ConsPlusNormal"/>
        <w:spacing w:before="200"/>
        <w:ind w:firstLine="540"/>
        <w:jc w:val="both"/>
      </w:pPr>
      <w:r>
        <w:t>перечень оснований для отказа в предоставлении муниципальной услуги;</w:t>
      </w:r>
    </w:p>
    <w:p w:rsidR="00066942" w:rsidRDefault="00066942">
      <w:pPr>
        <w:pStyle w:val="ConsPlusNormal"/>
        <w:spacing w:before="200"/>
        <w:ind w:firstLine="540"/>
        <w:jc w:val="both"/>
      </w:pPr>
      <w:r>
        <w:lastRenderedPageBreak/>
        <w:t>извлечения из законодательных и иных нормативных правовых актов, содержащих нормы, регулирующие предоставление муниципальной услуги;</w:t>
      </w:r>
    </w:p>
    <w:p w:rsidR="00066942" w:rsidRDefault="00066942">
      <w:pPr>
        <w:pStyle w:val="ConsPlusNormal"/>
        <w:spacing w:before="200"/>
        <w:ind w:firstLine="540"/>
        <w:jc w:val="both"/>
      </w:pPr>
      <w:r>
        <w:t>перечень наиболее часто задаваемых заявителями вопросов и ответов на них;</w:t>
      </w:r>
    </w:p>
    <w:p w:rsidR="00066942" w:rsidRDefault="00066942">
      <w:pPr>
        <w:pStyle w:val="ConsPlusNormal"/>
        <w:spacing w:before="20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муниципальной услугу.</w:t>
      </w:r>
    </w:p>
    <w:p w:rsidR="00066942" w:rsidRDefault="00066942">
      <w:pPr>
        <w:pStyle w:val="ConsPlusNormal"/>
        <w:spacing w:before="20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066942" w:rsidRDefault="00066942">
      <w:pPr>
        <w:pStyle w:val="ConsPlusNormal"/>
        <w:spacing w:before="200"/>
        <w:ind w:firstLine="540"/>
        <w:jc w:val="both"/>
      </w:pPr>
      <w:r>
        <w:t>На Едином портале, Портале размещена следующая информация:</w:t>
      </w:r>
    </w:p>
    <w:p w:rsidR="00066942" w:rsidRDefault="00066942">
      <w:pPr>
        <w:pStyle w:val="ConsPlusNormal"/>
        <w:spacing w:before="200"/>
        <w:ind w:firstLine="540"/>
        <w:jc w:val="both"/>
      </w:pPr>
      <w:r>
        <w:t>наименование муниципальной услуги;</w:t>
      </w:r>
    </w:p>
    <w:p w:rsidR="00066942" w:rsidRDefault="00066942">
      <w:pPr>
        <w:pStyle w:val="ConsPlusNormal"/>
        <w:spacing w:before="200"/>
        <w:ind w:firstLine="540"/>
        <w:jc w:val="both"/>
      </w:pPr>
      <w: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066942" w:rsidRDefault="00066942">
      <w:pPr>
        <w:pStyle w:val="ConsPlusNormal"/>
        <w:spacing w:before="200"/>
        <w:ind w:firstLine="540"/>
        <w:jc w:val="both"/>
      </w:pPr>
      <w:r>
        <w:t>наименование органа местного самоуправления, предоставляющего муниципальную услугу;</w:t>
      </w:r>
    </w:p>
    <w:p w:rsidR="00066942" w:rsidRDefault="00066942">
      <w:pPr>
        <w:pStyle w:val="ConsPlusNormal"/>
        <w:spacing w:before="200"/>
        <w:ind w:firstLine="540"/>
        <w:jc w:val="both"/>
      </w:pPr>
      <w: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066942" w:rsidRDefault="00066942">
      <w:pPr>
        <w:pStyle w:val="ConsPlusNormal"/>
        <w:spacing w:before="200"/>
        <w:ind w:firstLine="540"/>
        <w:jc w:val="both"/>
      </w:pPr>
      <w:r>
        <w:t>перечень нормативных правовых актов, непосредственно регулирующих предоставление муниципальной услуги;</w:t>
      </w:r>
    </w:p>
    <w:p w:rsidR="00066942" w:rsidRDefault="00066942">
      <w:pPr>
        <w:pStyle w:val="ConsPlusNormal"/>
        <w:spacing w:before="200"/>
        <w:ind w:firstLine="540"/>
        <w:jc w:val="both"/>
      </w:pPr>
      <w:r>
        <w:t>способы предоставления муниципальной услуги;</w:t>
      </w:r>
    </w:p>
    <w:p w:rsidR="00066942" w:rsidRDefault="00066942">
      <w:pPr>
        <w:pStyle w:val="ConsPlusNormal"/>
        <w:spacing w:before="200"/>
        <w:ind w:firstLine="540"/>
        <w:jc w:val="both"/>
      </w:pPr>
      <w:r>
        <w:t>описание результата предоставления муниципальной услуги;</w:t>
      </w:r>
    </w:p>
    <w:p w:rsidR="00066942" w:rsidRDefault="00066942">
      <w:pPr>
        <w:pStyle w:val="ConsPlusNormal"/>
        <w:spacing w:before="200"/>
        <w:ind w:firstLine="540"/>
        <w:jc w:val="both"/>
      </w:pPr>
      <w:r>
        <w:t>категория заявителей, которым предоставляется муниципальная услуга;</w:t>
      </w:r>
    </w:p>
    <w:p w:rsidR="00066942" w:rsidRDefault="00066942">
      <w:pPr>
        <w:pStyle w:val="ConsPlusNormal"/>
        <w:spacing w:before="200"/>
        <w:ind w:firstLine="540"/>
        <w:jc w:val="both"/>
      </w:pPr>
      <w: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066942" w:rsidRDefault="00066942">
      <w:pPr>
        <w:pStyle w:val="ConsPlusNormal"/>
        <w:spacing w:before="200"/>
        <w:ind w:firstLine="540"/>
        <w:jc w:val="both"/>
      </w:pPr>
      <w: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066942" w:rsidRDefault="00066942">
      <w:pPr>
        <w:pStyle w:val="ConsPlusNormal"/>
        <w:spacing w:before="200"/>
        <w:ind w:firstLine="540"/>
        <w:jc w:val="both"/>
      </w:pPr>
      <w:r>
        <w:t>срок, в течение которого заявление о предоставлении муниципальной услуги должно быть зарегистрировано;</w:t>
      </w:r>
    </w:p>
    <w:p w:rsidR="00066942" w:rsidRDefault="00066942">
      <w:pPr>
        <w:pStyle w:val="ConsPlusNormal"/>
        <w:spacing w:before="200"/>
        <w:ind w:firstLine="540"/>
        <w:jc w:val="both"/>
      </w:pPr>
      <w:r>
        <w:t>максимальный срок ожидания в очереди при подаче заявления о предоставлении муниципальной услуги лично;</w:t>
      </w:r>
    </w:p>
    <w:p w:rsidR="00066942" w:rsidRDefault="00066942">
      <w:pPr>
        <w:pStyle w:val="ConsPlusNormal"/>
        <w:spacing w:before="200"/>
        <w:ind w:firstLine="540"/>
        <w:jc w:val="both"/>
      </w:pPr>
      <w:r>
        <w:t>основания для отказа в предоставлении муниципальной услуги;</w:t>
      </w:r>
    </w:p>
    <w:p w:rsidR="00066942" w:rsidRDefault="00066942">
      <w:pPr>
        <w:pStyle w:val="ConsPlusNormal"/>
        <w:spacing w:before="200"/>
        <w:ind w:firstLine="540"/>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66942" w:rsidRDefault="00066942">
      <w:pPr>
        <w:pStyle w:val="ConsPlusNormal"/>
        <w:spacing w:before="200"/>
        <w:ind w:firstLine="540"/>
        <w:jc w:val="both"/>
      </w:pPr>
      <w:r>
        <w:t xml:space="preserve">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w:t>
      </w:r>
      <w:r>
        <w:lastRenderedPageBreak/>
        <w:t>результате предоставления которых могут быть получены такие документы;</w:t>
      </w:r>
    </w:p>
    <w:p w:rsidR="00066942" w:rsidRDefault="00066942">
      <w:pPr>
        <w:pStyle w:val="ConsPlusNormal"/>
        <w:spacing w:before="200"/>
        <w:ind w:firstLine="540"/>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66942" w:rsidRDefault="00066942">
      <w:pPr>
        <w:pStyle w:val="ConsPlusNormal"/>
        <w:spacing w:before="200"/>
        <w:ind w:firstLine="540"/>
        <w:jc w:val="both"/>
      </w:pPr>
      <w:r>
        <w:t>сведения о безвозмездности предоставления муниципальной услуги;</w:t>
      </w:r>
    </w:p>
    <w:p w:rsidR="00066942" w:rsidRDefault="00066942">
      <w:pPr>
        <w:pStyle w:val="ConsPlusNormal"/>
        <w:spacing w:before="200"/>
        <w:ind w:firstLine="540"/>
        <w:jc w:val="both"/>
      </w:pPr>
      <w: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066942" w:rsidRDefault="00066942">
      <w:pPr>
        <w:pStyle w:val="ConsPlusNormal"/>
        <w:spacing w:before="200"/>
        <w:ind w:firstLine="540"/>
        <w:jc w:val="both"/>
      </w:pPr>
      <w: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066942" w:rsidRDefault="00066942">
      <w:pPr>
        <w:pStyle w:val="ConsPlusNormal"/>
        <w:spacing w:before="200"/>
        <w:ind w:firstLine="540"/>
        <w:jc w:val="both"/>
      </w:pPr>
      <w:r>
        <w:t>1.3.5. Индивидуальное устное информирование о порядке предоставления муниципальной услуги осуществляется специалистом Горкомимущества либо в соответствии с соглашением специалистом МФЦ при обращении заявителей за информацией:</w:t>
      </w:r>
    </w:p>
    <w:p w:rsidR="00066942" w:rsidRDefault="00066942">
      <w:pPr>
        <w:pStyle w:val="ConsPlusNormal"/>
        <w:spacing w:before="200"/>
        <w:ind w:firstLine="540"/>
        <w:jc w:val="both"/>
      </w:pPr>
      <w:r>
        <w:t>лично;</w:t>
      </w:r>
    </w:p>
    <w:p w:rsidR="00066942" w:rsidRDefault="00066942">
      <w:pPr>
        <w:pStyle w:val="ConsPlusNormal"/>
        <w:spacing w:before="200"/>
        <w:ind w:firstLine="540"/>
        <w:jc w:val="both"/>
      </w:pPr>
      <w:r>
        <w:t>по телефону.</w:t>
      </w:r>
    </w:p>
    <w:p w:rsidR="00066942" w:rsidRDefault="00066942">
      <w:pPr>
        <w:pStyle w:val="ConsPlusNormal"/>
        <w:spacing w:before="20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066942" w:rsidRDefault="00066942">
      <w:pPr>
        <w:pStyle w:val="ConsPlusNormal"/>
        <w:spacing w:before="200"/>
        <w:ind w:firstLine="540"/>
        <w:jc w:val="both"/>
      </w:pPr>
      <w: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66942" w:rsidRDefault="00066942">
      <w:pPr>
        <w:pStyle w:val="ConsPlusNormal"/>
        <w:spacing w:before="200"/>
        <w:ind w:firstLine="540"/>
        <w:jc w:val="both"/>
      </w:pPr>
      <w: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066942" w:rsidRDefault="00066942">
      <w:pPr>
        <w:pStyle w:val="ConsPlusNormal"/>
        <w:spacing w:before="200"/>
        <w:ind w:firstLine="540"/>
        <w:jc w:val="both"/>
      </w:pPr>
      <w: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066942" w:rsidRDefault="00066942">
      <w:pPr>
        <w:pStyle w:val="ConsPlusNormal"/>
        <w:spacing w:before="200"/>
        <w:ind w:firstLine="540"/>
        <w:jc w:val="both"/>
      </w:pPr>
      <w: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066942" w:rsidRDefault="00066942">
      <w:pPr>
        <w:pStyle w:val="ConsPlusNormal"/>
        <w:spacing w:before="200"/>
        <w:ind w:firstLine="540"/>
        <w:jc w:val="both"/>
      </w:pPr>
      <w: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066942" w:rsidRDefault="00066942">
      <w:pPr>
        <w:pStyle w:val="ConsPlusNormal"/>
        <w:spacing w:before="200"/>
        <w:ind w:firstLine="540"/>
        <w:jc w:val="both"/>
      </w:pPr>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066942" w:rsidRDefault="00066942">
      <w:pPr>
        <w:pStyle w:val="ConsPlusNormal"/>
        <w:spacing w:before="20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066942" w:rsidRDefault="00066942">
      <w:pPr>
        <w:pStyle w:val="ConsPlusNormal"/>
        <w:spacing w:before="200"/>
        <w:ind w:firstLine="540"/>
        <w:jc w:val="both"/>
      </w:pPr>
      <w:r>
        <w:t xml:space="preserve">Ответ на обращение, поступившее в форме электронного документа, направляется </w:t>
      </w:r>
      <w:r>
        <w:lastRenderedPageBreak/>
        <w:t>заинтересованному лицу в форме электронного документа по адресу электронной почты, указанному в обращении, и в письменной форме по почтовому адресу, указанному в обращении, поступившем в письменной форме.</w:t>
      </w:r>
    </w:p>
    <w:p w:rsidR="00066942" w:rsidRDefault="00066942">
      <w:pPr>
        <w:pStyle w:val="ConsPlusNormal"/>
        <w:jc w:val="both"/>
      </w:pPr>
      <w:r>
        <w:t xml:space="preserve">(в ред. </w:t>
      </w:r>
      <w:hyperlink r:id="rId21" w:history="1">
        <w:r>
          <w:rPr>
            <w:color w:val="0000FF"/>
          </w:rPr>
          <w:t>Постановления</w:t>
        </w:r>
      </w:hyperlink>
      <w:r>
        <w:t xml:space="preserve"> администрации г. Чебоксары ЧР от 03.07.2018 N 1169)</w:t>
      </w:r>
    </w:p>
    <w:p w:rsidR="00066942" w:rsidRDefault="00066942">
      <w:pPr>
        <w:pStyle w:val="ConsPlusNormal"/>
        <w:spacing w:before="200"/>
        <w:ind w:firstLine="540"/>
        <w:jc w:val="both"/>
      </w:pPr>
      <w:r>
        <w:t>Ответ на обращение направляется заинтересованному лицу в течение 30 дней со дня его регистрации.</w:t>
      </w:r>
    </w:p>
    <w:p w:rsidR="00066942" w:rsidRDefault="00066942">
      <w:pPr>
        <w:pStyle w:val="ConsPlusNormal"/>
        <w:jc w:val="both"/>
      </w:pPr>
    </w:p>
    <w:p w:rsidR="00066942" w:rsidRDefault="00066942">
      <w:pPr>
        <w:pStyle w:val="ConsPlusNormal"/>
        <w:jc w:val="center"/>
        <w:outlineLvl w:val="1"/>
      </w:pPr>
      <w:r>
        <w:t>II. Стандарт предоставления муниципальной услуги</w:t>
      </w:r>
    </w:p>
    <w:p w:rsidR="00066942" w:rsidRDefault="00066942">
      <w:pPr>
        <w:pStyle w:val="ConsPlusNormal"/>
        <w:jc w:val="both"/>
      </w:pPr>
    </w:p>
    <w:p w:rsidR="00066942" w:rsidRDefault="00066942">
      <w:pPr>
        <w:pStyle w:val="ConsPlusNormal"/>
        <w:ind w:firstLine="540"/>
        <w:jc w:val="both"/>
        <w:outlineLvl w:val="2"/>
      </w:pPr>
      <w:r>
        <w:t>2.1. Наименование муниципальной услуги</w:t>
      </w:r>
    </w:p>
    <w:p w:rsidR="00066942" w:rsidRDefault="00066942">
      <w:pPr>
        <w:pStyle w:val="ConsPlusNormal"/>
        <w:jc w:val="both"/>
      </w:pPr>
    </w:p>
    <w:p w:rsidR="00066942" w:rsidRDefault="00066942">
      <w:pPr>
        <w:pStyle w:val="ConsPlusNormal"/>
        <w:ind w:firstLine="540"/>
        <w:jc w:val="both"/>
      </w:pPr>
      <w:r>
        <w:t>Муниципальная услуга имеет следующее наименование: "Передача муниципального имущества в аренду".</w:t>
      </w:r>
    </w:p>
    <w:p w:rsidR="00066942" w:rsidRDefault="00066942">
      <w:pPr>
        <w:pStyle w:val="ConsPlusNormal"/>
        <w:jc w:val="both"/>
      </w:pPr>
    </w:p>
    <w:p w:rsidR="00066942" w:rsidRDefault="00066942">
      <w:pPr>
        <w:pStyle w:val="ConsPlusNormal"/>
        <w:ind w:firstLine="540"/>
        <w:jc w:val="both"/>
        <w:outlineLvl w:val="2"/>
      </w:pPr>
      <w:r>
        <w:t>2.2. Наименование органа местного самоуправления, предоставляющего муниципальную услугу</w:t>
      </w:r>
    </w:p>
    <w:p w:rsidR="00066942" w:rsidRDefault="00066942">
      <w:pPr>
        <w:pStyle w:val="ConsPlusNormal"/>
        <w:jc w:val="both"/>
      </w:pPr>
    </w:p>
    <w:p w:rsidR="00066942" w:rsidRDefault="00066942">
      <w:pPr>
        <w:pStyle w:val="ConsPlusNormal"/>
        <w:ind w:firstLine="540"/>
        <w:jc w:val="both"/>
      </w:pPr>
      <w:r>
        <w:t>Муниципальная услуга предоставляется администрацией города Чебоксары и осуществляется через Горкомимущество.</w:t>
      </w:r>
    </w:p>
    <w:p w:rsidR="00066942" w:rsidRDefault="00066942">
      <w:pPr>
        <w:pStyle w:val="ConsPlusNormal"/>
        <w:spacing w:before="200"/>
        <w:ind w:firstLine="540"/>
        <w:jc w:val="both"/>
      </w:pPr>
      <w:r>
        <w:t>Прием заявления и выдача результата муниципальной услуги осуществляются через Горкомимущество либо МФЦ.</w:t>
      </w:r>
    </w:p>
    <w:p w:rsidR="00066942" w:rsidRDefault="00066942">
      <w:pPr>
        <w:pStyle w:val="ConsPlusNormal"/>
        <w:spacing w:before="200"/>
        <w:ind w:firstLine="540"/>
        <w:jc w:val="both"/>
      </w:pPr>
      <w:r>
        <w:t>Информационное и техническое обеспечение по предоставлению муниципальной услуги осуществляется Горкомимуществом.</w:t>
      </w:r>
    </w:p>
    <w:p w:rsidR="00066942" w:rsidRDefault="00066942">
      <w:pPr>
        <w:pStyle w:val="ConsPlusNormal"/>
        <w:jc w:val="both"/>
      </w:pPr>
    </w:p>
    <w:p w:rsidR="00066942" w:rsidRDefault="00066942">
      <w:pPr>
        <w:pStyle w:val="ConsPlusNormal"/>
        <w:ind w:firstLine="540"/>
        <w:jc w:val="both"/>
        <w:outlineLvl w:val="3"/>
      </w:pPr>
      <w:r>
        <w:t>2.2.1. Государственные и муниципальные органы и организации, участвующие в предоставлении муниципальной услуги</w:t>
      </w:r>
    </w:p>
    <w:p w:rsidR="00066942" w:rsidRDefault="00066942">
      <w:pPr>
        <w:pStyle w:val="ConsPlusNormal"/>
        <w:jc w:val="both"/>
      </w:pPr>
    </w:p>
    <w:p w:rsidR="00066942" w:rsidRDefault="00066942">
      <w:pPr>
        <w:pStyle w:val="ConsPlusNormal"/>
        <w:ind w:firstLine="540"/>
        <w:jc w:val="both"/>
      </w:pPr>
      <w:r>
        <w:t>1) МФЦ,</w:t>
      </w:r>
    </w:p>
    <w:p w:rsidR="00066942" w:rsidRDefault="00066942">
      <w:pPr>
        <w:pStyle w:val="ConsPlusNormal"/>
        <w:spacing w:before="200"/>
        <w:ind w:firstLine="540"/>
        <w:jc w:val="both"/>
      </w:pPr>
      <w:r>
        <w:t>2) Федеральная налоговая служба России.</w:t>
      </w:r>
    </w:p>
    <w:p w:rsidR="00066942" w:rsidRDefault="00066942">
      <w:pPr>
        <w:pStyle w:val="ConsPlusNormal"/>
        <w:jc w:val="both"/>
      </w:pPr>
    </w:p>
    <w:p w:rsidR="00066942" w:rsidRDefault="00066942">
      <w:pPr>
        <w:pStyle w:val="ConsPlusNormal"/>
        <w:ind w:firstLine="540"/>
        <w:jc w:val="both"/>
        <w:outlineLvl w:val="3"/>
      </w:pPr>
      <w:r>
        <w:t>2.2.2. Особенности взаимодействия с заявителем при предоставлении муниципальной услуги</w:t>
      </w:r>
    </w:p>
    <w:p w:rsidR="00066942" w:rsidRDefault="00066942">
      <w:pPr>
        <w:pStyle w:val="ConsPlusNormal"/>
        <w:jc w:val="both"/>
      </w:pPr>
    </w:p>
    <w:p w:rsidR="00066942" w:rsidRDefault="00066942">
      <w:pPr>
        <w:pStyle w:val="ConsPlusNormal"/>
        <w:ind w:firstLine="540"/>
        <w:jc w:val="both"/>
      </w:pPr>
      <w:r>
        <w:t>При подаче заявления с документами на предоставление муниципальной услуги в Горкомимущество,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066942" w:rsidRDefault="00066942">
      <w:pPr>
        <w:pStyle w:val="ConsPlusNormal"/>
        <w:jc w:val="both"/>
      </w:pPr>
    </w:p>
    <w:p w:rsidR="00066942" w:rsidRDefault="00066942">
      <w:pPr>
        <w:pStyle w:val="ConsPlusNormal"/>
        <w:ind w:firstLine="540"/>
        <w:jc w:val="both"/>
        <w:outlineLvl w:val="2"/>
      </w:pPr>
      <w:r>
        <w:t>2.3. Описание результата предоставления муниципальной услуги</w:t>
      </w:r>
    </w:p>
    <w:p w:rsidR="00066942" w:rsidRDefault="00066942">
      <w:pPr>
        <w:pStyle w:val="ConsPlusNormal"/>
        <w:jc w:val="both"/>
      </w:pPr>
    </w:p>
    <w:p w:rsidR="00066942" w:rsidRDefault="00066942">
      <w:pPr>
        <w:pStyle w:val="ConsPlusNormal"/>
        <w:ind w:firstLine="540"/>
        <w:jc w:val="both"/>
      </w:pPr>
      <w:r>
        <w:t>Конечным результатом предоставления муниципальной услуги является:</w:t>
      </w:r>
    </w:p>
    <w:p w:rsidR="00066942" w:rsidRDefault="00066942">
      <w:pPr>
        <w:pStyle w:val="ConsPlusNormal"/>
        <w:spacing w:before="200"/>
        <w:ind w:firstLine="540"/>
        <w:jc w:val="both"/>
      </w:pPr>
      <w:r>
        <w:t>заключение договора аренды муниципального имущества;</w:t>
      </w:r>
    </w:p>
    <w:p w:rsidR="00066942" w:rsidRDefault="00066942">
      <w:pPr>
        <w:pStyle w:val="ConsPlusNormal"/>
        <w:spacing w:before="200"/>
        <w:ind w:firstLine="540"/>
        <w:jc w:val="both"/>
      </w:pPr>
      <w:r>
        <w:t>уведомление об отказе в заключении договора аренды муниципального имущества.</w:t>
      </w:r>
    </w:p>
    <w:p w:rsidR="00066942" w:rsidRDefault="00066942">
      <w:pPr>
        <w:pStyle w:val="ConsPlusNormal"/>
        <w:jc w:val="both"/>
      </w:pPr>
    </w:p>
    <w:p w:rsidR="00066942" w:rsidRDefault="00066942">
      <w:pPr>
        <w:pStyle w:val="ConsPlusNormal"/>
        <w:ind w:firstLine="540"/>
        <w:jc w:val="both"/>
        <w:outlineLvl w:val="2"/>
      </w:pPr>
      <w:r>
        <w:t>2.4. Срок предоставления муниципальной услуги</w:t>
      </w:r>
    </w:p>
    <w:p w:rsidR="00066942" w:rsidRDefault="00066942">
      <w:pPr>
        <w:pStyle w:val="ConsPlusNormal"/>
        <w:jc w:val="both"/>
      </w:pPr>
    </w:p>
    <w:p w:rsidR="00066942" w:rsidRDefault="00066942">
      <w:pPr>
        <w:pStyle w:val="ConsPlusNormal"/>
        <w:ind w:firstLine="540"/>
        <w:jc w:val="both"/>
      </w:pPr>
      <w:r>
        <w:t>2.4.1. Предоставление муниципальной услуги без проведения торгов осуществляется в следующие сроки.</w:t>
      </w:r>
    </w:p>
    <w:p w:rsidR="00066942" w:rsidRDefault="00066942">
      <w:pPr>
        <w:pStyle w:val="ConsPlusNormal"/>
        <w:spacing w:before="200"/>
        <w:ind w:firstLine="540"/>
        <w:jc w:val="both"/>
      </w:pPr>
      <w:r>
        <w:t xml:space="preserve">Подготовка решения о предоставлении в аренду муниципального имущества осуществляется не более 20 рабочих дней со дня принятия от заявителя заявления и всех необходимых документов, перечисленных в </w:t>
      </w:r>
      <w:hyperlink w:anchor="P197" w:history="1">
        <w:r>
          <w:rPr>
            <w:color w:val="0000FF"/>
          </w:rPr>
          <w:t>подпункте 1) пункта 2.6.1</w:t>
        </w:r>
      </w:hyperlink>
      <w:r>
        <w:t xml:space="preserve"> настоящего Административного регламента. В случае выявления противоречий и неточностей либо </w:t>
      </w:r>
      <w:r>
        <w:lastRenderedPageBreak/>
        <w:t>представления неполного комплекта документов указанный срок может быть продлен по решению Председателя или его заместителя, но не более чем на 15 рабочих дней.</w:t>
      </w:r>
    </w:p>
    <w:p w:rsidR="00066942" w:rsidRDefault="00066942">
      <w:pPr>
        <w:pStyle w:val="ConsPlusNormal"/>
        <w:jc w:val="both"/>
      </w:pPr>
      <w:r>
        <w:t xml:space="preserve">(в ред. </w:t>
      </w:r>
      <w:hyperlink r:id="rId22" w:history="1">
        <w:r>
          <w:rPr>
            <w:color w:val="0000FF"/>
          </w:rPr>
          <w:t>Постановления</w:t>
        </w:r>
      </w:hyperlink>
      <w:r>
        <w:t xml:space="preserve"> администрации г. Чебоксары ЧР от 03.07.2018 N 1169)</w:t>
      </w:r>
    </w:p>
    <w:p w:rsidR="00066942" w:rsidRDefault="00066942">
      <w:pPr>
        <w:pStyle w:val="ConsPlusNormal"/>
        <w:spacing w:before="200"/>
        <w:ind w:firstLine="540"/>
        <w:jc w:val="both"/>
      </w:pPr>
      <w:r>
        <w:t>Решение о передаче в аренду муниципального имущества с проектом договора аренды в пятидневный срок со дня принятия решения письменно направляется заявителю либо под расписку выдаются его представителю.</w:t>
      </w:r>
    </w:p>
    <w:p w:rsidR="00066942" w:rsidRDefault="00066942">
      <w:pPr>
        <w:pStyle w:val="ConsPlusNormal"/>
        <w:spacing w:before="200"/>
        <w:ind w:firstLine="540"/>
        <w:jc w:val="both"/>
      </w:pPr>
      <w:r>
        <w:t>2.4.2. Предоставление муниципальной услуги с проведением конкурсов на право заключения договоров аренды осуществляется в следующие сроки:</w:t>
      </w:r>
    </w:p>
    <w:p w:rsidR="00066942" w:rsidRDefault="00066942">
      <w:pPr>
        <w:pStyle w:val="ConsPlusNormal"/>
        <w:spacing w:before="200"/>
        <w:ind w:firstLine="540"/>
        <w:jc w:val="both"/>
      </w:pPr>
      <w:r>
        <w:t>извещение о проведении конкурса размещается на официальном сайте торгов не менее чем за 30 дней до дня окончания подачи заявок на участие в конкурсе.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размещения на официальном сайте торгов;</w:t>
      </w:r>
    </w:p>
    <w:p w:rsidR="00066942" w:rsidRDefault="00066942">
      <w:pPr>
        <w:pStyle w:val="ConsPlusNormal"/>
        <w:spacing w:before="200"/>
        <w:ind w:firstLine="540"/>
        <w:jc w:val="both"/>
      </w:pPr>
      <w:r>
        <w:t>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66942" w:rsidRDefault="00066942">
      <w:pPr>
        <w:pStyle w:val="ConsPlusNormal"/>
        <w:spacing w:before="200"/>
        <w:ind w:firstLine="540"/>
        <w:jc w:val="both"/>
      </w:pPr>
      <w:r>
        <w:t>срок оценки и сопоставления заявок на участие в конкурсе, поданных заявителями, признанных участниками конкурса, не может превышать 10 дней с даты подписания протокола рассмотрения заявок;</w:t>
      </w:r>
    </w:p>
    <w:p w:rsidR="00066942" w:rsidRDefault="00066942">
      <w:pPr>
        <w:pStyle w:val="ConsPlusNormal"/>
        <w:spacing w:before="200"/>
        <w:ind w:firstLine="540"/>
        <w:jc w:val="both"/>
      </w:pPr>
      <w:r>
        <w:t>проект договора направляется победителю конкурса в течение 3 рабочих дней с даты подписания протокола оценки и сопоставления заявок на участие в конкурсе.</w:t>
      </w:r>
    </w:p>
    <w:p w:rsidR="00066942" w:rsidRDefault="00066942">
      <w:pPr>
        <w:pStyle w:val="ConsPlusNormal"/>
        <w:spacing w:before="200"/>
        <w:ind w:firstLine="540"/>
        <w:jc w:val="both"/>
      </w:pPr>
      <w:r>
        <w:t>2.4.3. Предоставление муниципальной услуги с проведением аукционов на право заключения договоров аренды осуществляется в следующие сроки:</w:t>
      </w:r>
    </w:p>
    <w:p w:rsidR="00066942" w:rsidRDefault="00066942">
      <w:pPr>
        <w:pStyle w:val="ConsPlusNormal"/>
        <w:spacing w:before="200"/>
        <w:ind w:firstLine="540"/>
        <w:jc w:val="both"/>
      </w:pPr>
      <w:r>
        <w:t>извещение о проведении аукциона размещается на официальном сайте торгов не менее чем за 20 дней до дня окончания подачи заявок на участие в аукционе;</w:t>
      </w:r>
    </w:p>
    <w:p w:rsidR="00066942" w:rsidRDefault="00066942">
      <w:pPr>
        <w:pStyle w:val="ConsPlusNormal"/>
        <w:spacing w:before="200"/>
        <w:ind w:firstLine="540"/>
        <w:jc w:val="both"/>
      </w:pPr>
      <w:r>
        <w:t>срок рассмотрения заявок на участие в аукционе не может превышать десяти дней с даты окончания срока подачи заявок;</w:t>
      </w:r>
    </w:p>
    <w:p w:rsidR="00066942" w:rsidRDefault="00066942">
      <w:pPr>
        <w:pStyle w:val="ConsPlusNormal"/>
        <w:spacing w:before="200"/>
        <w:ind w:firstLine="540"/>
        <w:jc w:val="both"/>
      </w:pPr>
      <w:r>
        <w:t>проект договора направляется победителю аукциона в течение 3 рабочих дней с даты подписания протокола аукциона.</w:t>
      </w:r>
    </w:p>
    <w:p w:rsidR="00066942" w:rsidRDefault="00066942">
      <w:pPr>
        <w:pStyle w:val="ConsPlusNormal"/>
        <w:spacing w:before="200"/>
        <w:ind w:firstLine="540"/>
        <w:jc w:val="both"/>
      </w:pPr>
      <w:r>
        <w:t>2.4.4. 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066942" w:rsidRDefault="00066942">
      <w:pPr>
        <w:pStyle w:val="ConsPlusNormal"/>
        <w:jc w:val="both"/>
      </w:pPr>
      <w:r>
        <w:t xml:space="preserve">(пп. 2.4.4 введен </w:t>
      </w:r>
      <w:hyperlink r:id="rId23" w:history="1">
        <w:r>
          <w:rPr>
            <w:color w:val="0000FF"/>
          </w:rPr>
          <w:t>Постановлением</w:t>
        </w:r>
      </w:hyperlink>
      <w:r>
        <w:t xml:space="preserve"> администрации г. Чебоксары ЧР от 03.07.2018 N 1169)</w:t>
      </w:r>
    </w:p>
    <w:p w:rsidR="00066942" w:rsidRDefault="00066942">
      <w:pPr>
        <w:pStyle w:val="ConsPlusNormal"/>
        <w:jc w:val="both"/>
      </w:pPr>
    </w:p>
    <w:p w:rsidR="00066942" w:rsidRDefault="00066942">
      <w:pPr>
        <w:pStyle w:val="ConsPlusNormal"/>
        <w:ind w:firstLine="540"/>
        <w:jc w:val="both"/>
        <w:outlineLvl w:val="2"/>
      </w:pPr>
      <w: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66942" w:rsidRDefault="00066942">
      <w:pPr>
        <w:pStyle w:val="ConsPlusNormal"/>
        <w:ind w:firstLine="540"/>
        <w:jc w:val="both"/>
      </w:pPr>
      <w:r>
        <w:t xml:space="preserve">(в ред. </w:t>
      </w:r>
      <w:hyperlink r:id="rId24" w:history="1">
        <w:r>
          <w:rPr>
            <w:color w:val="0000FF"/>
          </w:rPr>
          <w:t>Постановления</w:t>
        </w:r>
      </w:hyperlink>
      <w:r>
        <w:t xml:space="preserve"> администрации г. Чебоксары ЧР от 30.06.2017 N 1611)</w:t>
      </w:r>
    </w:p>
    <w:p w:rsidR="00066942" w:rsidRDefault="00066942">
      <w:pPr>
        <w:pStyle w:val="ConsPlusNormal"/>
        <w:jc w:val="both"/>
      </w:pPr>
    </w:p>
    <w:p w:rsidR="00066942" w:rsidRDefault="00066942">
      <w:pPr>
        <w:pStyle w:val="ConsPlusNormal"/>
        <w:ind w:firstLine="540"/>
        <w:jc w:val="both"/>
      </w:pPr>
      <w:r>
        <w:t>Предоставление муниципальной услуги осуществляется в соответствии с:</w:t>
      </w:r>
    </w:p>
    <w:p w:rsidR="00066942" w:rsidRDefault="00066942">
      <w:pPr>
        <w:pStyle w:val="ConsPlusNormal"/>
        <w:spacing w:before="200"/>
        <w:ind w:firstLine="540"/>
        <w:jc w:val="both"/>
      </w:pPr>
      <w:r>
        <w:t xml:space="preserve">Гражданским кодексом Российской Федерации (текст Гражданского кодекса опубликован по частям: текст </w:t>
      </w:r>
      <w:hyperlink r:id="rId25" w:history="1">
        <w:r>
          <w:rPr>
            <w:color w:val="0000FF"/>
          </w:rPr>
          <w:t>части первой</w:t>
        </w:r>
      </w:hyperlink>
      <w:r>
        <w:t xml:space="preserve"> опубликован 08.12.1994 в "Российской газете", N 238-239 и 05.12.1994 в Собрании законодательства Российской Федерации, N 32, ст. 3301; текст </w:t>
      </w:r>
      <w:hyperlink r:id="rId26" w:history="1">
        <w:r>
          <w:rPr>
            <w:color w:val="0000FF"/>
          </w:rPr>
          <w:t>части второй</w:t>
        </w:r>
      </w:hyperlink>
      <w:r>
        <w:t xml:space="preserve"> опубликован 06.02.1996, 07.02.1996, 08.02.1996 в "Российской газете", N 23-25 и 29.01.1996 в Собрании законодательства Российской Федерации, N 5, ст. 410; текст </w:t>
      </w:r>
      <w:hyperlink r:id="rId27" w:history="1">
        <w:r>
          <w:rPr>
            <w:color w:val="0000FF"/>
          </w:rPr>
          <w:t>части третьей</w:t>
        </w:r>
      </w:hyperlink>
      <w:r>
        <w:t xml:space="preserve"> опубликован 28.11.2001 в "Российской газете", N 233, 28.11.2001 в "Парламентской газете", N 224 и 03.12.2001 в Собрании законодательства Российской Федерации, N 49, ст. 4552);</w:t>
      </w:r>
    </w:p>
    <w:p w:rsidR="00066942" w:rsidRDefault="00066942">
      <w:pPr>
        <w:pStyle w:val="ConsPlusNormal"/>
        <w:spacing w:before="200"/>
        <w:ind w:firstLine="540"/>
        <w:jc w:val="both"/>
      </w:pPr>
      <w:r>
        <w:t xml:space="preserve">Федеральным </w:t>
      </w:r>
      <w:hyperlink r:id="rId28" w:history="1">
        <w:r>
          <w:rPr>
            <w:color w:val="0000FF"/>
          </w:rPr>
          <w:t>законом</w:t>
        </w:r>
      </w:hyperlink>
      <w:r>
        <w:t xml:space="preserve"> от 06.10.2003 N 131-ФЗ "Об общих принципах организации местного самоуправления в Российской Федерации" (текст Федерального закона опубликован в "Российской газете" от 08.10.2003 N 202, в "Парламентской газете" от 08.10.2003 N 186, в Собрании законодательства Российской Федерации от 06.10.2003 N 40 ст. 3822);</w:t>
      </w:r>
    </w:p>
    <w:p w:rsidR="00066942" w:rsidRDefault="00066942">
      <w:pPr>
        <w:pStyle w:val="ConsPlusNormal"/>
        <w:spacing w:before="200"/>
        <w:ind w:firstLine="540"/>
        <w:jc w:val="both"/>
      </w:pPr>
      <w:r>
        <w:lastRenderedPageBreak/>
        <w:t xml:space="preserve">Федеральным </w:t>
      </w:r>
      <w:hyperlink r:id="rId29" w:history="1">
        <w:r>
          <w:rPr>
            <w:color w:val="0000FF"/>
          </w:rPr>
          <w:t>законом</w:t>
        </w:r>
      </w:hyperlink>
      <w:r>
        <w:t xml:space="preserve"> от 21.07.1997 N 122-ФЗ "О государственной регистрации прав на недвижимое имущество и сделок с ним" (текст Федерального закона опубликован в "Российской газете" от 30.07.1997 N 145, в Собрании законодательства Российской Федерации от 28.07.1997 N 30, ст. 3594);</w:t>
      </w:r>
    </w:p>
    <w:p w:rsidR="00066942" w:rsidRDefault="00066942">
      <w:pPr>
        <w:pStyle w:val="ConsPlusNormal"/>
        <w:spacing w:before="200"/>
        <w:ind w:firstLine="540"/>
        <w:jc w:val="both"/>
      </w:pPr>
      <w:r>
        <w:t xml:space="preserve">Федеральным </w:t>
      </w:r>
      <w:hyperlink r:id="rId30" w:history="1">
        <w:r>
          <w:rPr>
            <w:color w:val="0000FF"/>
          </w:rPr>
          <w:t>законом</w:t>
        </w:r>
      </w:hyperlink>
      <w:r>
        <w:t xml:space="preserve"> от 26.07.2006 N 135-ФЗ "О защите конкуренции" (текст Федерального закона опубликован в Собрании законодательства Российской Федерации от 31.07.2006 N 31 ст. 3434);</w:t>
      </w:r>
    </w:p>
    <w:p w:rsidR="00066942" w:rsidRDefault="00066942">
      <w:pPr>
        <w:pStyle w:val="ConsPlusNormal"/>
        <w:spacing w:before="200"/>
        <w:ind w:firstLine="540"/>
        <w:jc w:val="both"/>
      </w:pPr>
      <w:r>
        <w:t xml:space="preserve">Федеральным </w:t>
      </w:r>
      <w:hyperlink r:id="rId31" w:history="1">
        <w:r>
          <w:rPr>
            <w:color w:val="0000FF"/>
          </w:rPr>
          <w:t>законом</w:t>
        </w:r>
      </w:hyperlink>
      <w:r>
        <w:t xml:space="preserve"> от 27.07.2010 N 210-ФЗ "Об организации предоставления государственных и муниципальных услуг" (текст Федерального закона опубликован в "Российской газете" от 30.07.2010 N 168, в Собрании законодательства Российской Федерации от 02.08.2010 N 31 ст. 4179);</w:t>
      </w:r>
    </w:p>
    <w:p w:rsidR="00066942" w:rsidRDefault="00066942">
      <w:pPr>
        <w:pStyle w:val="ConsPlusNormal"/>
        <w:spacing w:before="200"/>
        <w:ind w:firstLine="540"/>
        <w:jc w:val="both"/>
      </w:pPr>
      <w:r>
        <w:t xml:space="preserve">Федеральным </w:t>
      </w:r>
      <w:hyperlink r:id="rId32" w:history="1">
        <w:r>
          <w:rPr>
            <w:color w:val="0000FF"/>
          </w:rPr>
          <w:t>законом</w:t>
        </w:r>
      </w:hyperlink>
      <w:r>
        <w:t xml:space="preserve"> от 06.04.2011 N 63-ФЗ "Об электронной подписи" (текст Федерального закона опубликован в "Российской газете" от 8 апреля 2011 г. N 75, в Собрании законодательства Российской Федерации от 11 апреля 2011 г. N 15 ст. 2036, в "Парламентской газете" от 8 апреля 2011 г. N 17);</w:t>
      </w:r>
    </w:p>
    <w:p w:rsidR="00066942" w:rsidRDefault="00066942">
      <w:pPr>
        <w:pStyle w:val="ConsPlusNormal"/>
        <w:spacing w:before="200"/>
        <w:ind w:firstLine="540"/>
        <w:jc w:val="both"/>
      </w:pPr>
      <w:hyperlink r:id="rId33"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(текст постановления опубликован на "Официальном интернет-портале правовой информации" (www.pravo.gov.ru) 5 апреля 2016 г., в "Российской газете" от 8 апреля 2016 г. N 75, в Собрании законодательства Российской Федерации от 11 апреля 2016 г. N 15 ст. 2084);</w:t>
      </w:r>
    </w:p>
    <w:p w:rsidR="00066942" w:rsidRDefault="00066942">
      <w:pPr>
        <w:pStyle w:val="ConsPlusNormal"/>
        <w:spacing w:before="200"/>
        <w:ind w:firstLine="540"/>
        <w:jc w:val="both"/>
      </w:pPr>
      <w:hyperlink r:id="rId34" w:history="1">
        <w:r>
          <w:rPr>
            <w:color w:val="0000FF"/>
          </w:rPr>
          <w:t>Приказом</w:t>
        </w:r>
      </w:hyperlink>
      <w: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(зарегистрировано в Минюсте РФ 11.02.2010, регистрационный N 16386);</w:t>
      </w:r>
    </w:p>
    <w:p w:rsidR="00066942" w:rsidRDefault="00066942">
      <w:pPr>
        <w:pStyle w:val="ConsPlusNormal"/>
        <w:spacing w:before="200"/>
        <w:ind w:firstLine="540"/>
        <w:jc w:val="both"/>
      </w:pPr>
      <w:hyperlink r:id="rId35" w:history="1">
        <w:r>
          <w:rPr>
            <w:color w:val="0000FF"/>
          </w:rPr>
          <w:t>Законом</w:t>
        </w:r>
      </w:hyperlink>
      <w:r>
        <w:t xml:space="preserve"> Чувашской Республики от 23.07.2003 N 22 "Об административных правонарушениях в Чувашской Республике" (текст Закона опубликован в газете "Республика" от 30 июля 2003 г. N 30 (443), в газете "Хыпар" (на чувашском языке) от 29 июля 2003 г. N 147 (23785), в Ведомостях Государственного Совета Чувашской Республики, 2003 г., N 55, ст. 22, в Собрании законодательства Чувашской Республики, 2003 г., N 8, ст. 410);</w:t>
      </w:r>
    </w:p>
    <w:p w:rsidR="00066942" w:rsidRDefault="00066942">
      <w:pPr>
        <w:pStyle w:val="ConsPlusNormal"/>
        <w:spacing w:before="200"/>
        <w:ind w:firstLine="540"/>
        <w:jc w:val="both"/>
      </w:pPr>
      <w:hyperlink r:id="rId36" w:history="1">
        <w:r>
          <w:rPr>
            <w:color w:val="0000FF"/>
          </w:rPr>
          <w:t>Законом</w:t>
        </w:r>
      </w:hyperlink>
      <w:r>
        <w:t xml:space="preserve"> Чувашской Республики от 18.10.2004 N 19 "Об организации местного самоуправления в Чувашской Республике" (текст Закона опубликован в газете "Республика" от 20.10.2004 N 42-43 (507-508), в газете "Хыпар" (на чувашском языке) от 20.10.2004 N 203 (24096), в Собрании законодательства Чувашской Республики, 2004 г., N 10, ст. 576, в Ведомостях Государственного Совета Чувашской Республики, 2004 г., N 60);</w:t>
      </w:r>
    </w:p>
    <w:p w:rsidR="00066942" w:rsidRDefault="00066942">
      <w:pPr>
        <w:pStyle w:val="ConsPlusNormal"/>
        <w:spacing w:before="200"/>
        <w:ind w:firstLine="540"/>
        <w:jc w:val="both"/>
      </w:pPr>
      <w:hyperlink r:id="rId37" w:history="1">
        <w:r>
          <w:rPr>
            <w:color w:val="0000FF"/>
          </w:rPr>
          <w:t>решением</w:t>
        </w:r>
      </w:hyperlink>
      <w:r>
        <w:t xml:space="preserve"> Чебоксарского городского Собрания депутатов Чувашской Республики от 30.11.2005 N 40 "Об </w:t>
      </w:r>
      <w:hyperlink r:id="rId38" w:history="1">
        <w:r>
          <w:rPr>
            <w:color w:val="0000FF"/>
          </w:rPr>
          <w:t>Уставе</w:t>
        </w:r>
      </w:hyperlink>
      <w:r>
        <w:t xml:space="preserve"> муниципального образования города Чебоксары - столицы Чувашской Республики" (текст решения опубликован в газете "Чебоксарские новости" от 31.12.2005 N 255-260 (3588));</w:t>
      </w:r>
    </w:p>
    <w:p w:rsidR="00066942" w:rsidRDefault="00066942">
      <w:pPr>
        <w:pStyle w:val="ConsPlusNormal"/>
        <w:spacing w:before="200"/>
        <w:ind w:firstLine="540"/>
        <w:jc w:val="both"/>
      </w:pPr>
      <w:hyperlink r:id="rId39" w:history="1">
        <w:r>
          <w:rPr>
            <w:color w:val="0000FF"/>
          </w:rPr>
          <w:t>решением</w:t>
        </w:r>
      </w:hyperlink>
      <w:r>
        <w:t xml:space="preserve"> Чебоксарского городского Собрания депутатов Чувашской Республики от 25.11.2010 N 42 "О Положении о порядке аренды нежилых помещений муниципальной собственности г. Чебоксары" (текст решения опубликован в Вестнике органов местного самоуправления города Чебоксары N 11 (33) 2010 г.);</w:t>
      </w:r>
    </w:p>
    <w:p w:rsidR="00066942" w:rsidRDefault="00066942">
      <w:pPr>
        <w:pStyle w:val="ConsPlusNormal"/>
        <w:spacing w:before="200"/>
        <w:ind w:firstLine="540"/>
        <w:jc w:val="both"/>
      </w:pPr>
      <w:hyperlink r:id="rId40" w:history="1">
        <w:r>
          <w:rPr>
            <w:color w:val="0000FF"/>
          </w:rPr>
          <w:t>решением</w:t>
        </w:r>
      </w:hyperlink>
      <w:r>
        <w:t xml:space="preserve"> Чебоксарского городского Собрания депутатов Чувашской Республики от 19.04.2012 N 545 "О положении о порядке аренды движимого имущества муниципальной собственности города Чебоксары" (текст решения опубликован в Вестнике органов местного самоуправления города Чебоксары от 23.04.2012 N 5 (54));</w:t>
      </w:r>
    </w:p>
    <w:p w:rsidR="00066942" w:rsidRDefault="00066942">
      <w:pPr>
        <w:pStyle w:val="ConsPlusNormal"/>
        <w:spacing w:before="200"/>
        <w:ind w:firstLine="540"/>
        <w:jc w:val="both"/>
      </w:pPr>
      <w:hyperlink r:id="rId41" w:history="1">
        <w:r>
          <w:rPr>
            <w:color w:val="0000FF"/>
          </w:rPr>
          <w:t>постановлением</w:t>
        </w:r>
      </w:hyperlink>
      <w:r>
        <w:t xml:space="preserve"> администрации города Чебоксары от 03.11.2006 N 185 "Об утверждении инструкции по организации работы с обращением граждан в администрации города Чебоксары" (текст постановления размещен на Портале органов власти Чувашской Республики в сети "Интернет" (www.cap.ru));</w:t>
      </w:r>
    </w:p>
    <w:p w:rsidR="00066942" w:rsidRDefault="00066942">
      <w:pPr>
        <w:pStyle w:val="ConsPlusNormal"/>
        <w:spacing w:before="200"/>
        <w:ind w:firstLine="540"/>
        <w:jc w:val="both"/>
      </w:pPr>
      <w:hyperlink r:id="rId42" w:history="1">
        <w:r>
          <w:rPr>
            <w:color w:val="0000FF"/>
          </w:rPr>
          <w:t>постановлением</w:t>
        </w:r>
      </w:hyperlink>
      <w:r>
        <w:t xml:space="preserve"> администрации города Чебоксары от 16.10.2013 N 3391 "Об утверждении Положения об особенностях подачи и рассмотрения жалоб на решения и действия (бездействие) администрации города Чебоксары, территориальных, функциональных, отраслевых органов администрации города Чебоксары, их должностных лиц либо муниципальных служащих при предоставлении муниципальных услуг" (текст постановления опубликован в Вестнике органов местного самоуправления города Чебоксары от 30.10.2013 N 19 (92));</w:t>
      </w:r>
    </w:p>
    <w:p w:rsidR="00066942" w:rsidRDefault="00066942">
      <w:pPr>
        <w:pStyle w:val="ConsPlusNormal"/>
        <w:spacing w:before="200"/>
        <w:ind w:firstLine="540"/>
        <w:jc w:val="both"/>
      </w:pPr>
      <w:hyperlink r:id="rId43" w:history="1">
        <w:r>
          <w:rPr>
            <w:color w:val="0000FF"/>
          </w:rPr>
          <w:t>постановлением</w:t>
        </w:r>
      </w:hyperlink>
      <w:r>
        <w:t xml:space="preserve"> администрации города Чебоксары от 16.10.2013 N 3392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 (текст постановления опубликован в Вестнике органов местного самоуправления города Чебоксары от 30.10.2013 N 19 (92));</w:t>
      </w:r>
    </w:p>
    <w:p w:rsidR="00066942" w:rsidRDefault="00066942">
      <w:pPr>
        <w:pStyle w:val="ConsPlusNormal"/>
        <w:spacing w:before="200"/>
        <w:ind w:firstLine="540"/>
        <w:jc w:val="both"/>
      </w:pPr>
      <w:r>
        <w:t>распоряжением Чебоксарского городского комитета по управлению имуществом от 06.07.2012 N 621-р "Об утверждении Типовой формы N 12 Договора аренды нежилого помещения (строения) муниципальной собственности г. Чебоксары" (текст постановления размещен на Портале органов власти Чувашской Республики в сети "Интернет" (www.cap.ru)).</w:t>
      </w:r>
    </w:p>
    <w:p w:rsidR="00066942" w:rsidRDefault="00066942">
      <w:pPr>
        <w:pStyle w:val="ConsPlusNormal"/>
        <w:jc w:val="both"/>
      </w:pPr>
    </w:p>
    <w:p w:rsidR="00066942" w:rsidRDefault="00066942">
      <w:pPr>
        <w:pStyle w:val="ConsPlusNormal"/>
        <w:ind w:firstLine="540"/>
        <w:jc w:val="both"/>
        <w:outlineLvl w:val="2"/>
      </w:pPr>
      <w:bookmarkStart w:id="1" w:name="P191"/>
      <w:bookmarkEnd w:id="1"/>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66942" w:rsidRDefault="00066942">
      <w:pPr>
        <w:pStyle w:val="ConsPlusNormal"/>
        <w:ind w:firstLine="540"/>
        <w:jc w:val="both"/>
      </w:pPr>
      <w:r>
        <w:t xml:space="preserve">(в ред. </w:t>
      </w:r>
      <w:hyperlink r:id="rId44" w:history="1">
        <w:r>
          <w:rPr>
            <w:color w:val="0000FF"/>
          </w:rPr>
          <w:t>Постановления</w:t>
        </w:r>
      </w:hyperlink>
      <w:r>
        <w:t xml:space="preserve"> администрации г. Чебоксары ЧР от 30.06.2017 N 1611)</w:t>
      </w:r>
    </w:p>
    <w:p w:rsidR="00066942" w:rsidRDefault="00066942">
      <w:pPr>
        <w:pStyle w:val="ConsPlusNormal"/>
        <w:jc w:val="both"/>
      </w:pPr>
    </w:p>
    <w:p w:rsidR="00066942" w:rsidRDefault="00066942">
      <w:pPr>
        <w:pStyle w:val="ConsPlusNormal"/>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или Портала с момента создания соответствующей информационной и телекоммуникационной инфраструктуры.</w:t>
      </w:r>
    </w:p>
    <w:p w:rsidR="00066942" w:rsidRDefault="00066942">
      <w:pPr>
        <w:pStyle w:val="ConsPlusNormal"/>
        <w:spacing w:before="20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45" w:history="1">
        <w:r>
          <w:rPr>
            <w:color w:val="0000FF"/>
          </w:rPr>
          <w:t>закона</w:t>
        </w:r>
      </w:hyperlink>
      <w:r>
        <w:t xml:space="preserve"> от 06.04.2011 N 63-ФЗ "Об электронной подписи" и </w:t>
      </w:r>
      <w:hyperlink r:id="rId46" w:history="1">
        <w:r>
          <w:rPr>
            <w:color w:val="0000FF"/>
          </w:rPr>
          <w:t>статьями 21.1</w:t>
        </w:r>
      </w:hyperlink>
      <w:r>
        <w:t xml:space="preserve"> и </w:t>
      </w:r>
      <w:hyperlink r:id="rId47" w:history="1">
        <w:r>
          <w:rPr>
            <w:color w:val="0000FF"/>
          </w:rPr>
          <w:t>21.2</w:t>
        </w:r>
      </w:hyperlink>
      <w:r>
        <w:t xml:space="preserve"> Федерального закона N 210-ФЗ.</w:t>
      </w:r>
    </w:p>
    <w:p w:rsidR="00066942" w:rsidRDefault="00066942">
      <w:pPr>
        <w:pStyle w:val="ConsPlusNormal"/>
        <w:spacing w:before="200"/>
        <w:ind w:firstLine="540"/>
        <w:jc w:val="both"/>
      </w:pPr>
      <w:r>
        <w:t>2.6.1. При передаче муниципального имущества в аренду без проведения торгов предоставляются:</w:t>
      </w:r>
    </w:p>
    <w:p w:rsidR="00066942" w:rsidRDefault="00066942">
      <w:pPr>
        <w:pStyle w:val="ConsPlusNormal"/>
        <w:spacing w:before="200"/>
        <w:ind w:firstLine="540"/>
        <w:jc w:val="both"/>
      </w:pPr>
      <w:bookmarkStart w:id="2" w:name="P197"/>
      <w:bookmarkEnd w:id="2"/>
      <w:r>
        <w:t>1) заявителем, являющимся юридическим лицом или индивидуальным предпринимателем:</w:t>
      </w:r>
    </w:p>
    <w:p w:rsidR="00066942" w:rsidRDefault="00066942">
      <w:pPr>
        <w:pStyle w:val="ConsPlusNormal"/>
        <w:spacing w:before="200"/>
        <w:ind w:firstLine="540"/>
        <w:jc w:val="both"/>
      </w:pPr>
      <w:hyperlink w:anchor="P779" w:history="1">
        <w:r>
          <w:rPr>
            <w:color w:val="0000FF"/>
          </w:rPr>
          <w:t>заявление</w:t>
        </w:r>
      </w:hyperlink>
      <w:r>
        <w:t xml:space="preserve"> о передаче муниципального имущества в аренду (оригинал, 1 экз.), (приложение N 2 к настоящему Административному регламенту);</w:t>
      </w:r>
    </w:p>
    <w:p w:rsidR="00066942" w:rsidRDefault="00066942">
      <w:pPr>
        <w:pStyle w:val="ConsPlusNormal"/>
        <w:spacing w:before="200"/>
        <w:ind w:firstLine="540"/>
        <w:jc w:val="both"/>
      </w:pPr>
      <w:r>
        <w:t>копии учредительных документов юридического лица, а также изменения в них (при предъявлении оригинала) (в 1 экз.);</w:t>
      </w:r>
    </w:p>
    <w:p w:rsidR="00066942" w:rsidRDefault="00066942">
      <w:pPr>
        <w:pStyle w:val="ConsPlusNormal"/>
        <w:spacing w:before="200"/>
        <w:ind w:firstLine="540"/>
        <w:jc w:val="both"/>
      </w:pPr>
      <w:r>
        <w:t>копия документа, удостоверяющего личность руководителя юридического лица/индивидуального предпринимателя (при предъявлении оригинала) (1 экз.);</w:t>
      </w:r>
    </w:p>
    <w:p w:rsidR="00066942" w:rsidRDefault="00066942">
      <w:pPr>
        <w:pStyle w:val="ConsPlusNormal"/>
        <w:spacing w:before="200"/>
        <w:ind w:firstLine="540"/>
        <w:jc w:val="both"/>
      </w:pPr>
      <w:r>
        <w:t>2) заявителем, являющимся гражданином (за исключением индивидуального предпринимателя):</w:t>
      </w:r>
    </w:p>
    <w:p w:rsidR="00066942" w:rsidRDefault="00066942">
      <w:pPr>
        <w:pStyle w:val="ConsPlusNormal"/>
        <w:spacing w:before="200"/>
        <w:ind w:firstLine="540"/>
        <w:jc w:val="both"/>
      </w:pPr>
      <w:hyperlink w:anchor="P779" w:history="1">
        <w:r>
          <w:rPr>
            <w:color w:val="0000FF"/>
          </w:rPr>
          <w:t>заявление</w:t>
        </w:r>
      </w:hyperlink>
      <w:r>
        <w:t xml:space="preserve"> о передаче муниципального имущества в аренду (оригинал, 1 экз.), (приложение N 2 к настоящему Административному регламенту);</w:t>
      </w:r>
    </w:p>
    <w:p w:rsidR="00066942" w:rsidRDefault="00066942">
      <w:pPr>
        <w:pStyle w:val="ConsPlusNormal"/>
        <w:spacing w:before="200"/>
        <w:ind w:firstLine="540"/>
        <w:jc w:val="both"/>
      </w:pPr>
      <w:r>
        <w:t>копия документа, удостоверяющего личность гражданина (1 экз.).</w:t>
      </w:r>
    </w:p>
    <w:p w:rsidR="00066942" w:rsidRDefault="00066942">
      <w:pPr>
        <w:pStyle w:val="ConsPlusNormal"/>
        <w:spacing w:before="200"/>
        <w:ind w:firstLine="540"/>
        <w:jc w:val="both"/>
      </w:pPr>
      <w:r>
        <w:t xml:space="preserve">2.6.2. Для участия в торгах на право заключения договоров аренды, осуществляемых в форме конкурса, </w:t>
      </w:r>
      <w:hyperlink w:anchor="P815" w:history="1">
        <w:r>
          <w:rPr>
            <w:color w:val="0000FF"/>
          </w:rPr>
          <w:t>заявка</w:t>
        </w:r>
      </w:hyperlink>
      <w:r>
        <w:t xml:space="preserve"> на участие в конкурсе на право заключения договора аренды подается в письменной форме в запечатанном конверте (приложение N 3 к настоящему Административному регламенту). При этом на конверте указывается наименование конкурса (лота), на участие в котором подается данная заявка.</w:t>
      </w:r>
    </w:p>
    <w:p w:rsidR="00066942" w:rsidRDefault="00066942">
      <w:pPr>
        <w:pStyle w:val="ConsPlusNormal"/>
        <w:spacing w:before="200"/>
        <w:ind w:firstLine="540"/>
        <w:jc w:val="both"/>
      </w:pPr>
      <w:r>
        <w:t>Заявка на участие в конкурсе должна содержать:</w:t>
      </w:r>
    </w:p>
    <w:p w:rsidR="00066942" w:rsidRDefault="00066942">
      <w:pPr>
        <w:pStyle w:val="ConsPlusNormal"/>
        <w:spacing w:before="200"/>
        <w:ind w:firstLine="540"/>
        <w:jc w:val="both"/>
      </w:pPr>
      <w:r>
        <w:t>1) сведения и документы о заявителе, подавшем такую заявку:</w:t>
      </w:r>
    </w:p>
    <w:p w:rsidR="00066942" w:rsidRDefault="00066942">
      <w:pPr>
        <w:pStyle w:val="ConsPlusNormal"/>
        <w:spacing w:before="200"/>
        <w:ind w:firstLine="540"/>
        <w:jc w:val="both"/>
      </w:pPr>
      <w: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66942" w:rsidRDefault="00066942">
      <w:pPr>
        <w:pStyle w:val="ConsPlusNormal"/>
        <w:spacing w:before="200"/>
        <w:ind w:firstLine="540"/>
        <w:jc w:val="both"/>
      </w:pPr>
      <w: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Единого государственного реестра индивидуальных предпринимателей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066942" w:rsidRDefault="00066942">
      <w:pPr>
        <w:pStyle w:val="ConsPlusNormal"/>
        <w:spacing w:before="200"/>
        <w:ind w:firstLine="540"/>
        <w:jc w:val="both"/>
      </w:pPr>
      <w: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66942" w:rsidRDefault="00066942">
      <w:pPr>
        <w:pStyle w:val="ConsPlusNormal"/>
        <w:spacing w:before="200"/>
        <w:ind w:firstLine="540"/>
        <w:jc w:val="both"/>
      </w:pPr>
      <w: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66942" w:rsidRDefault="00066942">
      <w:pPr>
        <w:pStyle w:val="ConsPlusNormal"/>
        <w:spacing w:before="200"/>
        <w:ind w:firstLine="540"/>
        <w:jc w:val="both"/>
      </w:pPr>
      <w:r>
        <w:t>д)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066942" w:rsidRDefault="00066942">
      <w:pPr>
        <w:pStyle w:val="ConsPlusNormal"/>
        <w:spacing w:before="200"/>
        <w:ind w:firstLine="540"/>
        <w:jc w:val="both"/>
      </w:pPr>
      <w:r>
        <w:t>е) копии учредительных документов заявителя (для юридических лиц);</w:t>
      </w:r>
    </w:p>
    <w:p w:rsidR="00066942" w:rsidRDefault="00066942">
      <w:pPr>
        <w:pStyle w:val="ConsPlusNormal"/>
        <w:spacing w:before="200"/>
        <w:ind w:firstLine="540"/>
        <w:jc w:val="both"/>
      </w:pPr>
      <w:r>
        <w:t>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66942" w:rsidRDefault="00066942">
      <w:pPr>
        <w:pStyle w:val="ConsPlusNormal"/>
        <w:spacing w:before="200"/>
        <w:ind w:firstLine="540"/>
        <w:jc w:val="both"/>
      </w:pPr>
      <w:r>
        <w:t>з)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66942" w:rsidRDefault="00066942">
      <w:pPr>
        <w:pStyle w:val="ConsPlusNormal"/>
        <w:spacing w:before="200"/>
        <w:ind w:firstLine="540"/>
        <w:jc w:val="both"/>
      </w:pPr>
      <w:r>
        <w:t>2) предложение о цене договора;</w:t>
      </w:r>
    </w:p>
    <w:p w:rsidR="00066942" w:rsidRDefault="00066942">
      <w:pPr>
        <w:pStyle w:val="ConsPlusNormal"/>
        <w:spacing w:before="200"/>
        <w:ind w:firstLine="540"/>
        <w:jc w:val="both"/>
      </w:pPr>
      <w: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66942" w:rsidRDefault="00066942">
      <w:pPr>
        <w:pStyle w:val="ConsPlusNormal"/>
        <w:spacing w:before="200"/>
        <w:ind w:firstLine="540"/>
        <w:jc w:val="both"/>
      </w:pPr>
      <w: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066942" w:rsidRDefault="00066942">
      <w:pPr>
        <w:pStyle w:val="ConsPlusNormal"/>
        <w:spacing w:before="200"/>
        <w:ind w:firstLine="540"/>
        <w:jc w:val="both"/>
      </w:pPr>
      <w:r>
        <w:t xml:space="preserve">2.6.3. </w:t>
      </w:r>
      <w:hyperlink w:anchor="P867" w:history="1">
        <w:r>
          <w:rPr>
            <w:color w:val="0000FF"/>
          </w:rPr>
          <w:t>Заявка</w:t>
        </w:r>
      </w:hyperlink>
      <w:r>
        <w:t xml:space="preserve"> на участие в аукционе на право заключения договора аренды подается в срок и по форме, установленной документацией об аукционе (приложение N 4 к настоящему Административному регламенту).</w:t>
      </w:r>
    </w:p>
    <w:p w:rsidR="00066942" w:rsidRDefault="00066942">
      <w:pPr>
        <w:pStyle w:val="ConsPlusNormal"/>
        <w:spacing w:before="200"/>
        <w:ind w:firstLine="540"/>
        <w:jc w:val="both"/>
      </w:pPr>
      <w:r>
        <w:lastRenderedPageBreak/>
        <w:t>Заявка на участие в аукционе должна содержать:</w:t>
      </w:r>
    </w:p>
    <w:p w:rsidR="00066942" w:rsidRDefault="00066942">
      <w:pPr>
        <w:pStyle w:val="ConsPlusNormal"/>
        <w:spacing w:before="200"/>
        <w:ind w:firstLine="540"/>
        <w:jc w:val="both"/>
      </w:pPr>
      <w:r>
        <w:t>1) сведения и документы о заявителе, подавшем такую заявку:</w:t>
      </w:r>
    </w:p>
    <w:p w:rsidR="00066942" w:rsidRDefault="00066942">
      <w:pPr>
        <w:pStyle w:val="ConsPlusNormal"/>
        <w:spacing w:before="20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66942" w:rsidRDefault="00066942">
      <w:pPr>
        <w:pStyle w:val="ConsPlusNormal"/>
        <w:spacing w:before="200"/>
        <w:ind w:firstLine="540"/>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066942" w:rsidRDefault="00066942">
      <w:pPr>
        <w:pStyle w:val="ConsPlusNormal"/>
        <w:spacing w:before="200"/>
        <w:ind w:firstLine="540"/>
        <w:jc w:val="both"/>
      </w:pPr>
      <w: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66942" w:rsidRDefault="00066942">
      <w:pPr>
        <w:pStyle w:val="ConsPlusNormal"/>
        <w:spacing w:before="200"/>
        <w:ind w:firstLine="540"/>
        <w:jc w:val="both"/>
      </w:pPr>
      <w: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66942" w:rsidRDefault="00066942">
      <w:pPr>
        <w:pStyle w:val="ConsPlusNormal"/>
        <w:spacing w:before="200"/>
        <w:ind w:firstLine="540"/>
        <w:jc w:val="both"/>
      </w:pPr>
      <w:r>
        <w:t>д) копии учредительных документов заявителя (для юридических лиц);</w:t>
      </w:r>
    </w:p>
    <w:p w:rsidR="00066942" w:rsidRDefault="00066942">
      <w:pPr>
        <w:pStyle w:val="ConsPlusNormal"/>
        <w:spacing w:before="20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66942" w:rsidRDefault="00066942">
      <w:pPr>
        <w:pStyle w:val="ConsPlusNormal"/>
        <w:spacing w:before="200"/>
        <w:ind w:firstLine="540"/>
        <w:jc w:val="both"/>
      </w:pPr>
      <w: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66942" w:rsidRDefault="00066942">
      <w:pPr>
        <w:pStyle w:val="ConsPlusNormal"/>
        <w:spacing w:before="200"/>
        <w:ind w:firstLine="540"/>
        <w:jc w:val="both"/>
      </w:pPr>
      <w: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66942" w:rsidRDefault="00066942">
      <w:pPr>
        <w:pStyle w:val="ConsPlusNormal"/>
        <w:spacing w:before="200"/>
        <w:ind w:firstLine="540"/>
        <w:jc w:val="both"/>
      </w:pPr>
      <w:r>
        <w:t>3) документы или копии документов, подтверждающие внесение задатка, в случае если в документации об аукционе содержится указание на требование о внесении задатка (платежное поручение, подтверждающее перечисление задатка).</w:t>
      </w:r>
    </w:p>
    <w:p w:rsidR="00066942" w:rsidRDefault="00066942">
      <w:pPr>
        <w:pStyle w:val="ConsPlusNormal"/>
        <w:jc w:val="both"/>
      </w:pPr>
    </w:p>
    <w:p w:rsidR="00066942" w:rsidRDefault="00066942">
      <w:pPr>
        <w:pStyle w:val="ConsPlusNormal"/>
        <w:ind w:firstLine="540"/>
        <w:jc w:val="both"/>
        <w:outlineLvl w:val="2"/>
      </w:pPr>
      <w: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w:t>
      </w:r>
      <w:r>
        <w:lastRenderedPageBreak/>
        <w:t>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066942" w:rsidRDefault="00066942">
      <w:pPr>
        <w:pStyle w:val="ConsPlusNormal"/>
        <w:jc w:val="both"/>
      </w:pPr>
    </w:p>
    <w:p w:rsidR="00066942" w:rsidRDefault="00066942">
      <w:pPr>
        <w:pStyle w:val="ConsPlusNormal"/>
        <w:ind w:firstLine="540"/>
        <w:jc w:val="both"/>
      </w:pPr>
      <w:r>
        <w:t>В порядке межведомственного электронного взаимодействия запрашивает в органах Федеральной Налоговой Службы России выписку из Единого государственного реестра юридических лиц или Единого государственного реестра индивидуальных предпринимателей, выданную не ранее, чем за 6 месяцев до подачи заявления (1 экз.).</w:t>
      </w:r>
    </w:p>
    <w:p w:rsidR="00066942" w:rsidRDefault="00066942">
      <w:pPr>
        <w:pStyle w:val="ConsPlusNormal"/>
        <w:spacing w:before="200"/>
        <w:ind w:firstLine="540"/>
        <w:jc w:val="both"/>
      </w:pPr>
      <w:r>
        <w:t>Заявитель вправе представить указанные документы в Горкомимущество по собственной инициативе. Копии документов представляются при предъявлении оригинала для сличения их подлинности, после чего оригиналы документов возвращаются заявителю.</w:t>
      </w:r>
    </w:p>
    <w:p w:rsidR="00066942" w:rsidRDefault="00066942">
      <w:pPr>
        <w:pStyle w:val="ConsPlusNormal"/>
        <w:jc w:val="both"/>
      </w:pPr>
    </w:p>
    <w:p w:rsidR="00066942" w:rsidRDefault="00066942">
      <w:pPr>
        <w:pStyle w:val="ConsPlusNormal"/>
        <w:ind w:firstLine="540"/>
        <w:jc w:val="both"/>
        <w:outlineLvl w:val="2"/>
      </w:pPr>
      <w:r>
        <w:t>2.8. Указание на запрет требовать от заявителя</w:t>
      </w:r>
    </w:p>
    <w:p w:rsidR="00066942" w:rsidRDefault="00066942">
      <w:pPr>
        <w:pStyle w:val="ConsPlusNormal"/>
        <w:jc w:val="both"/>
      </w:pPr>
    </w:p>
    <w:p w:rsidR="00066942" w:rsidRDefault="00066942">
      <w:pPr>
        <w:pStyle w:val="ConsPlusNormal"/>
        <w:ind w:firstLine="540"/>
        <w:jc w:val="both"/>
      </w:pPr>
      <w:r>
        <w:t xml:space="preserve">В соответствии с Федеральным </w:t>
      </w:r>
      <w:hyperlink r:id="rId48"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Горкомимущество не вправе требовать от заявителя:</w:t>
      </w:r>
    </w:p>
    <w:p w:rsidR="00066942" w:rsidRDefault="00066942">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6942" w:rsidRDefault="00066942">
      <w:pPr>
        <w:pStyle w:val="ConsPlusNormal"/>
        <w:spacing w:before="20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9"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50"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66942" w:rsidRDefault="00066942">
      <w:pPr>
        <w:pStyle w:val="ConsPlusNormal"/>
        <w:jc w:val="both"/>
      </w:pPr>
    </w:p>
    <w:p w:rsidR="00066942" w:rsidRDefault="00066942">
      <w:pPr>
        <w:pStyle w:val="ConsPlusNormal"/>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066942" w:rsidRDefault="00066942">
      <w:pPr>
        <w:pStyle w:val="ConsPlusNormal"/>
        <w:jc w:val="both"/>
      </w:pPr>
    </w:p>
    <w:p w:rsidR="00066942" w:rsidRDefault="00066942">
      <w:pPr>
        <w:pStyle w:val="ConsPlusNormal"/>
        <w:ind w:firstLine="540"/>
        <w:jc w:val="both"/>
      </w:pPr>
      <w:r>
        <w:t>2.9.1. Оснований для отказа в приеме документов, необходимых для предоставления муниципальной услуги в случае предоставления муниципального имущества в аренду без проведения торгов, не имеется.</w:t>
      </w:r>
    </w:p>
    <w:p w:rsidR="00066942" w:rsidRDefault="00066942">
      <w:pPr>
        <w:pStyle w:val="ConsPlusNormal"/>
        <w:spacing w:before="200"/>
        <w:ind w:firstLine="540"/>
        <w:jc w:val="both"/>
      </w:pPr>
      <w:r>
        <w:t>2.9.2. Основанием для отказа в приеме документов, необходимых для предоставления муниципальной услуги в случаях предоставления муниципального имущества посредством проведения торгов, является представление заявителем заявки об участии в торгах по истечении срока приема заявок, указанного в извещении о проведении торгов.</w:t>
      </w:r>
    </w:p>
    <w:p w:rsidR="00066942" w:rsidRDefault="00066942">
      <w:pPr>
        <w:pStyle w:val="ConsPlusNormal"/>
        <w:spacing w:before="200"/>
        <w:ind w:firstLine="540"/>
        <w:jc w:val="both"/>
      </w:pPr>
      <w:r>
        <w:t>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причинами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066942" w:rsidRDefault="00066942">
      <w:pPr>
        <w:pStyle w:val="ConsPlusNormal"/>
        <w:jc w:val="both"/>
      </w:pPr>
    </w:p>
    <w:p w:rsidR="00066942" w:rsidRDefault="00066942">
      <w:pPr>
        <w:pStyle w:val="ConsPlusNormal"/>
        <w:ind w:firstLine="540"/>
        <w:jc w:val="both"/>
        <w:outlineLvl w:val="2"/>
      </w:pPr>
      <w:bookmarkStart w:id="3" w:name="P248"/>
      <w:bookmarkEnd w:id="3"/>
      <w:r>
        <w:t>2.10. Исчерпывающий перечень оснований для приостановления или отказа в предоставлении муниципальной услуги</w:t>
      </w:r>
    </w:p>
    <w:p w:rsidR="00066942" w:rsidRDefault="00066942">
      <w:pPr>
        <w:pStyle w:val="ConsPlusNormal"/>
        <w:jc w:val="both"/>
      </w:pPr>
    </w:p>
    <w:p w:rsidR="00066942" w:rsidRDefault="00066942">
      <w:pPr>
        <w:pStyle w:val="ConsPlusNormal"/>
        <w:ind w:firstLine="540"/>
        <w:jc w:val="both"/>
      </w:pPr>
      <w:r>
        <w:t>Основания для приостановления предоставления муниципальной услуги не предусмотрены.</w:t>
      </w:r>
    </w:p>
    <w:p w:rsidR="00066942" w:rsidRDefault="00066942">
      <w:pPr>
        <w:pStyle w:val="ConsPlusNormal"/>
        <w:spacing w:before="200"/>
        <w:ind w:firstLine="540"/>
        <w:jc w:val="both"/>
      </w:pPr>
      <w:r>
        <w:t>2.10.1. Основаниями для отказа в предоставлении муниципальной услуги в случае передачи в аренду муниципального имущества без проведения торгов являются:</w:t>
      </w:r>
    </w:p>
    <w:p w:rsidR="00066942" w:rsidRDefault="00066942">
      <w:pPr>
        <w:pStyle w:val="ConsPlusNormal"/>
        <w:spacing w:before="200"/>
        <w:ind w:firstLine="540"/>
        <w:jc w:val="both"/>
      </w:pPr>
      <w:r>
        <w:t xml:space="preserve">1) непредставление или представление не в полном объеме документов, предусмотренных в </w:t>
      </w:r>
      <w:r>
        <w:lastRenderedPageBreak/>
        <w:t xml:space="preserve">подпункте а) </w:t>
      </w:r>
      <w:hyperlink w:anchor="P191" w:history="1">
        <w:r>
          <w:rPr>
            <w:color w:val="0000FF"/>
          </w:rPr>
          <w:t>пункта 2.6.1</w:t>
        </w:r>
      </w:hyperlink>
      <w:r>
        <w:t xml:space="preserve"> настоящего Административного регламента;</w:t>
      </w:r>
    </w:p>
    <w:p w:rsidR="00066942" w:rsidRDefault="00066942">
      <w:pPr>
        <w:pStyle w:val="ConsPlusNormal"/>
        <w:spacing w:before="200"/>
        <w:ind w:firstLine="540"/>
        <w:jc w:val="both"/>
      </w:pPr>
      <w:r>
        <w:t>2) выявление противоречий и неточностей в представленных документах;</w:t>
      </w:r>
    </w:p>
    <w:p w:rsidR="00066942" w:rsidRDefault="00066942">
      <w:pPr>
        <w:pStyle w:val="ConsPlusNormal"/>
        <w:spacing w:before="200"/>
        <w:ind w:firstLine="540"/>
        <w:jc w:val="both"/>
      </w:pPr>
      <w:r>
        <w:t>3) принятие решения о приватизации объекта, запрашиваемого в аренду, о проведении торгов на право заключения договора аренды (за исключением случаев предоставления муниципальной услуги путем заключения договоров аренды муниципального имущества по итогам торгов), об использовании объекта для муниципальных нужд;</w:t>
      </w:r>
    </w:p>
    <w:p w:rsidR="00066942" w:rsidRDefault="00066942">
      <w:pPr>
        <w:pStyle w:val="ConsPlusNormal"/>
        <w:spacing w:before="200"/>
        <w:ind w:firstLine="540"/>
        <w:jc w:val="both"/>
      </w:pPr>
      <w:r>
        <w:t>4) проведение процедуры ликвидации заявителя - юридического лица / индивидуального предпринимателя, решение арбитражного суда о признании заявителя банкротом или об открытии конкурсного производства.</w:t>
      </w:r>
    </w:p>
    <w:p w:rsidR="00066942" w:rsidRDefault="00066942">
      <w:pPr>
        <w:pStyle w:val="ConsPlusNormal"/>
        <w:spacing w:before="200"/>
        <w:ind w:firstLine="540"/>
        <w:jc w:val="both"/>
      </w:pPr>
      <w:r>
        <w:t>2.10.2. Основаниями для отказа в предоставлении муниципальной услуги - допуске заявителя к участию в торгах являются:</w:t>
      </w:r>
    </w:p>
    <w:p w:rsidR="00066942" w:rsidRDefault="00066942">
      <w:pPr>
        <w:pStyle w:val="ConsPlusNormal"/>
        <w:spacing w:before="200"/>
        <w:ind w:firstLine="540"/>
        <w:jc w:val="both"/>
      </w:pPr>
      <w:r>
        <w:t xml:space="preserve">1) непредставление документов, определенных </w:t>
      </w:r>
      <w:hyperlink w:anchor="P191" w:history="1">
        <w:r>
          <w:rPr>
            <w:color w:val="0000FF"/>
          </w:rPr>
          <w:t>пунктом 2.6.2</w:t>
        </w:r>
      </w:hyperlink>
      <w:r>
        <w:t xml:space="preserve"> настоящего Административного регламента либо наличия в таких документах недостоверных сведений;</w:t>
      </w:r>
    </w:p>
    <w:p w:rsidR="00066942" w:rsidRDefault="00066942">
      <w:pPr>
        <w:pStyle w:val="ConsPlusNormal"/>
        <w:spacing w:before="200"/>
        <w:ind w:firstLine="540"/>
        <w:jc w:val="both"/>
      </w:pPr>
      <w:r>
        <w:t>2) несоответствие требованиям, установленным законодательством Российской Федерации к участникам конкурсов или аукционов;</w:t>
      </w:r>
    </w:p>
    <w:p w:rsidR="00066942" w:rsidRDefault="00066942">
      <w:pPr>
        <w:pStyle w:val="ConsPlusNormal"/>
        <w:spacing w:before="200"/>
        <w:ind w:firstLine="540"/>
        <w:jc w:val="both"/>
      </w:pPr>
      <w:r>
        <w:t>3) невнесение задатка, если требование о внесении задатка указано в извещении о проведении конкурса или аукциона;</w:t>
      </w:r>
    </w:p>
    <w:p w:rsidR="00066942" w:rsidRDefault="00066942">
      <w:pPr>
        <w:pStyle w:val="ConsPlusNormal"/>
        <w:spacing w:before="200"/>
        <w:ind w:firstLine="540"/>
        <w:jc w:val="both"/>
      </w:pPr>
      <w:r>
        <w:t>4) 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66942" w:rsidRDefault="00066942">
      <w:pPr>
        <w:pStyle w:val="ConsPlusNormal"/>
        <w:spacing w:before="200"/>
        <w:ind w:firstLine="540"/>
        <w:jc w:val="both"/>
      </w:pPr>
      <w:r>
        <w:t xml:space="preserve">5) подача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51" w:history="1">
        <w:r>
          <w:rPr>
            <w:color w:val="0000FF"/>
          </w:rPr>
          <w:t>частями 3</w:t>
        </w:r>
      </w:hyperlink>
      <w:r>
        <w:t xml:space="preserve"> и </w:t>
      </w:r>
      <w:hyperlink r:id="rId52" w:history="1">
        <w:r>
          <w:rPr>
            <w:color w:val="0000FF"/>
          </w:rPr>
          <w:t>5 статьи 14</w:t>
        </w:r>
      </w:hyperlink>
      <w: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53" w:history="1">
        <w:r>
          <w:rPr>
            <w:color w:val="0000FF"/>
          </w:rPr>
          <w:t>законом</w:t>
        </w:r>
      </w:hyperlink>
      <w:r>
        <w:t xml:space="preserve"> "О развитии малого и среднего предпринимательства в Российской Федерации";</w:t>
      </w:r>
    </w:p>
    <w:p w:rsidR="00066942" w:rsidRDefault="00066942">
      <w:pPr>
        <w:pStyle w:val="ConsPlusNormal"/>
        <w:spacing w:before="200"/>
        <w:ind w:firstLine="540"/>
        <w:jc w:val="both"/>
      </w:pPr>
      <w:r>
        <w:t>6)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66942" w:rsidRDefault="00066942">
      <w:pPr>
        <w:pStyle w:val="ConsPlusNormal"/>
        <w:spacing w:before="200"/>
        <w:ind w:firstLine="540"/>
        <w:jc w:val="both"/>
      </w:pPr>
      <w:r>
        <w:t xml:space="preserve">7) наличие решения о приостановлении деятельности заявителя в порядке, предусмотренном </w:t>
      </w:r>
      <w:hyperlink r:id="rId54"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066942" w:rsidRDefault="00066942">
      <w:pPr>
        <w:pStyle w:val="ConsPlusNormal"/>
        <w:jc w:val="both"/>
      </w:pPr>
    </w:p>
    <w:p w:rsidR="00066942" w:rsidRDefault="00066942">
      <w:pPr>
        <w:pStyle w:val="ConsPlusNormal"/>
        <w:ind w:firstLine="540"/>
        <w:jc w:val="both"/>
        <w:outlineLvl w:val="2"/>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6942" w:rsidRDefault="00066942">
      <w:pPr>
        <w:pStyle w:val="ConsPlusNormal"/>
        <w:jc w:val="both"/>
      </w:pPr>
    </w:p>
    <w:p w:rsidR="00066942" w:rsidRDefault="00066942">
      <w:pPr>
        <w:pStyle w:val="ConsPlusNormal"/>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066942" w:rsidRDefault="00066942">
      <w:pPr>
        <w:pStyle w:val="ConsPlusNormal"/>
        <w:jc w:val="both"/>
      </w:pPr>
    </w:p>
    <w:p w:rsidR="00066942" w:rsidRDefault="00066942">
      <w:pPr>
        <w:pStyle w:val="ConsPlusNormal"/>
        <w:ind w:firstLine="540"/>
        <w:jc w:val="both"/>
        <w:outlineLvl w:val="2"/>
      </w:pPr>
      <w:r>
        <w:t>2.12. Порядок, размер и основания взимания государственной пошлины или иной платы, взимаемой за предоставление муниципальной услуги</w:t>
      </w:r>
    </w:p>
    <w:p w:rsidR="00066942" w:rsidRDefault="00066942">
      <w:pPr>
        <w:pStyle w:val="ConsPlusNormal"/>
        <w:jc w:val="both"/>
      </w:pPr>
    </w:p>
    <w:p w:rsidR="00066942" w:rsidRDefault="00066942">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066942" w:rsidRDefault="00066942">
      <w:pPr>
        <w:pStyle w:val="ConsPlusNormal"/>
        <w:jc w:val="both"/>
      </w:pPr>
    </w:p>
    <w:p w:rsidR="00066942" w:rsidRDefault="00066942">
      <w:pPr>
        <w:pStyle w:val="ConsPlusNormal"/>
        <w:ind w:firstLine="540"/>
        <w:jc w:val="both"/>
        <w:outlineLvl w:val="2"/>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66942" w:rsidRDefault="00066942">
      <w:pPr>
        <w:pStyle w:val="ConsPlusNormal"/>
        <w:jc w:val="both"/>
      </w:pPr>
    </w:p>
    <w:p w:rsidR="00066942" w:rsidRDefault="00066942">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066942" w:rsidRDefault="00066942">
      <w:pPr>
        <w:pStyle w:val="ConsPlusNormal"/>
        <w:jc w:val="both"/>
      </w:pPr>
    </w:p>
    <w:p w:rsidR="00066942" w:rsidRDefault="00066942">
      <w:pPr>
        <w:pStyle w:val="ConsPlusNormal"/>
        <w:ind w:firstLine="540"/>
        <w:jc w:val="both"/>
        <w:outlineLvl w:val="2"/>
      </w:pPr>
      <w:r>
        <w:t>2.14. Срок и порядок регистрации заявления, в том числе в электронной форме</w:t>
      </w:r>
    </w:p>
    <w:p w:rsidR="00066942" w:rsidRDefault="00066942">
      <w:pPr>
        <w:pStyle w:val="ConsPlusNormal"/>
        <w:jc w:val="both"/>
      </w:pPr>
    </w:p>
    <w:p w:rsidR="00066942" w:rsidRDefault="00066942">
      <w:pPr>
        <w:pStyle w:val="ConsPlusNormal"/>
        <w:ind w:firstLine="540"/>
        <w:jc w:val="both"/>
      </w:pPr>
      <w:r>
        <w:t>Заявление регистрируется в день поступления:</w:t>
      </w:r>
    </w:p>
    <w:p w:rsidR="00066942" w:rsidRDefault="00066942">
      <w:pPr>
        <w:pStyle w:val="ConsPlusNormal"/>
        <w:spacing w:before="200"/>
        <w:ind w:firstLine="540"/>
        <w:jc w:val="both"/>
      </w:pPr>
      <w:r>
        <w:t>в журнале входящей документации в структурном подразделении местной администрации путем присвоения входящего номера и даты поступления документа в течение 1 рабочего дня с даты поступления;</w:t>
      </w:r>
    </w:p>
    <w:p w:rsidR="00066942" w:rsidRDefault="00066942">
      <w:pPr>
        <w:pStyle w:val="ConsPlusNormal"/>
        <w:spacing w:before="200"/>
        <w:ind w:firstLine="540"/>
        <w:jc w:val="both"/>
      </w:pPr>
      <w:r>
        <w:t>в системе электронного документооборота (далее - СЭД) с присвоением статуса "зарегистрировано" в течение 1 рабочего дня с даты поступления;</w:t>
      </w:r>
    </w:p>
    <w:p w:rsidR="00066942" w:rsidRDefault="00066942">
      <w:pPr>
        <w:pStyle w:val="ConsPlusNormal"/>
        <w:spacing w:before="20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066942" w:rsidRDefault="00066942">
      <w:pPr>
        <w:pStyle w:val="ConsPlusNormal"/>
        <w:jc w:val="both"/>
      </w:pPr>
    </w:p>
    <w:p w:rsidR="00066942" w:rsidRDefault="00066942">
      <w:pPr>
        <w:pStyle w:val="ConsPlusNormal"/>
        <w:ind w:firstLine="540"/>
        <w:jc w:val="both"/>
        <w:outlineLvl w:val="2"/>
      </w:pPr>
      <w: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66942" w:rsidRDefault="00066942">
      <w:pPr>
        <w:pStyle w:val="ConsPlusNormal"/>
        <w:jc w:val="both"/>
      </w:pPr>
    </w:p>
    <w:p w:rsidR="00066942" w:rsidRDefault="00066942">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066942" w:rsidRDefault="00066942">
      <w:pPr>
        <w:pStyle w:val="ConsPlusNormal"/>
        <w:spacing w:before="20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066942" w:rsidRDefault="00066942">
      <w:pPr>
        <w:pStyle w:val="ConsPlusNormal"/>
        <w:spacing w:before="20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066942" w:rsidRDefault="00066942">
      <w:pPr>
        <w:pStyle w:val="ConsPlusNormal"/>
        <w:spacing w:before="20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066942" w:rsidRDefault="00066942">
      <w:pPr>
        <w:pStyle w:val="ConsPlusNormal"/>
        <w:spacing w:before="20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066942" w:rsidRDefault="00066942">
      <w:pPr>
        <w:pStyle w:val="ConsPlusNormal"/>
        <w:spacing w:before="200"/>
        <w:ind w:firstLine="540"/>
        <w:jc w:val="both"/>
      </w:pPr>
      <w: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066942" w:rsidRDefault="00066942">
      <w:pPr>
        <w:pStyle w:val="ConsPlusNormal"/>
        <w:spacing w:before="200"/>
        <w:ind w:firstLine="54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066942" w:rsidRDefault="00066942">
      <w:pPr>
        <w:pStyle w:val="ConsPlusNormal"/>
        <w:spacing w:before="200"/>
        <w:ind w:firstLine="540"/>
        <w:jc w:val="both"/>
      </w:pPr>
      <w:r>
        <w:t>Информационные стенды оборудуются в доступном для заявителей помещении администрации.</w:t>
      </w:r>
    </w:p>
    <w:p w:rsidR="00066942" w:rsidRDefault="00066942">
      <w:pPr>
        <w:pStyle w:val="ConsPlusNormal"/>
        <w:jc w:val="both"/>
      </w:pPr>
    </w:p>
    <w:p w:rsidR="00066942" w:rsidRDefault="00066942">
      <w:pPr>
        <w:pStyle w:val="ConsPlusNormal"/>
        <w:ind w:firstLine="540"/>
        <w:jc w:val="both"/>
        <w:outlineLvl w:val="2"/>
      </w:pPr>
      <w:r>
        <w:t>2.16. Показатели доступности и качества муниципальной услуги</w:t>
      </w:r>
    </w:p>
    <w:p w:rsidR="00066942" w:rsidRDefault="00066942">
      <w:pPr>
        <w:pStyle w:val="ConsPlusNormal"/>
        <w:jc w:val="both"/>
      </w:pPr>
    </w:p>
    <w:p w:rsidR="00066942" w:rsidRDefault="00066942">
      <w:pPr>
        <w:pStyle w:val="ConsPlusNormal"/>
        <w:ind w:firstLine="540"/>
        <w:jc w:val="both"/>
      </w:pPr>
      <w:r>
        <w:t>Показателями доступности муниципальной услуги являются:</w:t>
      </w:r>
    </w:p>
    <w:p w:rsidR="00066942" w:rsidRDefault="00066942">
      <w:pPr>
        <w:pStyle w:val="ConsPlusNormal"/>
        <w:spacing w:before="200"/>
        <w:ind w:firstLine="540"/>
        <w:jc w:val="both"/>
      </w:pPr>
      <w:r>
        <w:lastRenderedPageBreak/>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066942" w:rsidRDefault="00066942">
      <w:pPr>
        <w:pStyle w:val="ConsPlusNormal"/>
        <w:spacing w:before="20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066942" w:rsidRDefault="00066942">
      <w:pPr>
        <w:pStyle w:val="ConsPlusNormal"/>
        <w:spacing w:before="200"/>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066942" w:rsidRDefault="00066942">
      <w:pPr>
        <w:pStyle w:val="ConsPlusNormal"/>
        <w:spacing w:before="200"/>
        <w:ind w:firstLine="540"/>
        <w:jc w:val="both"/>
      </w:pPr>
      <w:r>
        <w:t>обеспечение свободного доступа в здание администрации;</w:t>
      </w:r>
    </w:p>
    <w:p w:rsidR="00066942" w:rsidRDefault="00066942">
      <w:pPr>
        <w:pStyle w:val="ConsPlusNormal"/>
        <w:spacing w:before="200"/>
        <w:ind w:firstLine="540"/>
        <w:jc w:val="both"/>
      </w:pPr>
      <w:r>
        <w:t>организация предоставления муниципальной услуги через МФЦ.</w:t>
      </w:r>
    </w:p>
    <w:p w:rsidR="00066942" w:rsidRDefault="00066942">
      <w:pPr>
        <w:pStyle w:val="ConsPlusNormal"/>
        <w:spacing w:before="200"/>
        <w:ind w:firstLine="540"/>
        <w:jc w:val="both"/>
      </w:pPr>
      <w:r>
        <w:t>Показателями качества муниципальной услуги являются:</w:t>
      </w:r>
    </w:p>
    <w:p w:rsidR="00066942" w:rsidRDefault="00066942">
      <w:pPr>
        <w:pStyle w:val="ConsPlusNormal"/>
        <w:spacing w:before="20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066942" w:rsidRDefault="00066942">
      <w:pPr>
        <w:pStyle w:val="ConsPlusNormal"/>
        <w:spacing w:before="200"/>
        <w:ind w:firstLine="540"/>
        <w:jc w:val="both"/>
      </w:pPr>
      <w:r>
        <w:t>компетентность специалистов, предоставляющих муниципальную услугу, в вопросах предоставления муниципальной услуги;</w:t>
      </w:r>
    </w:p>
    <w:p w:rsidR="00066942" w:rsidRDefault="00066942">
      <w:pPr>
        <w:pStyle w:val="ConsPlusNormal"/>
        <w:spacing w:before="20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066942" w:rsidRDefault="00066942">
      <w:pPr>
        <w:pStyle w:val="ConsPlusNormal"/>
        <w:spacing w:before="200"/>
        <w:ind w:firstLine="540"/>
        <w:jc w:val="both"/>
      </w:pPr>
      <w:r>
        <w:t>строгое соблюдение стандарта и порядка предоставления муниципальной услуги;</w:t>
      </w:r>
    </w:p>
    <w:p w:rsidR="00066942" w:rsidRDefault="00066942">
      <w:pPr>
        <w:pStyle w:val="ConsPlusNormal"/>
        <w:spacing w:before="20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066942" w:rsidRDefault="00066942">
      <w:pPr>
        <w:pStyle w:val="ConsPlusNormal"/>
        <w:spacing w:before="200"/>
        <w:ind w:firstLine="540"/>
        <w:jc w:val="both"/>
      </w:pPr>
      <w:r>
        <w:t>отсутствие жалоб.</w:t>
      </w:r>
    </w:p>
    <w:p w:rsidR="00066942" w:rsidRDefault="00066942">
      <w:pPr>
        <w:pStyle w:val="ConsPlusNormal"/>
        <w:spacing w:before="200"/>
        <w:ind w:firstLine="540"/>
        <w:jc w:val="both"/>
      </w:pPr>
      <w:r>
        <w:t>Специалист Горкомимущества, предоставляющий муниципальную услугу:</w:t>
      </w:r>
    </w:p>
    <w:p w:rsidR="00066942" w:rsidRDefault="00066942">
      <w:pPr>
        <w:pStyle w:val="ConsPlusNormal"/>
        <w:spacing w:before="200"/>
        <w:ind w:firstLine="540"/>
        <w:jc w:val="both"/>
      </w:pPr>
      <w:r>
        <w:t>обеспечивает объективное, всестороннее и своевременное рассмотрение заявления;</w:t>
      </w:r>
    </w:p>
    <w:p w:rsidR="00066942" w:rsidRDefault="00066942">
      <w:pPr>
        <w:pStyle w:val="ConsPlusNormal"/>
        <w:spacing w:before="20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066942" w:rsidRDefault="00066942">
      <w:pPr>
        <w:pStyle w:val="ConsPlusNormal"/>
        <w:spacing w:before="200"/>
        <w:ind w:firstLine="540"/>
        <w:jc w:val="both"/>
      </w:pPr>
      <w:r>
        <w:t>принимает меры, направленные на восстановление или защиту нарушенных прав, свобод и законных интересов гражданина.</w:t>
      </w:r>
    </w:p>
    <w:p w:rsidR="00066942" w:rsidRDefault="00066942">
      <w:pPr>
        <w:pStyle w:val="ConsPlusNormal"/>
        <w:spacing w:before="200"/>
        <w:ind w:firstLine="540"/>
        <w:jc w:val="both"/>
      </w:pPr>
      <w:r>
        <w:t>При рассмотрении заявления специалист Горкомимущества, предоставляющий муниципальную услугу, не вправе:</w:t>
      </w:r>
    </w:p>
    <w:p w:rsidR="00066942" w:rsidRDefault="00066942">
      <w:pPr>
        <w:pStyle w:val="ConsPlusNormal"/>
        <w:spacing w:before="200"/>
        <w:ind w:firstLine="540"/>
        <w:jc w:val="both"/>
      </w:pPr>
      <w:r>
        <w:t>искажать положения нормативных правовых актов;</w:t>
      </w:r>
    </w:p>
    <w:p w:rsidR="00066942" w:rsidRDefault="00066942">
      <w:pPr>
        <w:pStyle w:val="ConsPlusNormal"/>
        <w:spacing w:before="20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066942" w:rsidRDefault="00066942">
      <w:pPr>
        <w:pStyle w:val="ConsPlusNormal"/>
        <w:spacing w:before="20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066942" w:rsidRDefault="00066942">
      <w:pPr>
        <w:pStyle w:val="ConsPlusNormal"/>
        <w:spacing w:before="200"/>
        <w:ind w:firstLine="540"/>
        <w:jc w:val="both"/>
      </w:pPr>
      <w:r>
        <w:t>вносить изменения и дополнения в любые представленные заявителем документы;</w:t>
      </w:r>
    </w:p>
    <w:p w:rsidR="00066942" w:rsidRDefault="00066942">
      <w:pPr>
        <w:pStyle w:val="ConsPlusNormal"/>
        <w:spacing w:before="20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066942" w:rsidRDefault="00066942">
      <w:pPr>
        <w:pStyle w:val="ConsPlusNormal"/>
        <w:jc w:val="both"/>
      </w:pPr>
    </w:p>
    <w:p w:rsidR="00066942" w:rsidRDefault="00066942">
      <w:pPr>
        <w:pStyle w:val="ConsPlusNormal"/>
        <w:ind w:firstLine="540"/>
        <w:jc w:val="both"/>
        <w:outlineLvl w:val="2"/>
      </w:pPr>
      <w: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6942" w:rsidRDefault="00066942">
      <w:pPr>
        <w:pStyle w:val="ConsPlusNormal"/>
        <w:jc w:val="both"/>
      </w:pPr>
    </w:p>
    <w:p w:rsidR="00066942" w:rsidRDefault="00066942">
      <w:pPr>
        <w:pStyle w:val="ConsPlusNormal"/>
        <w:ind w:firstLine="540"/>
        <w:jc w:val="both"/>
      </w:pPr>
      <w: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066942" w:rsidRDefault="00066942">
      <w:pPr>
        <w:pStyle w:val="ConsPlusNormal"/>
        <w:spacing w:before="200"/>
        <w:ind w:firstLine="540"/>
        <w:jc w:val="both"/>
      </w:pPr>
      <w: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55" w:history="1">
        <w:r>
          <w:rPr>
            <w:color w:val="0000FF"/>
          </w:rPr>
          <w:t>закона</w:t>
        </w:r>
      </w:hyperlink>
      <w:r>
        <w:t xml:space="preserve"> от 06.04.2011 N 63-ФЗ "Об электронной подписи" и Федерального </w:t>
      </w:r>
      <w:hyperlink r:id="rId56" w:history="1">
        <w:r>
          <w:rPr>
            <w:color w:val="0000FF"/>
          </w:rPr>
          <w:t>закона</w:t>
        </w:r>
      </w:hyperlink>
      <w:r>
        <w:t xml:space="preserve"> N 210-ФЗ.</w:t>
      </w:r>
    </w:p>
    <w:p w:rsidR="00066942" w:rsidRDefault="00066942">
      <w:pPr>
        <w:pStyle w:val="ConsPlusNormal"/>
        <w:spacing w:before="200"/>
        <w:ind w:firstLine="540"/>
        <w:jc w:val="both"/>
      </w:pPr>
      <w: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57" w:history="1">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066942" w:rsidRDefault="00066942">
      <w:pPr>
        <w:pStyle w:val="ConsPlusNormal"/>
        <w:spacing w:before="200"/>
        <w:ind w:firstLine="540"/>
        <w:jc w:val="both"/>
      </w:pPr>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66942" w:rsidRDefault="00066942">
      <w:pPr>
        <w:pStyle w:val="ConsPlusNormal"/>
        <w:spacing w:before="200"/>
        <w:ind w:firstLine="540"/>
        <w:jc w:val="both"/>
      </w:pPr>
      <w:hyperlink r:id="rId58" w:history="1">
        <w:r>
          <w:rPr>
            <w:color w:val="0000FF"/>
          </w:rPr>
          <w:t>Правила</w:t>
        </w:r>
      </w:hyperlink>
      <w:r>
        <w:t xml:space="preserve">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066942" w:rsidRDefault="00066942">
      <w:pPr>
        <w:pStyle w:val="ConsPlusNormal"/>
        <w:spacing w:before="200"/>
        <w:ind w:firstLine="540"/>
        <w:jc w:val="both"/>
      </w:pPr>
      <w:r>
        <w:t>При предоставлении муниципальной услуги в электронной форме осуществляются:</w:t>
      </w:r>
    </w:p>
    <w:p w:rsidR="00066942" w:rsidRDefault="00066942">
      <w:pPr>
        <w:pStyle w:val="ConsPlusNormal"/>
        <w:spacing w:before="200"/>
        <w:ind w:firstLine="540"/>
        <w:jc w:val="both"/>
      </w:pPr>
      <w:r>
        <w:t>1) получение информации о порядке и сроках предоставления услуги;</w:t>
      </w:r>
    </w:p>
    <w:p w:rsidR="00066942" w:rsidRDefault="00066942">
      <w:pPr>
        <w:pStyle w:val="ConsPlusNormal"/>
        <w:spacing w:before="200"/>
        <w:ind w:firstLine="540"/>
        <w:jc w:val="both"/>
      </w:pPr>
      <w:r>
        <w:t>2) запись на прием в МФЦ для подачи запроса;</w:t>
      </w:r>
    </w:p>
    <w:p w:rsidR="00066942" w:rsidRDefault="00066942">
      <w:pPr>
        <w:pStyle w:val="ConsPlusNormal"/>
        <w:spacing w:before="200"/>
        <w:ind w:firstLine="540"/>
        <w:jc w:val="both"/>
      </w:pPr>
      <w:r>
        <w:t>3) формирование запроса;</w:t>
      </w:r>
    </w:p>
    <w:p w:rsidR="00066942" w:rsidRDefault="00066942">
      <w:pPr>
        <w:pStyle w:val="ConsPlusNormal"/>
        <w:spacing w:before="200"/>
        <w:ind w:firstLine="540"/>
        <w:jc w:val="both"/>
      </w:pPr>
      <w:r>
        <w:t>4) прием и регистрация органом (организацией) запроса и иных документов, необходимых для предоставления услуги;</w:t>
      </w:r>
    </w:p>
    <w:p w:rsidR="00066942" w:rsidRDefault="00066942">
      <w:pPr>
        <w:pStyle w:val="ConsPlusNormal"/>
        <w:spacing w:before="200"/>
        <w:ind w:firstLine="540"/>
        <w:jc w:val="both"/>
      </w:pPr>
      <w:r>
        <w:t>5) получение сведений о ходе выполнения запроса;</w:t>
      </w:r>
    </w:p>
    <w:p w:rsidR="00066942" w:rsidRDefault="00066942">
      <w:pPr>
        <w:pStyle w:val="ConsPlusNormal"/>
        <w:spacing w:before="200"/>
        <w:ind w:firstLine="540"/>
        <w:jc w:val="both"/>
      </w:pPr>
      <w: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066942" w:rsidRDefault="00066942">
      <w:pPr>
        <w:pStyle w:val="ConsPlusNormal"/>
        <w:spacing w:before="200"/>
        <w:ind w:firstLine="540"/>
        <w:jc w:val="both"/>
      </w:pPr>
      <w:r>
        <w:t>7) получение результата предоставления муниципальной услуги, если иное не установлено законодательством Российской Федерации;</w:t>
      </w:r>
    </w:p>
    <w:p w:rsidR="00066942" w:rsidRDefault="00066942">
      <w:pPr>
        <w:pStyle w:val="ConsPlusNormal"/>
        <w:spacing w:before="200"/>
        <w:ind w:firstLine="540"/>
        <w:jc w:val="both"/>
      </w:pPr>
      <w:r>
        <w:t>8) осуществление оценки качества предоставления услуги;</w:t>
      </w:r>
    </w:p>
    <w:p w:rsidR="00066942" w:rsidRDefault="00066942">
      <w:pPr>
        <w:pStyle w:val="ConsPlusNormal"/>
        <w:spacing w:before="200"/>
        <w:ind w:firstLine="540"/>
        <w:jc w:val="both"/>
      </w:pPr>
      <w: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066942" w:rsidRDefault="00066942">
      <w:pPr>
        <w:pStyle w:val="ConsPlusNormal"/>
        <w:spacing w:before="200"/>
        <w:ind w:firstLine="540"/>
        <w:jc w:val="both"/>
      </w:pPr>
      <w: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66942" w:rsidRDefault="00066942">
      <w:pPr>
        <w:pStyle w:val="ConsPlusNormal"/>
        <w:spacing w:before="200"/>
        <w:ind w:firstLine="540"/>
        <w:jc w:val="both"/>
      </w:pPr>
      <w:r>
        <w:t xml:space="preserve">Действия, связанные с проверкой действительности усиленной квалифицированной </w:t>
      </w:r>
      <w:r>
        <w:lastRenderedPageBreak/>
        <w:t xml:space="preserve">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59"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66942" w:rsidRDefault="00066942">
      <w:pPr>
        <w:pStyle w:val="ConsPlusNormal"/>
        <w:jc w:val="both"/>
      </w:pPr>
      <w:r>
        <w:t xml:space="preserve">(п. 2.17.1 в ред. </w:t>
      </w:r>
      <w:hyperlink r:id="rId60" w:history="1">
        <w:r>
          <w:rPr>
            <w:color w:val="0000FF"/>
          </w:rPr>
          <w:t>Постановления</w:t>
        </w:r>
      </w:hyperlink>
      <w:r>
        <w:t xml:space="preserve"> администрации г. Чебоксары ЧР от 30.06.2017 N 1611)</w:t>
      </w:r>
    </w:p>
    <w:p w:rsidR="00066942" w:rsidRDefault="00066942">
      <w:pPr>
        <w:pStyle w:val="ConsPlusNormal"/>
        <w:spacing w:before="200"/>
        <w:ind w:firstLine="540"/>
        <w:jc w:val="both"/>
      </w:pPr>
      <w:r>
        <w:t>2.17.2. Особенности предоставления муниципальной услуги в МФЦ</w:t>
      </w:r>
    </w:p>
    <w:p w:rsidR="00066942" w:rsidRDefault="00066942">
      <w:pPr>
        <w:pStyle w:val="ConsPlusNormal"/>
        <w:spacing w:before="200"/>
        <w:ind w:firstLine="540"/>
        <w:jc w:val="both"/>
      </w:pPr>
      <w:r>
        <w:t>Муниципальная услуга предоставляется в МФЦ в соответствии с соглашением.</w:t>
      </w:r>
    </w:p>
    <w:p w:rsidR="00066942" w:rsidRDefault="00066942">
      <w:pPr>
        <w:pStyle w:val="ConsPlusNormal"/>
        <w:spacing w:before="200"/>
        <w:ind w:firstLine="540"/>
        <w:jc w:val="both"/>
      </w:pPr>
      <w:r>
        <w:t>В соответствии с соглашением МФЦ осуществляет:</w:t>
      </w:r>
    </w:p>
    <w:p w:rsidR="00066942" w:rsidRDefault="00066942">
      <w:pPr>
        <w:pStyle w:val="ConsPlusNormal"/>
        <w:spacing w:before="200"/>
        <w:ind w:firstLine="540"/>
        <w:jc w:val="both"/>
      </w:pPr>
      <w:r>
        <w:t>взаимодействие с органом местного самоуправления, предоставляющим муниципальную услугу;</w:t>
      </w:r>
    </w:p>
    <w:p w:rsidR="00066942" w:rsidRDefault="00066942">
      <w:pPr>
        <w:pStyle w:val="ConsPlusNormal"/>
        <w:spacing w:before="200"/>
        <w:ind w:firstLine="540"/>
        <w:jc w:val="both"/>
      </w:pPr>
      <w:r>
        <w:t>информирование заявителей по вопросам предоставления муниципальной услуги;</w:t>
      </w:r>
    </w:p>
    <w:p w:rsidR="00066942" w:rsidRDefault="00066942">
      <w:pPr>
        <w:pStyle w:val="ConsPlusNormal"/>
        <w:spacing w:before="200"/>
        <w:ind w:firstLine="540"/>
        <w:jc w:val="both"/>
      </w:pPr>
      <w:r>
        <w:t>прием и выдачу документов, необходимых для предоставления муниципальной услуги;</w:t>
      </w:r>
    </w:p>
    <w:p w:rsidR="00066942" w:rsidRDefault="00066942">
      <w:pPr>
        <w:pStyle w:val="ConsPlusNormal"/>
        <w:spacing w:before="200"/>
        <w:ind w:firstLine="540"/>
        <w:jc w:val="both"/>
      </w:pPr>
      <w:r>
        <w:t>обработку персональных данных, связанных с предоставлением муниципальной услуги.</w:t>
      </w:r>
    </w:p>
    <w:p w:rsidR="00066942" w:rsidRDefault="00066942">
      <w:pPr>
        <w:pStyle w:val="ConsPlusNormal"/>
        <w:spacing w:before="200"/>
        <w:ind w:firstLine="540"/>
        <w:jc w:val="both"/>
      </w:pPr>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066942" w:rsidRDefault="00066942">
      <w:pPr>
        <w:pStyle w:val="ConsPlusNormal"/>
        <w:spacing w:before="200"/>
        <w:ind w:firstLine="540"/>
        <w:jc w:val="both"/>
      </w:pPr>
      <w: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Горкомимущества, предоставляющий муниципальную услугу, направляет необходимые документы в МФЦ для их последующей выдачи заявителю.</w:t>
      </w:r>
    </w:p>
    <w:p w:rsidR="00066942" w:rsidRDefault="00066942">
      <w:pPr>
        <w:pStyle w:val="ConsPlusNormal"/>
        <w:spacing w:before="200"/>
        <w:ind w:firstLine="540"/>
        <w:jc w:val="both"/>
      </w:pPr>
      <w: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066942" w:rsidRDefault="00066942">
      <w:pPr>
        <w:pStyle w:val="ConsPlusNormal"/>
        <w:jc w:val="both"/>
      </w:pPr>
    </w:p>
    <w:p w:rsidR="00066942" w:rsidRDefault="00066942">
      <w:pPr>
        <w:pStyle w:val="ConsPlusNormal"/>
        <w:jc w:val="center"/>
        <w:outlineLvl w:val="1"/>
      </w:pPr>
      <w:r>
        <w:t>III. Состав, последовательность и сроки выполнения</w:t>
      </w:r>
    </w:p>
    <w:p w:rsidR="00066942" w:rsidRDefault="00066942">
      <w:pPr>
        <w:pStyle w:val="ConsPlusNormal"/>
        <w:jc w:val="center"/>
      </w:pPr>
      <w:r>
        <w:t>административных процедур (действий), требования</w:t>
      </w:r>
    </w:p>
    <w:p w:rsidR="00066942" w:rsidRDefault="00066942">
      <w:pPr>
        <w:pStyle w:val="ConsPlusNormal"/>
        <w:jc w:val="center"/>
      </w:pPr>
      <w:r>
        <w:t>к порядку их выполнения, в том числе особенности выполнения</w:t>
      </w:r>
    </w:p>
    <w:p w:rsidR="00066942" w:rsidRDefault="00066942">
      <w:pPr>
        <w:pStyle w:val="ConsPlusNormal"/>
        <w:jc w:val="center"/>
      </w:pPr>
      <w:r>
        <w:t>административных процедур в электронной форме,</w:t>
      </w:r>
    </w:p>
    <w:p w:rsidR="00066942" w:rsidRDefault="00066942">
      <w:pPr>
        <w:pStyle w:val="ConsPlusNormal"/>
        <w:jc w:val="center"/>
      </w:pPr>
      <w:r>
        <w:t>а также особенности выполнения административных процедур</w:t>
      </w:r>
    </w:p>
    <w:p w:rsidR="00066942" w:rsidRDefault="00066942">
      <w:pPr>
        <w:pStyle w:val="ConsPlusNormal"/>
        <w:jc w:val="center"/>
      </w:pPr>
      <w:r>
        <w:t>в многофункциональных центрах предоставления</w:t>
      </w:r>
    </w:p>
    <w:p w:rsidR="00066942" w:rsidRDefault="00066942">
      <w:pPr>
        <w:pStyle w:val="ConsPlusNormal"/>
        <w:jc w:val="center"/>
      </w:pPr>
      <w:r>
        <w:t>государственных и муниципальных услуг</w:t>
      </w:r>
    </w:p>
    <w:p w:rsidR="00066942" w:rsidRDefault="00066942">
      <w:pPr>
        <w:pStyle w:val="ConsPlusNormal"/>
        <w:jc w:val="both"/>
      </w:pPr>
    </w:p>
    <w:p w:rsidR="00066942" w:rsidRDefault="00066942">
      <w:pPr>
        <w:pStyle w:val="ConsPlusNormal"/>
        <w:ind w:firstLine="540"/>
        <w:jc w:val="both"/>
        <w:outlineLvl w:val="2"/>
      </w:pPr>
      <w:r>
        <w:t>3.1. Предоставление муниципальной услуги без проведения торгов включает в себя следующие административные процедуры:</w:t>
      </w:r>
    </w:p>
    <w:p w:rsidR="00066942" w:rsidRDefault="00066942">
      <w:pPr>
        <w:pStyle w:val="ConsPlusNormal"/>
        <w:spacing w:before="200"/>
        <w:ind w:firstLine="540"/>
        <w:jc w:val="both"/>
      </w:pPr>
      <w:r>
        <w:t>прием и регистрация документов для предоставления муниципальной услуги;</w:t>
      </w:r>
    </w:p>
    <w:p w:rsidR="00066942" w:rsidRDefault="00066942">
      <w:pPr>
        <w:pStyle w:val="ConsPlusNormal"/>
        <w:spacing w:before="200"/>
        <w:ind w:firstLine="540"/>
        <w:jc w:val="both"/>
      </w:pPr>
      <w:r>
        <w:t>формирование и направление межведомственного запроса в органы (организации), участвующие в предоставлении муниципальной услуги;</w:t>
      </w:r>
    </w:p>
    <w:p w:rsidR="00066942" w:rsidRDefault="00066942">
      <w:pPr>
        <w:pStyle w:val="ConsPlusNormal"/>
        <w:spacing w:before="200"/>
        <w:ind w:firstLine="540"/>
        <w:jc w:val="both"/>
      </w:pPr>
      <w:r>
        <w:t>рассмотрение представленных документов;</w:t>
      </w:r>
    </w:p>
    <w:p w:rsidR="00066942" w:rsidRDefault="00066942">
      <w:pPr>
        <w:pStyle w:val="ConsPlusNormal"/>
        <w:spacing w:before="200"/>
        <w:ind w:firstLine="540"/>
        <w:jc w:val="both"/>
      </w:pPr>
      <w:r>
        <w:t>принятие решения о передаче муниципального имущества в аренду либо об отказе в предоставлении муниципальной услуги;</w:t>
      </w:r>
    </w:p>
    <w:p w:rsidR="00066942" w:rsidRDefault="00066942">
      <w:pPr>
        <w:pStyle w:val="ConsPlusNormal"/>
        <w:spacing w:before="200"/>
        <w:ind w:firstLine="540"/>
        <w:jc w:val="both"/>
      </w:pPr>
      <w:r>
        <w:t>заключение договора аренды либо направление уведомления об отказе в предоставлении муниципальной услуги.</w:t>
      </w:r>
    </w:p>
    <w:p w:rsidR="00066942" w:rsidRDefault="00066942">
      <w:pPr>
        <w:pStyle w:val="ConsPlusNormal"/>
        <w:spacing w:before="200"/>
        <w:ind w:firstLine="540"/>
        <w:jc w:val="both"/>
      </w:pPr>
      <w:r>
        <w:t xml:space="preserve">Порядок предоставления муниципальной услуги приведен в </w:t>
      </w:r>
      <w:hyperlink w:anchor="P918" w:history="1">
        <w:r>
          <w:rPr>
            <w:color w:val="0000FF"/>
          </w:rPr>
          <w:t>блок-схеме</w:t>
        </w:r>
      </w:hyperlink>
      <w:r>
        <w:t xml:space="preserve"> последовательности </w:t>
      </w:r>
      <w:r>
        <w:lastRenderedPageBreak/>
        <w:t>действий при предоставлении муниципальной услуги без проведения торгов (приложение N 5 к настоящему Административному регламенту).</w:t>
      </w:r>
    </w:p>
    <w:p w:rsidR="00066942" w:rsidRDefault="00066942">
      <w:pPr>
        <w:pStyle w:val="ConsPlusNormal"/>
        <w:jc w:val="both"/>
      </w:pPr>
    </w:p>
    <w:p w:rsidR="00066942" w:rsidRDefault="00066942">
      <w:pPr>
        <w:pStyle w:val="ConsPlusNormal"/>
        <w:ind w:firstLine="540"/>
        <w:jc w:val="both"/>
        <w:outlineLvl w:val="3"/>
      </w:pPr>
      <w:r>
        <w:t>3.1.1. Прием и регистрация документов для предоставления муниципальной услуги</w:t>
      </w:r>
    </w:p>
    <w:p w:rsidR="00066942" w:rsidRDefault="00066942">
      <w:pPr>
        <w:pStyle w:val="ConsPlusNormal"/>
        <w:ind w:firstLine="540"/>
        <w:jc w:val="both"/>
      </w:pPr>
      <w:r>
        <w:t xml:space="preserve">(в ред. </w:t>
      </w:r>
      <w:hyperlink r:id="rId61" w:history="1">
        <w:r>
          <w:rPr>
            <w:color w:val="0000FF"/>
          </w:rPr>
          <w:t>Постановления</w:t>
        </w:r>
      </w:hyperlink>
      <w:r>
        <w:t xml:space="preserve"> администрации г. Чебоксары ЧР от 30.06.2017 N 1611)</w:t>
      </w:r>
    </w:p>
    <w:p w:rsidR="00066942" w:rsidRDefault="00066942">
      <w:pPr>
        <w:pStyle w:val="ConsPlusNormal"/>
        <w:jc w:val="both"/>
      </w:pPr>
    </w:p>
    <w:p w:rsidR="00066942" w:rsidRDefault="00066942">
      <w:pPr>
        <w:pStyle w:val="ConsPlusNormal"/>
        <w:ind w:firstLine="540"/>
        <w:jc w:val="both"/>
      </w:pPr>
      <w:r>
        <w:t xml:space="preserve">Основанием для начала предоставления муниципальной услуги является поступление в Горкомимущество заявления и документов, предусмотренных </w:t>
      </w:r>
      <w:hyperlink w:anchor="P197" w:history="1">
        <w:r>
          <w:rPr>
            <w:color w:val="0000FF"/>
          </w:rPr>
          <w:t>подпунктом 1) пункта 2.6.1 подраздела 2.6 раздела II</w:t>
        </w:r>
      </w:hyperlink>
      <w:r>
        <w:t xml:space="preserve"> Административного регламента, одним из следующих способов:</w:t>
      </w:r>
    </w:p>
    <w:p w:rsidR="00066942" w:rsidRDefault="00066942">
      <w:pPr>
        <w:pStyle w:val="ConsPlusNormal"/>
        <w:spacing w:before="200"/>
        <w:ind w:firstLine="540"/>
        <w:jc w:val="both"/>
      </w:pPr>
      <w:r>
        <w:t>путем личного обращения в Горкомимущество;</w:t>
      </w:r>
    </w:p>
    <w:p w:rsidR="00066942" w:rsidRDefault="00066942">
      <w:pPr>
        <w:pStyle w:val="ConsPlusNormal"/>
        <w:spacing w:before="200"/>
        <w:ind w:firstLine="540"/>
        <w:jc w:val="both"/>
      </w:pPr>
      <w:r>
        <w:t>через МФЦ;</w:t>
      </w:r>
    </w:p>
    <w:p w:rsidR="00066942" w:rsidRDefault="00066942">
      <w:pPr>
        <w:pStyle w:val="ConsPlusNormal"/>
        <w:spacing w:before="200"/>
        <w:ind w:firstLine="540"/>
        <w:jc w:val="both"/>
      </w:pPr>
      <w:r>
        <w:t>через организации федеральной почтовой связи;</w:t>
      </w:r>
    </w:p>
    <w:p w:rsidR="00066942" w:rsidRDefault="00066942">
      <w:pPr>
        <w:pStyle w:val="ConsPlusNormal"/>
        <w:spacing w:before="200"/>
        <w:ind w:firstLine="540"/>
        <w:jc w:val="both"/>
      </w:pPr>
      <w:r>
        <w:t>через Единый портал или Портал.</w:t>
      </w:r>
    </w:p>
    <w:p w:rsidR="00066942" w:rsidRDefault="00066942">
      <w:pPr>
        <w:pStyle w:val="ConsPlusNormal"/>
        <w:spacing w:before="200"/>
        <w:ind w:firstLine="540"/>
        <w:jc w:val="both"/>
      </w:pPr>
      <w:r>
        <w:t>В Горкомимуществе в день поступления документов специалист, ответственный за делопроизводство, регистрирует их в системе электронного делопроизводства (далее - СЭД) в порядке делопроизводства с присвоением регистрационного номера и даты получения и передает данные документы Председателю или его заместителю для резолюции.</w:t>
      </w:r>
    </w:p>
    <w:p w:rsidR="00066942" w:rsidRDefault="00066942">
      <w:pPr>
        <w:pStyle w:val="ConsPlusNormal"/>
        <w:spacing w:before="200"/>
        <w:ind w:firstLine="540"/>
        <w:jc w:val="both"/>
      </w:pPr>
      <w:r>
        <w:t>В случае поступления документов в электронной форме специалист Горкомимущества, ответственный за делопроизводство,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066942" w:rsidRDefault="00066942">
      <w:pPr>
        <w:pStyle w:val="ConsPlusNormal"/>
        <w:spacing w:before="200"/>
        <w:ind w:firstLine="540"/>
        <w:jc w:val="both"/>
      </w:pPr>
      <w:r>
        <w:t>При направлении заявления о предоставлении муниципальной услуги в форме электронного документа, в том числе с использованием Единого портала или Портала,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066942" w:rsidRDefault="00066942">
      <w:pPr>
        <w:pStyle w:val="ConsPlusNormal"/>
        <w:spacing w:before="200"/>
        <w:ind w:firstLine="540"/>
        <w:jc w:val="both"/>
      </w:pPr>
      <w:r>
        <w:t>При приеме документов в МФЦ специалист МФЦ, ответственный за прием и регистрацию документов осуществляет следующие действия:</w:t>
      </w:r>
    </w:p>
    <w:p w:rsidR="00066942" w:rsidRDefault="00066942">
      <w:pPr>
        <w:pStyle w:val="ConsPlusNormal"/>
        <w:spacing w:before="200"/>
        <w:ind w:firstLine="540"/>
        <w:jc w:val="both"/>
      </w:pPr>
      <w:r>
        <w:t>если документы представляет уполномоченное лицо заявителя -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066942" w:rsidRDefault="00066942">
      <w:pPr>
        <w:pStyle w:val="ConsPlusNormal"/>
        <w:spacing w:before="200"/>
        <w:ind w:firstLine="540"/>
        <w:jc w:val="both"/>
      </w:pPr>
      <w:r>
        <w:t xml:space="preserve">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97" w:history="1">
        <w:r>
          <w:rPr>
            <w:color w:val="0000FF"/>
          </w:rPr>
          <w:t>подпункте 1) пункта 2.6.1 подраздела 2.6 раздела II</w:t>
        </w:r>
      </w:hyperlink>
      <w:r>
        <w:t xml:space="preserve"> Административного регламента, проверяет правильность заполнения Заявления, полноту и достоверность содержащихся в них сведений, а также документы на наличие подчисток, приписок, зачеркнутых слов и иных, не оговоренных в них исправлений; на наличие повреждений, которые могут повлечь неправильное истолкование содержания документов.</w:t>
      </w:r>
    </w:p>
    <w:p w:rsidR="00066942" w:rsidRDefault="00066942">
      <w:pPr>
        <w:pStyle w:val="ConsPlusNormal"/>
        <w:spacing w:before="200"/>
        <w:ind w:firstLine="540"/>
        <w:jc w:val="both"/>
      </w:pPr>
      <w:r>
        <w:t xml:space="preserve">При отсутствии одного или нескольких документов, несоответствии представленных документов требованиям </w:t>
      </w:r>
      <w:hyperlink w:anchor="P197" w:history="1">
        <w:r>
          <w:rPr>
            <w:color w:val="0000FF"/>
          </w:rPr>
          <w:t>подпункта 1) пункта 2.6.1 раздела II подраздела 2.6</w:t>
        </w:r>
      </w:hyperlink>
      <w: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66942" w:rsidRDefault="00066942">
      <w:pPr>
        <w:pStyle w:val="ConsPlusNormal"/>
        <w:spacing w:before="200"/>
        <w:ind w:firstLine="540"/>
        <w:jc w:val="both"/>
      </w:pPr>
      <w:r>
        <w:t xml:space="preserve">В случае принятия документов 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w:t>
      </w:r>
      <w:r>
        <w:lastRenderedPageBreak/>
        <w:t>Горкомимущество, 3-й остается в МФЦ) в соответствии с действующими правилами ведения учета документов.</w:t>
      </w:r>
    </w:p>
    <w:p w:rsidR="00066942" w:rsidRDefault="00066942">
      <w:pPr>
        <w:pStyle w:val="ConsPlusNormal"/>
        <w:spacing w:before="200"/>
        <w:ind w:firstLine="540"/>
        <w:jc w:val="both"/>
      </w:pPr>
      <w:r>
        <w:t>В расписке указываются следующие пункты:</w:t>
      </w:r>
    </w:p>
    <w:p w:rsidR="00066942" w:rsidRDefault="00066942">
      <w:pPr>
        <w:pStyle w:val="ConsPlusNormal"/>
        <w:spacing w:before="200"/>
        <w:ind w:firstLine="540"/>
        <w:jc w:val="both"/>
      </w:pPr>
      <w:r>
        <w:t>согласие на обработку персональных данных;</w:t>
      </w:r>
    </w:p>
    <w:p w:rsidR="00066942" w:rsidRDefault="00066942">
      <w:pPr>
        <w:pStyle w:val="ConsPlusNormal"/>
        <w:spacing w:before="200"/>
        <w:ind w:firstLine="540"/>
        <w:jc w:val="both"/>
      </w:pPr>
      <w:r>
        <w:t>данные о заявителе;</w:t>
      </w:r>
    </w:p>
    <w:p w:rsidR="00066942" w:rsidRDefault="00066942">
      <w:pPr>
        <w:pStyle w:val="ConsPlusNormal"/>
        <w:spacing w:before="200"/>
        <w:ind w:firstLine="540"/>
        <w:jc w:val="both"/>
      </w:pPr>
      <w:r>
        <w:t>расписка-уведомление о принятии документов;</w:t>
      </w:r>
    </w:p>
    <w:p w:rsidR="00066942" w:rsidRDefault="00066942">
      <w:pPr>
        <w:pStyle w:val="ConsPlusNormal"/>
        <w:spacing w:before="200"/>
        <w:ind w:firstLine="540"/>
        <w:jc w:val="both"/>
      </w:pPr>
      <w:r>
        <w:t>порядковый номер заявления;</w:t>
      </w:r>
    </w:p>
    <w:p w:rsidR="00066942" w:rsidRDefault="00066942">
      <w:pPr>
        <w:pStyle w:val="ConsPlusNormal"/>
        <w:spacing w:before="200"/>
        <w:ind w:firstLine="540"/>
        <w:jc w:val="both"/>
      </w:pPr>
      <w:r>
        <w:t>дата поступления документов;</w:t>
      </w:r>
    </w:p>
    <w:p w:rsidR="00066942" w:rsidRDefault="00066942">
      <w:pPr>
        <w:pStyle w:val="ConsPlusNormal"/>
        <w:spacing w:before="200"/>
        <w:ind w:firstLine="540"/>
        <w:jc w:val="both"/>
      </w:pPr>
      <w:r>
        <w:t>подпись специалиста;</w:t>
      </w:r>
    </w:p>
    <w:p w:rsidR="00066942" w:rsidRDefault="00066942">
      <w:pPr>
        <w:pStyle w:val="ConsPlusNormal"/>
        <w:spacing w:before="200"/>
        <w:ind w:firstLine="540"/>
        <w:jc w:val="both"/>
      </w:pPr>
      <w:r>
        <w:t>перечень принятых документов;</w:t>
      </w:r>
    </w:p>
    <w:p w:rsidR="00066942" w:rsidRDefault="00066942">
      <w:pPr>
        <w:pStyle w:val="ConsPlusNormal"/>
        <w:spacing w:before="200"/>
        <w:ind w:firstLine="540"/>
        <w:jc w:val="both"/>
      </w:pPr>
      <w:r>
        <w:t>сроки предоставления услуги;</w:t>
      </w:r>
    </w:p>
    <w:p w:rsidR="00066942" w:rsidRDefault="00066942">
      <w:pPr>
        <w:pStyle w:val="ConsPlusNormal"/>
        <w:spacing w:before="200"/>
        <w:ind w:firstLine="540"/>
        <w:jc w:val="both"/>
      </w:pPr>
      <w:r>
        <w:t>расписка о выдаче результата.</w:t>
      </w:r>
    </w:p>
    <w:p w:rsidR="00066942" w:rsidRDefault="00066942">
      <w:pPr>
        <w:pStyle w:val="ConsPlusNormal"/>
        <w:spacing w:before="200"/>
        <w:ind w:firstLine="540"/>
        <w:jc w:val="both"/>
      </w:pPr>
      <w:r>
        <w:t>После регистрации заявления специалист МФЦ в течение одного рабочего дня организует доставку представленного заявителем пакета документов из МФЦ в Горкомимущество,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066942" w:rsidRDefault="00066942">
      <w:pPr>
        <w:pStyle w:val="ConsPlusNormal"/>
        <w:spacing w:before="200"/>
        <w:ind w:firstLine="540"/>
        <w:jc w:val="both"/>
      </w:pPr>
      <w:r>
        <w:t>Результатом административной процедуры является принятое к рассмотрению заявление с приложенными документами и его регистрация, а также направление специалистом Горкомимущества, ответственным за делопроизводство, документов в отдел приватизации и арендных отношений для рассмотрения (в день получения резолюции Председателя или его заместителя).</w:t>
      </w:r>
    </w:p>
    <w:p w:rsidR="00066942" w:rsidRDefault="00066942">
      <w:pPr>
        <w:pStyle w:val="ConsPlusNormal"/>
        <w:jc w:val="both"/>
      </w:pPr>
    </w:p>
    <w:p w:rsidR="00066942" w:rsidRDefault="00066942">
      <w:pPr>
        <w:pStyle w:val="ConsPlusNormal"/>
        <w:ind w:firstLine="540"/>
        <w:jc w:val="both"/>
        <w:outlineLvl w:val="3"/>
      </w:pPr>
      <w:r>
        <w:t>3.1.2. Формирование и направление запросов в органы (организации), участвующие в предоставлении муниципальной услуги</w:t>
      </w:r>
    </w:p>
    <w:p w:rsidR="00066942" w:rsidRDefault="00066942">
      <w:pPr>
        <w:pStyle w:val="ConsPlusNormal"/>
        <w:jc w:val="both"/>
      </w:pPr>
    </w:p>
    <w:p w:rsidR="00066942" w:rsidRDefault="00066942">
      <w:pPr>
        <w:pStyle w:val="ConsPlusNormal"/>
        <w:ind w:firstLine="540"/>
        <w:jc w:val="both"/>
      </w:pPr>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066942" w:rsidRDefault="00066942">
      <w:pPr>
        <w:pStyle w:val="ConsPlusNormal"/>
        <w:spacing w:before="200"/>
        <w:ind w:firstLine="540"/>
        <w:jc w:val="both"/>
      </w:pPr>
      <w:r>
        <w:t>Межведомственный запрос Горкомимущества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066942" w:rsidRDefault="00066942">
      <w:pPr>
        <w:pStyle w:val="ConsPlusNormal"/>
        <w:spacing w:before="200"/>
        <w:ind w:firstLine="540"/>
        <w:jc w:val="both"/>
      </w:pPr>
      <w:r>
        <w:t>наименование органа, направляющего межведомственный запрос;</w:t>
      </w:r>
    </w:p>
    <w:p w:rsidR="00066942" w:rsidRDefault="00066942">
      <w:pPr>
        <w:pStyle w:val="ConsPlusNormal"/>
        <w:spacing w:before="200"/>
        <w:ind w:firstLine="540"/>
        <w:jc w:val="both"/>
      </w:pPr>
      <w:r>
        <w:t>наименование органа, в адрес которого направляется межведомственный запрос;</w:t>
      </w:r>
    </w:p>
    <w:p w:rsidR="00066942" w:rsidRDefault="00066942">
      <w:pPr>
        <w:pStyle w:val="ConsPlusNormal"/>
        <w:spacing w:before="20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66942" w:rsidRDefault="00066942">
      <w:pPr>
        <w:pStyle w:val="ConsPlusNormal"/>
        <w:spacing w:before="200"/>
        <w:ind w:firstLine="540"/>
        <w:jc w:val="both"/>
      </w:pPr>
      <w:r>
        <w:t xml:space="preserve">указание на положения нормативного правового акта, которыми установлено представление </w:t>
      </w:r>
      <w:r>
        <w:lastRenderedPageBreak/>
        <w:t>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66942" w:rsidRDefault="00066942">
      <w:pPr>
        <w:pStyle w:val="ConsPlusNormal"/>
        <w:spacing w:before="20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066942" w:rsidRDefault="00066942">
      <w:pPr>
        <w:pStyle w:val="ConsPlusNormal"/>
        <w:spacing w:before="200"/>
        <w:ind w:firstLine="540"/>
        <w:jc w:val="both"/>
      </w:pPr>
      <w:r>
        <w:t>контактная информация для направления ответа на межведомственный запрос;</w:t>
      </w:r>
    </w:p>
    <w:p w:rsidR="00066942" w:rsidRDefault="00066942">
      <w:pPr>
        <w:pStyle w:val="ConsPlusNormal"/>
        <w:spacing w:before="200"/>
        <w:ind w:firstLine="540"/>
        <w:jc w:val="both"/>
      </w:pPr>
      <w:r>
        <w:t>дата направления межведомственного запроса;</w:t>
      </w:r>
    </w:p>
    <w:p w:rsidR="00066942" w:rsidRDefault="00066942">
      <w:pPr>
        <w:pStyle w:val="ConsPlusNormal"/>
        <w:spacing w:before="20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66942" w:rsidRDefault="00066942">
      <w:pPr>
        <w:pStyle w:val="ConsPlusNormal"/>
        <w:spacing w:before="200"/>
        <w:ind w:firstLine="540"/>
        <w:jc w:val="both"/>
      </w:pPr>
      <w:r>
        <w:t>Срок направления межведомственного запроса в соответствующий орган (организацию) не должен превышать 3 рабочих дней с момента приема и регистрации заявления и документов, необходимых для предоставления муниципальной услуги.</w:t>
      </w:r>
    </w:p>
    <w:p w:rsidR="00066942" w:rsidRDefault="00066942">
      <w:pPr>
        <w:pStyle w:val="ConsPlusNormal"/>
        <w:jc w:val="both"/>
      </w:pPr>
      <w:r>
        <w:t xml:space="preserve">(в ред. </w:t>
      </w:r>
      <w:hyperlink r:id="rId62" w:history="1">
        <w:r>
          <w:rPr>
            <w:color w:val="0000FF"/>
          </w:rPr>
          <w:t>Постановления</w:t>
        </w:r>
      </w:hyperlink>
      <w:r>
        <w:t xml:space="preserve"> администрации г. Чебоксары ЧР от 30.06.2017 N 1611)</w:t>
      </w:r>
    </w:p>
    <w:p w:rsidR="00066942" w:rsidRDefault="00066942">
      <w:pPr>
        <w:pStyle w:val="ConsPlusNormal"/>
        <w:spacing w:before="200"/>
        <w:ind w:firstLine="540"/>
        <w:jc w:val="both"/>
      </w:pPr>
      <w:r>
        <w:t>Результатом административной процедуры является направление межведомственного запроса в соответствующий орган (организацию).</w:t>
      </w:r>
    </w:p>
    <w:p w:rsidR="00066942" w:rsidRDefault="00066942">
      <w:pPr>
        <w:pStyle w:val="ConsPlusNormal"/>
        <w:jc w:val="both"/>
      </w:pPr>
    </w:p>
    <w:p w:rsidR="00066942" w:rsidRDefault="00066942">
      <w:pPr>
        <w:pStyle w:val="ConsPlusNormal"/>
        <w:ind w:firstLine="540"/>
        <w:jc w:val="both"/>
        <w:outlineLvl w:val="3"/>
      </w:pPr>
      <w:r>
        <w:t>3.1.3. Рассмотрение представленных документов</w:t>
      </w:r>
    </w:p>
    <w:p w:rsidR="00066942" w:rsidRDefault="00066942">
      <w:pPr>
        <w:pStyle w:val="ConsPlusNormal"/>
        <w:jc w:val="both"/>
      </w:pPr>
    </w:p>
    <w:p w:rsidR="00066942" w:rsidRDefault="00066942">
      <w:pPr>
        <w:pStyle w:val="ConsPlusNormal"/>
        <w:ind w:firstLine="540"/>
        <w:jc w:val="both"/>
      </w:pPr>
      <w:r>
        <w:t>Основанием для начала рассмотрения представленных документов является поступление документов в отдел приватизации и арендных отношений.</w:t>
      </w:r>
    </w:p>
    <w:p w:rsidR="00066942" w:rsidRDefault="00066942">
      <w:pPr>
        <w:pStyle w:val="ConsPlusNormal"/>
        <w:jc w:val="both"/>
      </w:pPr>
      <w:r>
        <w:t xml:space="preserve">(в ред. </w:t>
      </w:r>
      <w:hyperlink r:id="rId63" w:history="1">
        <w:r>
          <w:rPr>
            <w:color w:val="0000FF"/>
          </w:rPr>
          <w:t>Постановления</w:t>
        </w:r>
      </w:hyperlink>
      <w:r>
        <w:t xml:space="preserve"> администрации г. Чебоксары ЧР от 30.06.2017 N 1611)</w:t>
      </w:r>
    </w:p>
    <w:p w:rsidR="00066942" w:rsidRDefault="00066942">
      <w:pPr>
        <w:pStyle w:val="ConsPlusNormal"/>
        <w:spacing w:before="200"/>
        <w:ind w:firstLine="540"/>
        <w:jc w:val="both"/>
      </w:pPr>
      <w:r>
        <w:t>Специалист отдела приватизации и арендных отношений, являющийся ответственным исполнителем, проводит экспертизу представленных документов на их соответствие требованиям, предъявляемым законодательством Российской Федерации и законодательством Чувашской Республики, в срок, не превышающий 4 рабочих дней.</w:t>
      </w:r>
    </w:p>
    <w:p w:rsidR="00066942" w:rsidRDefault="00066942">
      <w:pPr>
        <w:pStyle w:val="ConsPlusNormal"/>
        <w:jc w:val="both"/>
      </w:pPr>
      <w:r>
        <w:t xml:space="preserve">(в ред. </w:t>
      </w:r>
      <w:hyperlink r:id="rId64" w:history="1">
        <w:r>
          <w:rPr>
            <w:color w:val="0000FF"/>
          </w:rPr>
          <w:t>Постановления</w:t>
        </w:r>
      </w:hyperlink>
      <w:r>
        <w:t xml:space="preserve"> администрации г. Чебоксары ЧР от 30.06.2017 N 1611)</w:t>
      </w:r>
    </w:p>
    <w:p w:rsidR="00066942" w:rsidRDefault="00066942">
      <w:pPr>
        <w:pStyle w:val="ConsPlusNormal"/>
        <w:spacing w:before="200"/>
        <w:ind w:firstLine="540"/>
        <w:jc w:val="both"/>
      </w:pPr>
      <w:r>
        <w:t>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отдела приватизации и арендных отношений должен связаться с заявителем по телефону, ясно изложить противоречия, неточности в представленных документах, попросить представить недостающие документы и указать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специалист отдела приватизации и арендных отношений готовит письмо о необходимости устранения указанных замечаний в течение 15 рабочих дней со дня уведомления.</w:t>
      </w:r>
    </w:p>
    <w:p w:rsidR="00066942" w:rsidRDefault="00066942">
      <w:pPr>
        <w:pStyle w:val="ConsPlusNormal"/>
        <w:jc w:val="both"/>
      </w:pPr>
      <w:r>
        <w:t xml:space="preserve">(в ред. </w:t>
      </w:r>
      <w:hyperlink r:id="rId65" w:history="1">
        <w:r>
          <w:rPr>
            <w:color w:val="0000FF"/>
          </w:rPr>
          <w:t>Постановления</w:t>
        </w:r>
      </w:hyperlink>
      <w:r>
        <w:t xml:space="preserve"> администрации г. Чебоксары ЧР от 30.06.2017 N 1611)</w:t>
      </w:r>
    </w:p>
    <w:p w:rsidR="00066942" w:rsidRDefault="00066942">
      <w:pPr>
        <w:pStyle w:val="ConsPlusNormal"/>
        <w:spacing w:before="200"/>
        <w:ind w:firstLine="540"/>
        <w:jc w:val="both"/>
      </w:pPr>
      <w:r>
        <w:t xml:space="preserve">Результатом административной процедуры является установление соответствия либо несоответствия представленных документов перечню, определенному </w:t>
      </w:r>
      <w:hyperlink w:anchor="P191" w:history="1">
        <w:r>
          <w:rPr>
            <w:color w:val="0000FF"/>
          </w:rPr>
          <w:t>пунктом 2.6.1</w:t>
        </w:r>
      </w:hyperlink>
      <w:r>
        <w:t xml:space="preserve"> настоящего Административного регламента.</w:t>
      </w:r>
    </w:p>
    <w:p w:rsidR="00066942" w:rsidRDefault="00066942">
      <w:pPr>
        <w:pStyle w:val="ConsPlusNormal"/>
        <w:jc w:val="both"/>
      </w:pPr>
    </w:p>
    <w:p w:rsidR="00066942" w:rsidRDefault="00066942">
      <w:pPr>
        <w:pStyle w:val="ConsPlusNormal"/>
        <w:ind w:firstLine="540"/>
        <w:jc w:val="both"/>
        <w:outlineLvl w:val="3"/>
      </w:pPr>
      <w:r>
        <w:t>3.1.4. Принятие решения о передаче муниципального имущества в аренду либо об отказе в предоставлении муниципальной услуги</w:t>
      </w:r>
    </w:p>
    <w:p w:rsidR="00066942" w:rsidRDefault="00066942">
      <w:pPr>
        <w:pStyle w:val="ConsPlusNormal"/>
        <w:ind w:firstLine="540"/>
        <w:jc w:val="both"/>
      </w:pPr>
      <w:r>
        <w:t xml:space="preserve">(в ред. </w:t>
      </w:r>
      <w:hyperlink r:id="rId66" w:history="1">
        <w:r>
          <w:rPr>
            <w:color w:val="0000FF"/>
          </w:rPr>
          <w:t>Постановления</w:t>
        </w:r>
      </w:hyperlink>
      <w:r>
        <w:t xml:space="preserve"> администрации г. Чебоксары ЧР от 30.06.2017 N 1611)</w:t>
      </w:r>
    </w:p>
    <w:p w:rsidR="00066942" w:rsidRDefault="00066942">
      <w:pPr>
        <w:pStyle w:val="ConsPlusNormal"/>
        <w:jc w:val="both"/>
      </w:pPr>
    </w:p>
    <w:p w:rsidR="00066942" w:rsidRDefault="00066942">
      <w:pPr>
        <w:pStyle w:val="ConsPlusNormal"/>
        <w:ind w:firstLine="540"/>
        <w:jc w:val="both"/>
      </w:pPr>
      <w:r>
        <w:t xml:space="preserve">В случае отсутствия оснований для отказа в предоставлении муниципальной услуги, указанных в </w:t>
      </w:r>
      <w:hyperlink w:anchor="P248" w:history="1">
        <w:r>
          <w:rPr>
            <w:color w:val="0000FF"/>
          </w:rPr>
          <w:t>п. 2.10</w:t>
        </w:r>
      </w:hyperlink>
      <w:r>
        <w:t xml:space="preserve"> настоящего Административного регламента, специалист отдела приватизации и арендных отношений готовит проект решения в форме постановления администрации города Чебоксары о предоставлении муниципального имущества в аренду.</w:t>
      </w:r>
    </w:p>
    <w:p w:rsidR="00066942" w:rsidRDefault="00066942">
      <w:pPr>
        <w:pStyle w:val="ConsPlusNormal"/>
        <w:spacing w:before="200"/>
        <w:ind w:firstLine="540"/>
        <w:jc w:val="both"/>
      </w:pPr>
      <w:r>
        <w:t>Проект постановления визируется начальником отдела приватизации и арендных отношений, согласовывается с Председателем и заинтересованными структурными подразделениями администрации города Чебоксары и затем представляется на подпись главе администрации города Чебоксары.</w:t>
      </w:r>
    </w:p>
    <w:p w:rsidR="00066942" w:rsidRDefault="00066942">
      <w:pPr>
        <w:pStyle w:val="ConsPlusNormal"/>
        <w:spacing w:before="200"/>
        <w:ind w:firstLine="540"/>
        <w:jc w:val="both"/>
      </w:pPr>
      <w:r>
        <w:t xml:space="preserve">Подписанное постановление о предоставлении муниципального имущества в аренду </w:t>
      </w:r>
      <w:r>
        <w:lastRenderedPageBreak/>
        <w:t>регистрируется специалистом, ответственным за делопроизводство, в СЭД с присвоением регистрационного номера и даты и направляется в отдел приватизации и арендных отношений для подготовки проекта договора аренды.</w:t>
      </w:r>
    </w:p>
    <w:p w:rsidR="00066942" w:rsidRDefault="00066942">
      <w:pPr>
        <w:pStyle w:val="ConsPlusNormal"/>
        <w:spacing w:before="200"/>
        <w:ind w:firstLine="540"/>
        <w:jc w:val="both"/>
      </w:pPr>
      <w:r>
        <w:t xml:space="preserve">В случае наличия оснований для отказа в предоставлении муниципальной услуги, указанных в </w:t>
      </w:r>
      <w:hyperlink w:anchor="P248" w:history="1">
        <w:r>
          <w:rPr>
            <w:color w:val="0000FF"/>
          </w:rPr>
          <w:t>п. 2.10</w:t>
        </w:r>
      </w:hyperlink>
      <w:r>
        <w:t xml:space="preserve"> настоящего Административного регламента, готовится письменный мотивированный отказ в предоставлении муниципальной услуги, который визируется начальником отдела приватизации и арендных отношений и подписывается Председателем или его заместителем.</w:t>
      </w:r>
    </w:p>
    <w:p w:rsidR="00066942" w:rsidRDefault="00066942">
      <w:pPr>
        <w:pStyle w:val="ConsPlusNormal"/>
        <w:spacing w:before="200"/>
        <w:ind w:firstLine="540"/>
        <w:jc w:val="both"/>
      </w:pPr>
      <w:r>
        <w:t>В случае поступления заявления о предоставлении муниципальной услуги в форме электронного документа, в том числе с использованием Единого портала или Портала,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66942" w:rsidRDefault="00066942">
      <w:pPr>
        <w:pStyle w:val="ConsPlusNormal"/>
        <w:spacing w:before="200"/>
        <w:ind w:firstLine="540"/>
        <w:jc w:val="both"/>
      </w:pPr>
      <w: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или официального сайта в личный кабинет по выбору заявителя.</w:t>
      </w:r>
    </w:p>
    <w:p w:rsidR="00066942" w:rsidRDefault="00066942">
      <w:pPr>
        <w:pStyle w:val="ConsPlusNormal"/>
        <w:spacing w:before="200"/>
        <w:ind w:firstLine="540"/>
        <w:jc w:val="both"/>
      </w:pPr>
      <w:r>
        <w:t>Результатом процедуры является подписание постановления администрации города Чебоксары о предоставлении муниципального имущества в аренду в срок, не превышающий 15 рабочих дней со дня поступления в Горкомимущество заявления о предоставления муниципальной услуги, либо принятие решения об отказе в предоставлении муниципальной услуги в срок, не превышающий 15 рабочих дней со дня поступления в Горкомимущество заявления о предоставления муниципальной услуги.</w:t>
      </w:r>
    </w:p>
    <w:p w:rsidR="00066942" w:rsidRDefault="00066942">
      <w:pPr>
        <w:pStyle w:val="ConsPlusNormal"/>
        <w:jc w:val="both"/>
      </w:pPr>
    </w:p>
    <w:p w:rsidR="00066942" w:rsidRDefault="00066942">
      <w:pPr>
        <w:pStyle w:val="ConsPlusNormal"/>
        <w:ind w:firstLine="540"/>
        <w:jc w:val="both"/>
        <w:outlineLvl w:val="3"/>
      </w:pPr>
      <w:r>
        <w:t>3.1.5. Заключение договора аренды либо направление уведомления об отказе в предоставлении муниципальной услуги</w:t>
      </w:r>
    </w:p>
    <w:p w:rsidR="00066942" w:rsidRDefault="00066942">
      <w:pPr>
        <w:pStyle w:val="ConsPlusNormal"/>
        <w:ind w:firstLine="540"/>
        <w:jc w:val="both"/>
      </w:pPr>
      <w:r>
        <w:t xml:space="preserve">(в ред. </w:t>
      </w:r>
      <w:hyperlink r:id="rId67" w:history="1">
        <w:r>
          <w:rPr>
            <w:color w:val="0000FF"/>
          </w:rPr>
          <w:t>Постановления</w:t>
        </w:r>
      </w:hyperlink>
      <w:r>
        <w:t xml:space="preserve"> администрации г. Чебоксары ЧР от 30.06.2017 N 1611)</w:t>
      </w:r>
    </w:p>
    <w:p w:rsidR="00066942" w:rsidRDefault="00066942">
      <w:pPr>
        <w:pStyle w:val="ConsPlusNormal"/>
        <w:jc w:val="both"/>
      </w:pPr>
    </w:p>
    <w:p w:rsidR="00066942" w:rsidRDefault="00066942">
      <w:pPr>
        <w:pStyle w:val="ConsPlusNormal"/>
        <w:ind w:firstLine="540"/>
        <w:jc w:val="both"/>
      </w:pPr>
      <w:r>
        <w:t>Основанием для оформления договора аренды является постановление администрации города Чебоксары.</w:t>
      </w:r>
    </w:p>
    <w:p w:rsidR="00066942" w:rsidRDefault="00066942">
      <w:pPr>
        <w:pStyle w:val="ConsPlusNormal"/>
        <w:spacing w:before="200"/>
        <w:ind w:firstLine="540"/>
        <w:jc w:val="both"/>
      </w:pPr>
      <w:r>
        <w:t>Сотрудник отдела приватизации и арендных отношений на основании постановления администрации города Чебоксары о предоставлении муниципального имущества в аренду готовит проект договора аренды с приложениями (акт приема-передачи объекта, описание объекта аренды, размер арендной платы и другие переменные условия договора), который визируется начальником отдела аренды.</w:t>
      </w:r>
    </w:p>
    <w:p w:rsidR="00066942" w:rsidRDefault="00066942">
      <w:pPr>
        <w:pStyle w:val="ConsPlusNormal"/>
        <w:spacing w:before="200"/>
        <w:ind w:firstLine="540"/>
        <w:jc w:val="both"/>
      </w:pPr>
      <w:r>
        <w:t>Договор аренды представляет собой двухстороннее соглашение на сдачу в аренду муниципального имущества, заключаемое между Горкомимуществом и заявителем (арендатором). В договоре аренды, где объектом аренды является недвижимое имущество, третьей стороной договора является управляющая организация, которой недвижимое имущество передано в управление.</w:t>
      </w:r>
    </w:p>
    <w:p w:rsidR="00066942" w:rsidRDefault="00066942">
      <w:pPr>
        <w:pStyle w:val="ConsPlusNormal"/>
        <w:spacing w:before="200"/>
        <w:ind w:firstLine="540"/>
        <w:jc w:val="both"/>
      </w:pPr>
      <w:r>
        <w:t>Договор оформляется в количестве экземпляров, соответствующем числу участников договора. Если объектом аренды является недвижимое имущество (в том числе здания или сооружения) и срок аренды составляет не менее года, то оформляется дополнительный экземпляр договора для Управления Федеральной службы государственной регистрации, кадастра и картографии по Чувашской Республике.</w:t>
      </w:r>
    </w:p>
    <w:p w:rsidR="00066942" w:rsidRDefault="00066942">
      <w:pPr>
        <w:pStyle w:val="ConsPlusNormal"/>
        <w:spacing w:before="200"/>
        <w:ind w:firstLine="540"/>
        <w:jc w:val="both"/>
      </w:pPr>
      <w:r>
        <w:t>Сотрудник отдела приватизации и арендных отношений, являющийся ответственным исполнителем, в течение 5 дней со дня принятия решения о передаче муниципального имущества в аренду передает подготовленный проект договора аренды со всеми приложениями и с экземпляром постановления администрации города Чебоксары о предоставлении муниципального имущества в аренду заявителю для подписания договора.</w:t>
      </w:r>
    </w:p>
    <w:p w:rsidR="00066942" w:rsidRDefault="00066942">
      <w:pPr>
        <w:pStyle w:val="ConsPlusNormal"/>
        <w:spacing w:before="200"/>
        <w:ind w:firstLine="540"/>
        <w:jc w:val="both"/>
      </w:pPr>
      <w:r>
        <w:t>Подписанный и скрепленный печатью договор аренды заявитель представляет в отдел приватизации и арендных отношений в течение 7 дней с момента получения проекта договора аренды.</w:t>
      </w:r>
    </w:p>
    <w:p w:rsidR="00066942" w:rsidRDefault="00066942">
      <w:pPr>
        <w:pStyle w:val="ConsPlusNormal"/>
        <w:spacing w:before="200"/>
        <w:ind w:firstLine="540"/>
        <w:jc w:val="both"/>
      </w:pPr>
      <w:r>
        <w:t xml:space="preserve">Сотрудник отдела приватизации и арендных отношений, являющийся ответственным </w:t>
      </w:r>
      <w:r>
        <w:lastRenderedPageBreak/>
        <w:t xml:space="preserve">исполнителем, проверяет экземпляры договора, визирует у начальника отдела приватизации и арендных отношений и передает на подпись Председателю или его заместителю. Подписанный сторонами и скрепленный печатью договор регистрируется в </w:t>
      </w:r>
      <w:hyperlink w:anchor="P1175" w:history="1">
        <w:r>
          <w:rPr>
            <w:color w:val="0000FF"/>
          </w:rPr>
          <w:t>Журнале</w:t>
        </w:r>
      </w:hyperlink>
      <w:r>
        <w:t xml:space="preserve"> регистрации договоров аренды (приложение N 8 к настоящему Административному регламенту), по одному экземпляру договора выдаются арендатору (или его представителю) и управляющей организации под роспись в течение 7 дней с момента подписания договора заявителем. В случае, когда заключен договор аренды недвижимого имущества (в том числе договор аренды здания или сооружения, заключенный на срок не менее года), арендатору (или его представителю) выдается дополнительный экземпляр договора аренды для осуществления государственной регистрации в Управлении Федеральной службы государственной регистрации, кадастра и картографии по Чувашской Республике.</w:t>
      </w:r>
    </w:p>
    <w:p w:rsidR="00066942" w:rsidRDefault="00066942">
      <w:pPr>
        <w:pStyle w:val="ConsPlusNormal"/>
        <w:spacing w:before="200"/>
        <w:ind w:firstLine="540"/>
        <w:jc w:val="both"/>
      </w:pPr>
      <w:r>
        <w:t>В случае если заявление с прилагаемыми документами поступило из МФЦ, сотрудник отдела приватизации и арендных отношений в течение пяти рабочих дней со дня подписания договора направляет в МФЦ уведомление о выдаче конечного результата услуги в виде подписанного договора аренды заявителю с указанием даты его выдачи.</w:t>
      </w:r>
    </w:p>
    <w:p w:rsidR="00066942" w:rsidRDefault="00066942">
      <w:pPr>
        <w:pStyle w:val="ConsPlusNormal"/>
        <w:spacing w:before="200"/>
        <w:ind w:firstLine="540"/>
        <w:jc w:val="both"/>
      </w:pPr>
      <w:r>
        <w:t>Специалист МФЦ фиксирует выдачу конечного результата предоставления услуги в разделе расписки "выдача результата" со ссылкой на уведомление о выдаче конечного результата услуги, при этом меняя статус АИС МФЦ на "выдано".</w:t>
      </w:r>
    </w:p>
    <w:p w:rsidR="00066942" w:rsidRDefault="00066942">
      <w:pPr>
        <w:pStyle w:val="ConsPlusNormal"/>
        <w:spacing w:before="200"/>
        <w:ind w:firstLine="540"/>
        <w:jc w:val="both"/>
      </w:pPr>
      <w:r>
        <w:t>В случае принятия решения об отказе в предоставлении муниципальной услуги направляется письменное мотивированное уведомление об отказе в предоставлении муниципальной услуги по почте в адрес заявителя (если заявитель обратился непосредственно в Горкомимущество), либо в соответствии с соглашением в МФЦ (если заявитель обратился в МФЦ) в срок, не превышающий 20 рабочих дней.</w:t>
      </w:r>
    </w:p>
    <w:p w:rsidR="00066942" w:rsidRDefault="00066942">
      <w:pPr>
        <w:pStyle w:val="ConsPlusNormal"/>
        <w:spacing w:before="200"/>
        <w:ind w:firstLine="540"/>
        <w:jc w:val="both"/>
      </w:pPr>
      <w:r>
        <w:t>В случае поступления заявления о предоставлении муниципальной услуги в форме электронного документа, в том числе с использованием Единого портала или Портала, уведомление об отказе в предоставлении услуги направляется заявителям на адрес электронной почты или с использованием средств Единого портала, Портала или официального сайта в личный кабинет по выбору заявителей.</w:t>
      </w:r>
    </w:p>
    <w:p w:rsidR="00066942" w:rsidRDefault="00066942">
      <w:pPr>
        <w:pStyle w:val="ConsPlusNormal"/>
        <w:spacing w:before="200"/>
        <w:ind w:firstLine="540"/>
        <w:jc w:val="both"/>
      </w:pPr>
      <w:r>
        <w:t>Результатом процедуры является заключение договора аренды муниципального имущества либо направление уведомления об отказе в предоставлении муниципальной услуги.</w:t>
      </w:r>
    </w:p>
    <w:p w:rsidR="00066942" w:rsidRDefault="00066942">
      <w:pPr>
        <w:pStyle w:val="ConsPlusNormal"/>
        <w:jc w:val="both"/>
      </w:pPr>
    </w:p>
    <w:p w:rsidR="00066942" w:rsidRDefault="00066942">
      <w:pPr>
        <w:pStyle w:val="ConsPlusNormal"/>
        <w:ind w:firstLine="540"/>
        <w:jc w:val="both"/>
        <w:outlineLvl w:val="2"/>
      </w:pPr>
      <w:r>
        <w:t>3.2. Предоставление муниципальной услуги посредством проведения торгов на право заключения договора аренды включает в себя следующие административные процедуры:</w:t>
      </w:r>
    </w:p>
    <w:p w:rsidR="00066942" w:rsidRDefault="00066942">
      <w:pPr>
        <w:pStyle w:val="ConsPlusNormal"/>
        <w:spacing w:before="200"/>
        <w:ind w:firstLine="540"/>
        <w:jc w:val="both"/>
      </w:pPr>
      <w:r>
        <w:t>прием и регистрация заявок и документов для участия в торгах;</w:t>
      </w:r>
    </w:p>
    <w:p w:rsidR="00066942" w:rsidRDefault="00066942">
      <w:pPr>
        <w:pStyle w:val="ConsPlusNormal"/>
        <w:spacing w:before="200"/>
        <w:ind w:firstLine="540"/>
        <w:jc w:val="both"/>
      </w:pPr>
      <w:r>
        <w:t>рассмотрение представленных заявок и документов на участие в торгах;</w:t>
      </w:r>
    </w:p>
    <w:p w:rsidR="00066942" w:rsidRDefault="00066942">
      <w:pPr>
        <w:pStyle w:val="ConsPlusNormal"/>
        <w:spacing w:before="200"/>
        <w:ind w:firstLine="540"/>
        <w:jc w:val="both"/>
      </w:pPr>
      <w:r>
        <w:t>проведение торгов и определение победителя торгов;</w:t>
      </w:r>
    </w:p>
    <w:p w:rsidR="00066942" w:rsidRDefault="00066942">
      <w:pPr>
        <w:pStyle w:val="ConsPlusNormal"/>
        <w:spacing w:before="200"/>
        <w:ind w:firstLine="540"/>
        <w:jc w:val="both"/>
      </w:pPr>
      <w:r>
        <w:t>оформление результатов торгов, заключение договора аренды, направление уведомления о наличии права на заключение договора.</w:t>
      </w:r>
    </w:p>
    <w:p w:rsidR="00066942" w:rsidRDefault="00066942">
      <w:pPr>
        <w:pStyle w:val="ConsPlusNormal"/>
        <w:spacing w:before="200"/>
        <w:ind w:firstLine="540"/>
        <w:jc w:val="both"/>
      </w:pPr>
      <w:r>
        <w:t>Порядок предоставления муниципальной услуги путем проведения торгов на право заключения договора аренды указан в блок-схемах (</w:t>
      </w:r>
      <w:hyperlink w:anchor="P997" w:history="1">
        <w:r>
          <w:rPr>
            <w:color w:val="0000FF"/>
          </w:rPr>
          <w:t>приложения N 6</w:t>
        </w:r>
      </w:hyperlink>
      <w:r>
        <w:t xml:space="preserve"> и </w:t>
      </w:r>
      <w:hyperlink w:anchor="P1087" w:history="1">
        <w:r>
          <w:rPr>
            <w:color w:val="0000FF"/>
          </w:rPr>
          <w:t>N 7</w:t>
        </w:r>
      </w:hyperlink>
      <w:r>
        <w:t xml:space="preserve"> к настоящему Административному регламенту).</w:t>
      </w:r>
    </w:p>
    <w:p w:rsidR="00066942" w:rsidRDefault="00066942">
      <w:pPr>
        <w:pStyle w:val="ConsPlusNormal"/>
        <w:jc w:val="both"/>
      </w:pPr>
    </w:p>
    <w:p w:rsidR="00066942" w:rsidRDefault="00066942">
      <w:pPr>
        <w:pStyle w:val="ConsPlusNormal"/>
        <w:ind w:firstLine="540"/>
        <w:jc w:val="both"/>
        <w:outlineLvl w:val="3"/>
      </w:pPr>
      <w:r>
        <w:t>3.2.1. Прием и регистрация заявок и документов для участия в торгах</w:t>
      </w:r>
    </w:p>
    <w:p w:rsidR="00066942" w:rsidRDefault="00066942">
      <w:pPr>
        <w:pStyle w:val="ConsPlusNormal"/>
        <w:jc w:val="both"/>
      </w:pPr>
    </w:p>
    <w:p w:rsidR="00066942" w:rsidRDefault="00066942">
      <w:pPr>
        <w:pStyle w:val="ConsPlusNormal"/>
        <w:ind w:firstLine="540"/>
        <w:jc w:val="both"/>
      </w:pPr>
      <w:r>
        <w:t>Основанием для начала административной процедуры является поступление в Горкомимущество заявки на участие в торгах и документов, необходимых для предоставления муниципальной услуги.</w:t>
      </w:r>
    </w:p>
    <w:p w:rsidR="00066942" w:rsidRDefault="00066942">
      <w:pPr>
        <w:pStyle w:val="ConsPlusNormal"/>
        <w:spacing w:before="200"/>
        <w:ind w:firstLine="540"/>
        <w:jc w:val="both"/>
      </w:pPr>
      <w:r>
        <w:t xml:space="preserve">Торги на право заключения договоров аренды проводятся в соответствии с </w:t>
      </w:r>
      <w:hyperlink r:id="rId68" w:history="1">
        <w:r>
          <w:rPr>
            <w:color w:val="0000FF"/>
          </w:rPr>
          <w:t>приказом</w:t>
        </w:r>
      </w:hyperlink>
      <w: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w:t>
      </w:r>
      <w:r>
        <w:lastRenderedPageBreak/>
        <w:t>осуществляться путем проведения торгов в форме конкурса" (зарегистрирован Министерством юстиции Российской Федерации 11 февраля 2010 г., регистрационный N 16386).</w:t>
      </w:r>
    </w:p>
    <w:p w:rsidR="00066942" w:rsidRDefault="00066942">
      <w:pPr>
        <w:pStyle w:val="ConsPlusNormal"/>
        <w:spacing w:before="200"/>
        <w:ind w:firstLine="540"/>
        <w:jc w:val="both"/>
      </w:pPr>
      <w:r>
        <w:t xml:space="preserve">Для получения муниципальной услуги заявитель представляет документы, указанные в </w:t>
      </w:r>
      <w:hyperlink w:anchor="P191" w:history="1">
        <w:r>
          <w:rPr>
            <w:color w:val="0000FF"/>
          </w:rPr>
          <w:t>пункте 2.6.2</w:t>
        </w:r>
      </w:hyperlink>
      <w:r>
        <w:t xml:space="preserve"> настоящего Административного регламента.</w:t>
      </w:r>
    </w:p>
    <w:p w:rsidR="00066942" w:rsidRDefault="00066942">
      <w:pPr>
        <w:pStyle w:val="ConsPlusNormal"/>
        <w:spacing w:before="200"/>
        <w:ind w:firstLine="540"/>
        <w:jc w:val="both"/>
      </w:pPr>
      <w:r>
        <w:t>Заявка с прилагаемыми к ней документами регистрируется уполномоченным специалистом в журнале "</w:t>
      </w:r>
      <w:hyperlink w:anchor="P1216" w:history="1">
        <w:r>
          <w:rPr>
            <w:color w:val="0000FF"/>
          </w:rPr>
          <w:t>Журнал</w:t>
        </w:r>
      </w:hyperlink>
      <w:r>
        <w:t xml:space="preserve"> приема заявок на участие в торгах" (далее - журнал приема заявок) (приложение N 9 к настоящему Административному регламенту) с присвоением каждой заявке номера и с указанием даты и времени подачи заявки. По требованию заявителя выдается расписка в получении заявки с указанием даты и времени ее получения. В журнале приема заявок заявитель либо его представитель, доставивший заявку, расписывается о сдаче документов, уполномоченный специалист расписывается о принятии документов.</w:t>
      </w:r>
    </w:p>
    <w:p w:rsidR="00066942" w:rsidRDefault="00066942">
      <w:pPr>
        <w:pStyle w:val="ConsPlusNormal"/>
        <w:spacing w:before="200"/>
        <w:ind w:firstLine="540"/>
        <w:jc w:val="both"/>
      </w:pPr>
      <w:r>
        <w:t>Заявка, поступившая по окончании срока приема заявок, не рассматривается и возвращается заявителю или его уполномоченному представителю под расписку.</w:t>
      </w:r>
    </w:p>
    <w:p w:rsidR="00066942" w:rsidRDefault="00066942">
      <w:pPr>
        <w:pStyle w:val="ConsPlusNormal"/>
        <w:spacing w:before="200"/>
        <w:ind w:firstLine="540"/>
        <w:jc w:val="both"/>
      </w:pPr>
      <w:r>
        <w:t>Заявитель вправе отозвать заявку в любое время до установленных даты и времени начала рассмотрения заявок на участие в торгах. Задаток указанному заявителю возвращается в течение пяти рабочих дней с даты поступления уведомления об отзыве заявки на участие в торгах.</w:t>
      </w:r>
    </w:p>
    <w:p w:rsidR="00066942" w:rsidRDefault="00066942">
      <w:pPr>
        <w:pStyle w:val="ConsPlusNormal"/>
        <w:spacing w:before="200"/>
        <w:ind w:firstLine="540"/>
        <w:jc w:val="both"/>
      </w:pPr>
      <w:r>
        <w:t>Один заявитель имеет право подать только одну заявку на участие в торгах.</w:t>
      </w:r>
    </w:p>
    <w:p w:rsidR="00066942" w:rsidRDefault="00066942">
      <w:pPr>
        <w:pStyle w:val="ConsPlusNormal"/>
        <w:spacing w:before="200"/>
        <w:ind w:firstLine="540"/>
        <w:jc w:val="both"/>
      </w:pPr>
      <w:r>
        <w:t>Результатом административной процедуры является регистрация заявки с прилагаемыми к ней документами в журнале приема заявок с присвоением заявке номера и указанием даты и времени подачи заявки.</w:t>
      </w:r>
    </w:p>
    <w:p w:rsidR="00066942" w:rsidRDefault="00066942">
      <w:pPr>
        <w:pStyle w:val="ConsPlusNormal"/>
        <w:jc w:val="both"/>
      </w:pPr>
    </w:p>
    <w:p w:rsidR="00066942" w:rsidRDefault="00066942">
      <w:pPr>
        <w:pStyle w:val="ConsPlusNormal"/>
        <w:ind w:firstLine="540"/>
        <w:jc w:val="both"/>
        <w:outlineLvl w:val="3"/>
      </w:pPr>
      <w:r>
        <w:t>3.2.2. Рассмотрение представленных заявок и документов на участие в торгах</w:t>
      </w:r>
    </w:p>
    <w:p w:rsidR="00066942" w:rsidRDefault="00066942">
      <w:pPr>
        <w:pStyle w:val="ConsPlusNormal"/>
        <w:jc w:val="both"/>
      </w:pPr>
    </w:p>
    <w:p w:rsidR="00066942" w:rsidRDefault="00066942">
      <w:pPr>
        <w:pStyle w:val="ConsPlusNormal"/>
        <w:ind w:firstLine="540"/>
        <w:jc w:val="both"/>
      </w:pPr>
      <w:r>
        <w:t>Основанием для начала административной процедуры является наличие зарегистрированных заявок на участие в торгах в установленный в извещении о проведении торгов срок.</w:t>
      </w:r>
    </w:p>
    <w:p w:rsidR="00066942" w:rsidRDefault="00066942">
      <w:pPr>
        <w:pStyle w:val="ConsPlusNormal"/>
        <w:spacing w:before="200"/>
        <w:ind w:firstLine="540"/>
        <w:jc w:val="both"/>
      </w:pPr>
      <w:r>
        <w:t>В целях проведения торгов на право заключения договоров аренды муниципального имущества распоряжением Горкомимущества создается постоянно действующая комиссия по проведению конкурсов и аукционов.</w:t>
      </w:r>
    </w:p>
    <w:p w:rsidR="00066942" w:rsidRDefault="00066942">
      <w:pPr>
        <w:pStyle w:val="ConsPlusNormal"/>
        <w:spacing w:before="200"/>
        <w:ind w:firstLine="540"/>
        <w:jc w:val="both"/>
      </w:pPr>
      <w:r>
        <w:t>Состав Комиссии формируется из представителей Горкомимущества. Число членов комиссии должно быть не менее пяти человек. По мере необходимости в Комиссии возможно участие представителей Администрации города Чебоксары, независимых экспертов и представителей других органов исполнительной власти (по согласованию).</w:t>
      </w:r>
    </w:p>
    <w:p w:rsidR="00066942" w:rsidRDefault="00066942">
      <w:pPr>
        <w:pStyle w:val="ConsPlusNormal"/>
        <w:spacing w:before="200"/>
        <w:ind w:firstLine="540"/>
        <w:jc w:val="both"/>
      </w:pPr>
      <w:r>
        <w:t>Порядок рассмотрения заявок:</w:t>
      </w:r>
    </w:p>
    <w:p w:rsidR="00066942" w:rsidRDefault="00066942">
      <w:pPr>
        <w:pStyle w:val="ConsPlusNormal"/>
        <w:spacing w:before="200"/>
        <w:ind w:firstLine="540"/>
        <w:jc w:val="both"/>
      </w:pPr>
      <w:r>
        <w:t>а) В форме конкурса.</w:t>
      </w:r>
    </w:p>
    <w:p w:rsidR="00066942" w:rsidRDefault="00066942">
      <w:pPr>
        <w:pStyle w:val="ConsPlusNormal"/>
        <w:spacing w:before="200"/>
        <w:ind w:firstLine="540"/>
        <w:jc w:val="both"/>
      </w:pPr>
      <w:r>
        <w:t>По окончании установленного срока приема заявок на заседании Комиссии в день и час, указанные в информационном сообщении (извещении), вскрываются конверты с заявками на участие в конкурсе. Заявители или их представители вправе присутствовать при вскрытии конвертов с заявками на участие в конкурсе. Данные о заявителях, наличие сведений и документов, предусмотренных конкурсной документацией, условия исполнения договора, указанные в заявках, заносятся в протокол вскрытия конвертов с заявками на участие в конкурсе. Протокол подписывается всеми присутствующими на заседании членами Комиссии, и размещается на официальном сайте торгов в сети "Интернет" www.torgi.gov.ru в течение дня, следующего после его подписания. В случае, если по окончании срока подачи заявок на участие в конкурсе подана только одна заявка или не подано ни одной заявки, конкурс признается несостоявшимся. В случае если конкурсной документацией предусмотрено два и более лота, решение о признании конкурса несостоявшимся принимается в отношении каждого лота отдельно.</w:t>
      </w:r>
    </w:p>
    <w:p w:rsidR="00066942" w:rsidRDefault="00066942">
      <w:pPr>
        <w:pStyle w:val="ConsPlusNormal"/>
        <w:spacing w:before="200"/>
        <w:ind w:firstLine="540"/>
        <w:jc w:val="both"/>
      </w:pPr>
      <w:r>
        <w:t>Комиссия рассматривает заявки на участие в конкурсе на предмет соответствия требованиям, установленным конкурсной документацией.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66942" w:rsidRDefault="00066942">
      <w:pPr>
        <w:pStyle w:val="ConsPlusNormal"/>
        <w:spacing w:before="200"/>
        <w:ind w:firstLine="540"/>
        <w:jc w:val="both"/>
      </w:pPr>
      <w:r>
        <w:lastRenderedPageBreak/>
        <w:t>По результатам рассмотрения заявок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Решение оформляется протоколом рассмотрения заявок на участие в конкурсе, в котором указываются:</w:t>
      </w:r>
    </w:p>
    <w:p w:rsidR="00066942" w:rsidRDefault="00066942">
      <w:pPr>
        <w:pStyle w:val="ConsPlusNormal"/>
        <w:spacing w:before="200"/>
        <w:ind w:firstLine="540"/>
        <w:jc w:val="both"/>
      </w:pPr>
      <w:r>
        <w:t>сведения о заявителях;</w:t>
      </w:r>
    </w:p>
    <w:p w:rsidR="00066942" w:rsidRDefault="00066942">
      <w:pPr>
        <w:pStyle w:val="ConsPlusNormal"/>
        <w:spacing w:before="200"/>
        <w:ind w:firstLine="540"/>
        <w:jc w:val="both"/>
      </w:pPr>
      <w:r>
        <w:t>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w:t>
      </w:r>
    </w:p>
    <w:p w:rsidR="00066942" w:rsidRDefault="00066942">
      <w:pPr>
        <w:pStyle w:val="ConsPlusNormal"/>
        <w:spacing w:before="200"/>
        <w:ind w:firstLine="540"/>
        <w:jc w:val="both"/>
      </w:pPr>
      <w:r>
        <w:t>информация о признании конкурса несостоявшимся (в случае если принято решение об отказе в допуске всех заявителей либо о признании участником конкурса только одного заявителя).</w:t>
      </w:r>
    </w:p>
    <w:p w:rsidR="00066942" w:rsidRDefault="00066942">
      <w:pPr>
        <w:pStyle w:val="ConsPlusNormal"/>
        <w:spacing w:before="200"/>
        <w:ind w:firstLine="540"/>
        <w:jc w:val="both"/>
      </w:pPr>
      <w:r>
        <w:t>б) В форме аукциона.</w:t>
      </w:r>
    </w:p>
    <w:p w:rsidR="00066942" w:rsidRDefault="00066942">
      <w:pPr>
        <w:pStyle w:val="ConsPlusNormal"/>
        <w:spacing w:before="200"/>
        <w:ind w:firstLine="540"/>
        <w:jc w:val="both"/>
      </w:pPr>
      <w:r>
        <w:t>На основании результатов рассмотрения заявок на участие в аукционе заявки на участие в аукционе на предмет соответствия требованиям, установленным документацией об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Решение оформляется протоколом рассмотрения заявок на участие в аукционе. Срок рассмотрения заявок на участие в аукционе не может превышать десяти дней с даты окончания срока подачи заявок</w:t>
      </w:r>
    </w:p>
    <w:p w:rsidR="00066942" w:rsidRDefault="00066942">
      <w:pPr>
        <w:pStyle w:val="ConsPlusNormal"/>
        <w:spacing w:before="200"/>
        <w:ind w:firstLine="540"/>
        <w:jc w:val="both"/>
      </w:pPr>
      <w: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66942" w:rsidRDefault="00066942">
      <w:pPr>
        <w:pStyle w:val="ConsPlusNormal"/>
        <w:spacing w:before="200"/>
        <w:ind w:firstLine="540"/>
        <w:jc w:val="both"/>
      </w:pPr>
      <w:r>
        <w:t>В случае, если аукцион признан несостоявшимся, организатор аукциона вправе объявить о проведении нового аукциона либо конкурса в установленном порядке и изменить условия аукциона.</w:t>
      </w:r>
    </w:p>
    <w:p w:rsidR="00066942" w:rsidRDefault="00066942">
      <w:pPr>
        <w:pStyle w:val="ConsPlusNormal"/>
        <w:spacing w:before="200"/>
        <w:ind w:firstLine="540"/>
        <w:jc w:val="both"/>
      </w:pPr>
      <w:r>
        <w:t xml:space="preserve">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191" w:history="1">
        <w:r>
          <w:rPr>
            <w:color w:val="0000FF"/>
          </w:rPr>
          <w:t>пунктами 2.6.2</w:t>
        </w:r>
      </w:hyperlink>
      <w:r>
        <w:t xml:space="preserve"> и </w:t>
      </w:r>
      <w:hyperlink w:anchor="P191" w:history="1">
        <w:r>
          <w:rPr>
            <w:color w:val="0000FF"/>
          </w:rPr>
          <w:t>2.6.3</w:t>
        </w:r>
      </w:hyperlink>
      <w:r>
        <w:t xml:space="preserve"> настоящего Административного регламента,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066942" w:rsidRDefault="00066942">
      <w:pPr>
        <w:pStyle w:val="ConsPlusNormal"/>
        <w:spacing w:before="200"/>
        <w:ind w:firstLine="540"/>
        <w:jc w:val="both"/>
      </w:pPr>
      <w:r>
        <w:t>Результатом административной процедуры является оформленный протокол рассмотрения заявок на участие в конкурсе или аукционе.</w:t>
      </w:r>
    </w:p>
    <w:p w:rsidR="00066942" w:rsidRDefault="00066942">
      <w:pPr>
        <w:pStyle w:val="ConsPlusNormal"/>
        <w:jc w:val="both"/>
      </w:pPr>
    </w:p>
    <w:p w:rsidR="00066942" w:rsidRDefault="00066942">
      <w:pPr>
        <w:pStyle w:val="ConsPlusNormal"/>
        <w:ind w:firstLine="540"/>
        <w:jc w:val="both"/>
        <w:outlineLvl w:val="3"/>
      </w:pPr>
      <w:r>
        <w:t>3.2.3. Проведение торгов и определение победителя торгов</w:t>
      </w:r>
    </w:p>
    <w:p w:rsidR="00066942" w:rsidRDefault="00066942">
      <w:pPr>
        <w:pStyle w:val="ConsPlusNormal"/>
        <w:jc w:val="both"/>
      </w:pPr>
    </w:p>
    <w:p w:rsidR="00066942" w:rsidRDefault="00066942">
      <w:pPr>
        <w:pStyle w:val="ConsPlusNormal"/>
        <w:ind w:firstLine="540"/>
        <w:jc w:val="both"/>
      </w:pPr>
      <w:r>
        <w:t>Основанием для начала административной процедуры является оформленный Комиссией протокол рассмотрения заявок на участие в торгах и о признании заявителей участниками торгов.</w:t>
      </w:r>
    </w:p>
    <w:p w:rsidR="00066942" w:rsidRDefault="00066942">
      <w:pPr>
        <w:pStyle w:val="ConsPlusNormal"/>
        <w:spacing w:before="200"/>
        <w:ind w:firstLine="540"/>
        <w:jc w:val="both"/>
      </w:pPr>
      <w:r>
        <w:t>Торги проводятся в указанном в извещении о проведении торгов месте, в соответствующий день и час, при наличии двух и более участников торгов.</w:t>
      </w:r>
    </w:p>
    <w:p w:rsidR="00066942" w:rsidRDefault="00066942">
      <w:pPr>
        <w:pStyle w:val="ConsPlusNormal"/>
        <w:jc w:val="both"/>
      </w:pPr>
    </w:p>
    <w:p w:rsidR="00066942" w:rsidRDefault="00066942">
      <w:pPr>
        <w:pStyle w:val="ConsPlusNormal"/>
        <w:ind w:firstLine="540"/>
        <w:jc w:val="both"/>
        <w:outlineLvl w:val="4"/>
      </w:pPr>
      <w:bookmarkStart w:id="4" w:name="P493"/>
      <w:bookmarkEnd w:id="4"/>
      <w:r>
        <w:t>3.2.3.1. Проведение торгов в форме конкурса</w:t>
      </w:r>
    </w:p>
    <w:p w:rsidR="00066942" w:rsidRDefault="00066942">
      <w:pPr>
        <w:pStyle w:val="ConsPlusNormal"/>
        <w:jc w:val="both"/>
      </w:pPr>
    </w:p>
    <w:p w:rsidR="00066942" w:rsidRDefault="00066942">
      <w:pPr>
        <w:pStyle w:val="ConsPlusNormal"/>
        <w:ind w:firstLine="540"/>
        <w:jc w:val="both"/>
      </w:pPr>
      <w:r>
        <w:t>Основанием для начала административной процедуры является оформленный Комиссией протокол рассмотрения заявок на участие в конкурсе.</w:t>
      </w:r>
    </w:p>
    <w:p w:rsidR="00066942" w:rsidRDefault="00066942">
      <w:pPr>
        <w:pStyle w:val="ConsPlusNormal"/>
        <w:spacing w:before="200"/>
        <w:ind w:firstLine="540"/>
        <w:jc w:val="both"/>
      </w:pPr>
      <w:r>
        <w:t>В срок, указанный в информационном сообщении (извещении), Комиссия осуществляет оценку и сопоставление заявок на участие в конкурсе, поданных заявителями, признанных участниками конкурса, в целях выявления лучших условий исполнения договора в соответствии с критериями и в порядке, которые установлены конкурсной документацией.</w:t>
      </w:r>
    </w:p>
    <w:p w:rsidR="00066942" w:rsidRDefault="00066942">
      <w:pPr>
        <w:pStyle w:val="ConsPlusNormal"/>
        <w:spacing w:before="200"/>
        <w:ind w:firstLine="540"/>
        <w:jc w:val="both"/>
      </w:pPr>
      <w:r>
        <w:lastRenderedPageBreak/>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066942" w:rsidRDefault="00066942">
      <w:pPr>
        <w:pStyle w:val="ConsPlusNormal"/>
        <w:spacing w:before="200"/>
        <w:ind w:firstLine="540"/>
        <w:jc w:val="both"/>
      </w:pPr>
      <w: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066942" w:rsidRDefault="00066942">
      <w:pPr>
        <w:pStyle w:val="ConsPlusNormal"/>
        <w:spacing w:before="200"/>
        <w:ind w:firstLine="540"/>
        <w:jc w:val="both"/>
      </w:pPr>
      <w:r>
        <w:t>2) технико-экономические показатели объекта договора на момент окончания срока договора;</w:t>
      </w:r>
    </w:p>
    <w:p w:rsidR="00066942" w:rsidRDefault="00066942">
      <w:pPr>
        <w:pStyle w:val="ConsPlusNormal"/>
        <w:spacing w:before="200"/>
        <w:ind w:firstLine="540"/>
        <w:jc w:val="both"/>
      </w:pPr>
      <w:r>
        <w:t>3) объем производства товаров (выполнения работ, оказания услуг) с использованием имущества, права на которое передаются по договору;</w:t>
      </w:r>
    </w:p>
    <w:p w:rsidR="00066942" w:rsidRDefault="00066942">
      <w:pPr>
        <w:pStyle w:val="ConsPlusNormal"/>
        <w:spacing w:before="200"/>
        <w:ind w:firstLine="540"/>
        <w:jc w:val="both"/>
      </w:pPr>
      <w: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066942" w:rsidRDefault="00066942">
      <w:pPr>
        <w:pStyle w:val="ConsPlusNormal"/>
        <w:spacing w:before="200"/>
        <w:ind w:firstLine="540"/>
        <w:jc w:val="both"/>
      </w:pPr>
      <w:r>
        <w:t>5) цены на товары (работы, услуги), производимые (выполняемые, оказываемые) с использованием имущества, права на которое передаются по договору;</w:t>
      </w:r>
    </w:p>
    <w:p w:rsidR="00066942" w:rsidRDefault="00066942">
      <w:pPr>
        <w:pStyle w:val="ConsPlusNormal"/>
        <w:spacing w:before="200"/>
        <w:ind w:firstLine="540"/>
        <w:jc w:val="both"/>
      </w:pPr>
      <w:r>
        <w:t>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066942" w:rsidRDefault="00066942">
      <w:pPr>
        <w:pStyle w:val="ConsPlusNormal"/>
        <w:spacing w:before="200"/>
        <w:ind w:firstLine="540"/>
        <w:jc w:val="both"/>
      </w:pPr>
      <w:r>
        <w:t>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066942" w:rsidRDefault="00066942">
      <w:pPr>
        <w:pStyle w:val="ConsPlusNormal"/>
        <w:spacing w:before="200"/>
        <w:ind w:firstLine="540"/>
        <w:jc w:val="both"/>
      </w:pPr>
      <w:r>
        <w:t xml:space="preserve">1) начальное условие в виде числа (далее - начальное значение критерия конкурса) - за исключением критериев, предусмотренных абзацами десятым, двенадцатым, тринадцатым </w:t>
      </w:r>
      <w:hyperlink w:anchor="P493" w:history="1">
        <w:r>
          <w:rPr>
            <w:color w:val="0000FF"/>
          </w:rPr>
          <w:t>подпункта 3.2.3.1</w:t>
        </w:r>
      </w:hyperlink>
      <w:r>
        <w:t xml:space="preserve"> настоящего подпункта;</w:t>
      </w:r>
    </w:p>
    <w:p w:rsidR="00066942" w:rsidRDefault="00066942">
      <w:pPr>
        <w:pStyle w:val="ConsPlusNormal"/>
        <w:spacing w:before="200"/>
        <w:ind w:firstLine="540"/>
        <w:jc w:val="both"/>
      </w:pPr>
      <w:r>
        <w:t xml:space="preserve">2) уменьшение или увеличение начального значения критерия конкурса в заявке на участие в конкурсе - за исключением критериев, предусмотренных абзацами десятым, двенадцатым, тринадцатым </w:t>
      </w:r>
      <w:hyperlink w:anchor="P493" w:history="1">
        <w:r>
          <w:rPr>
            <w:color w:val="0000FF"/>
          </w:rPr>
          <w:t>подпункта 3.2.3.1</w:t>
        </w:r>
      </w:hyperlink>
      <w:r>
        <w:t xml:space="preserve"> настоящего подпункта;</w:t>
      </w:r>
    </w:p>
    <w:p w:rsidR="00066942" w:rsidRDefault="00066942">
      <w:pPr>
        <w:pStyle w:val="ConsPlusNormal"/>
        <w:spacing w:before="200"/>
        <w:ind w:firstLine="540"/>
        <w:jc w:val="both"/>
      </w:pPr>
      <w:r>
        <w:t>3) коэффициент, учитывающий значимость критерия конкурса.</w:t>
      </w:r>
    </w:p>
    <w:p w:rsidR="00066942" w:rsidRDefault="00066942">
      <w:pPr>
        <w:pStyle w:val="ConsPlusNormal"/>
        <w:spacing w:before="200"/>
        <w:ind w:firstLine="540"/>
        <w:jc w:val="both"/>
      </w:pPr>
      <w: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066942" w:rsidRDefault="00066942">
      <w:pPr>
        <w:pStyle w:val="ConsPlusNormal"/>
        <w:spacing w:before="200"/>
        <w:ind w:firstLine="540"/>
        <w:jc w:val="both"/>
      </w:pPr>
      <w:r>
        <w:t xml:space="preserve">В случае установления критериев конкурса, предусмотренных абзацами десятым, двенадцатым, тринадцатым </w:t>
      </w:r>
      <w:hyperlink w:anchor="P493" w:history="1">
        <w:r>
          <w:rPr>
            <w:color w:val="0000FF"/>
          </w:rPr>
          <w:t>подпункта 3.2.3.1</w:t>
        </w:r>
      </w:hyperlink>
      <w:r>
        <w:t xml:space="preserve"> настоящего подпункта, оценка конкурсных предложений, представленных в соответствии с такими критериями, осуществляется в баллах в порядке, установленном ниже. При этом максимальное значение коэффициента, учитывающего значимость критерия конкурса, предусмотренного абзацем десятым </w:t>
      </w:r>
      <w:hyperlink w:anchor="P493" w:history="1">
        <w:r>
          <w:rPr>
            <w:color w:val="0000FF"/>
          </w:rPr>
          <w:t>подпункта 3.2.3.1</w:t>
        </w:r>
      </w:hyperlink>
      <w:r>
        <w:t xml:space="preserve"> настоящего подпункта, не может быть больше чем 0,2.</w:t>
      </w:r>
    </w:p>
    <w:p w:rsidR="00066942" w:rsidRDefault="00066942">
      <w:pPr>
        <w:pStyle w:val="ConsPlusNormal"/>
        <w:spacing w:before="200"/>
        <w:ind w:firstLine="540"/>
        <w:jc w:val="both"/>
      </w:pPr>
      <w:r>
        <w:t xml:space="preserve">Оценка заявок на участие в конкурсе по критериям, за исключением предусмотренных абзацами десятым, двенадцатым, тринадцатым </w:t>
      </w:r>
      <w:hyperlink w:anchor="P493" w:history="1">
        <w:r>
          <w:rPr>
            <w:color w:val="0000FF"/>
          </w:rPr>
          <w:t>подпункта 3.2.3.1</w:t>
        </w:r>
      </w:hyperlink>
      <w:r>
        <w:t xml:space="preserve"> настоящего подпункта, осуществляется в следующем порядке:</w:t>
      </w:r>
    </w:p>
    <w:p w:rsidR="00066942" w:rsidRDefault="00066942">
      <w:pPr>
        <w:pStyle w:val="ConsPlusNormal"/>
        <w:spacing w:before="200"/>
        <w:ind w:firstLine="540"/>
        <w:jc w:val="both"/>
      </w:pPr>
      <w: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w:t>
      </w:r>
      <w:r>
        <w:lastRenderedPageBreak/>
        <w:t>содержащихся во всех заявках на участие в конкурсе условий;</w:t>
      </w:r>
    </w:p>
    <w:p w:rsidR="00066942" w:rsidRDefault="00066942">
      <w:pPr>
        <w:pStyle w:val="ConsPlusNormal"/>
        <w:spacing w:before="200"/>
        <w:ind w:firstLine="540"/>
        <w:jc w:val="both"/>
      </w:pPr>
      <w: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066942" w:rsidRDefault="00066942">
      <w:pPr>
        <w:pStyle w:val="ConsPlusNormal"/>
        <w:spacing w:before="200"/>
        <w:ind w:firstLine="540"/>
        <w:jc w:val="both"/>
      </w:pPr>
      <w:r>
        <w:t xml:space="preserve">3) для каждой заявки на участие в конкурсе величины, рассчитанные по всем критериям конкурса в соответствии с положениями абзацев пятого и шестого </w:t>
      </w:r>
      <w:hyperlink w:anchor="P493" w:history="1">
        <w:r>
          <w:rPr>
            <w:color w:val="0000FF"/>
          </w:rPr>
          <w:t>подпункта 3.2.3.1</w:t>
        </w:r>
      </w:hyperlink>
      <w:r>
        <w:t xml:space="preserve"> настоящего подпункта, суммируются и определяется итоговая величина.</w:t>
      </w:r>
    </w:p>
    <w:p w:rsidR="00066942" w:rsidRDefault="00066942">
      <w:pPr>
        <w:pStyle w:val="ConsPlusNormal"/>
        <w:spacing w:before="200"/>
        <w:ind w:firstLine="540"/>
        <w:jc w:val="both"/>
      </w:pPr>
      <w:r>
        <w:t xml:space="preserve">Оценка заявок на участие в конкурсе в соответствии с критериями конкурса, предусмотренными абзацами десятым, двенадцатым, тринадцатым </w:t>
      </w:r>
      <w:hyperlink w:anchor="P493" w:history="1">
        <w:r>
          <w:rPr>
            <w:color w:val="0000FF"/>
          </w:rPr>
          <w:t>подпункта 3.2.3.1</w:t>
        </w:r>
      </w:hyperlink>
      <w:r>
        <w:t xml:space="preserve"> настоящего подпункта, осуществляется в следующем порядке:</w:t>
      </w:r>
    </w:p>
    <w:p w:rsidR="00066942" w:rsidRDefault="00066942">
      <w:pPr>
        <w:pStyle w:val="ConsPlusNormal"/>
        <w:spacing w:before="200"/>
        <w:ind w:firstLine="540"/>
        <w:jc w:val="both"/>
      </w:pPr>
      <w:r>
        <w:t>1) предложению, содержащемуся в заявке на участие в конкурсе, присваиваются баллы - от одного до пяти баллов;</w:t>
      </w:r>
    </w:p>
    <w:p w:rsidR="00066942" w:rsidRDefault="00066942">
      <w:pPr>
        <w:pStyle w:val="ConsPlusNormal"/>
        <w:spacing w:before="200"/>
        <w:ind w:firstLine="540"/>
        <w:jc w:val="both"/>
      </w:pPr>
      <w: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066942" w:rsidRDefault="00066942">
      <w:pPr>
        <w:pStyle w:val="ConsPlusNormal"/>
        <w:spacing w:before="200"/>
        <w:ind w:firstLine="540"/>
        <w:jc w:val="both"/>
      </w:pPr>
      <w:r>
        <w:t>На основании результатов оценки и сопоставления заявок на участие в конкурсе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066942" w:rsidRDefault="00066942">
      <w:pPr>
        <w:pStyle w:val="ConsPlusNormal"/>
        <w:spacing w:before="200"/>
        <w:ind w:firstLine="540"/>
        <w:jc w:val="both"/>
      </w:pPr>
      <w: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066942" w:rsidRDefault="00066942">
      <w:pPr>
        <w:pStyle w:val="ConsPlusNormal"/>
        <w:spacing w:before="200"/>
        <w:ind w:firstLine="540"/>
        <w:jc w:val="both"/>
      </w:pPr>
      <w:r>
        <w:t>Результатом административной процедуры является оформленный Комиссией протокол оценки и сопоставления заявок на участие в конкурсе, в котором содержатся сведения о месте, дате, времени проведения оценки и сопоставления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066942" w:rsidRDefault="00066942">
      <w:pPr>
        <w:pStyle w:val="ConsPlusNormal"/>
        <w:spacing w:before="200"/>
        <w:ind w:firstLine="540"/>
        <w:jc w:val="both"/>
      </w:pPr>
      <w: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в Горкомимуществе. Горкомимущество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w:t>
      </w:r>
      <w:r>
        <w:lastRenderedPageBreak/>
        <w:t>конкурса в заявке на участие в конкурсе, в проект договора, прилагаемый к конкурсной документации.</w:t>
      </w:r>
    </w:p>
    <w:p w:rsidR="00066942" w:rsidRDefault="00066942">
      <w:pPr>
        <w:pStyle w:val="ConsPlusNormal"/>
        <w:spacing w:before="200"/>
        <w:ind w:firstLine="540"/>
        <w:jc w:val="both"/>
      </w:pPr>
      <w:r>
        <w:t>Протокол оценки и сопоставления заявок на участие в конкурсе размещается на официальном сайте торгов в сети "Интернет" www.torgi.gov.ru в течение дня, следующего после дня подписания указанного протокола.</w:t>
      </w:r>
    </w:p>
    <w:p w:rsidR="00066942" w:rsidRDefault="00066942">
      <w:pPr>
        <w:pStyle w:val="ConsPlusNormal"/>
        <w:spacing w:before="200"/>
        <w:ind w:firstLine="540"/>
        <w:jc w:val="both"/>
      </w:pPr>
      <w:r>
        <w:t>Участникам конкурса, не ставшим победителями, внесенные задатки возвращаются в течение пяти рабочих дней с даты подписания протокола оценки и сопоставления заявок на участие в конкурсе.</w:t>
      </w:r>
    </w:p>
    <w:p w:rsidR="00066942" w:rsidRDefault="00066942">
      <w:pPr>
        <w:pStyle w:val="ConsPlusNormal"/>
        <w:jc w:val="both"/>
      </w:pPr>
    </w:p>
    <w:p w:rsidR="00066942" w:rsidRDefault="00066942">
      <w:pPr>
        <w:pStyle w:val="ConsPlusNormal"/>
        <w:ind w:firstLine="540"/>
        <w:jc w:val="both"/>
        <w:outlineLvl w:val="4"/>
      </w:pPr>
      <w:r>
        <w:t>3.2.3.2. Проведение торгов в форме аукциона</w:t>
      </w:r>
    </w:p>
    <w:p w:rsidR="00066942" w:rsidRDefault="00066942">
      <w:pPr>
        <w:pStyle w:val="ConsPlusNormal"/>
        <w:jc w:val="both"/>
      </w:pPr>
    </w:p>
    <w:p w:rsidR="00066942" w:rsidRDefault="00066942">
      <w:pPr>
        <w:pStyle w:val="ConsPlusNormal"/>
        <w:ind w:firstLine="540"/>
        <w:jc w:val="both"/>
      </w:pPr>
      <w:r>
        <w:t>Основанием для начала административной процедуры является оформленный протокол рассмотрения заявок на участие в аукционе.</w:t>
      </w:r>
    </w:p>
    <w:p w:rsidR="00066942" w:rsidRDefault="00066942">
      <w:pPr>
        <w:pStyle w:val="ConsPlusNormal"/>
        <w:spacing w:before="200"/>
        <w:ind w:firstLine="540"/>
        <w:jc w:val="both"/>
      </w:pPr>
      <w:r>
        <w:t>В аукционе могут участвовать только заявители, признанные участниками аукциона.</w:t>
      </w:r>
    </w:p>
    <w:p w:rsidR="00066942" w:rsidRDefault="00066942">
      <w:pPr>
        <w:pStyle w:val="ConsPlusNormal"/>
        <w:spacing w:before="200"/>
        <w:ind w:firstLine="540"/>
        <w:jc w:val="both"/>
      </w:pPr>
      <w:r>
        <w:t>Аукцион проводится путем повышения начальной (минимальной) цены договора, указанной в извещении о проведении аукциона, на "шаг аукциона", который устанавливается в размере пяти процентов начальной (минимальной)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66942" w:rsidRDefault="00066942">
      <w:pPr>
        <w:pStyle w:val="ConsPlusNormal"/>
        <w:spacing w:before="200"/>
        <w:ind w:firstLine="540"/>
        <w:jc w:val="both"/>
      </w:pPr>
      <w:r>
        <w:t>Аукцион проводится в следующем порядке:</w:t>
      </w:r>
    </w:p>
    <w:p w:rsidR="00066942" w:rsidRDefault="00066942">
      <w:pPr>
        <w:pStyle w:val="ConsPlusNormal"/>
        <w:spacing w:before="200"/>
        <w:ind w:firstLine="540"/>
        <w:jc w:val="both"/>
      </w:pPr>
      <w:r>
        <w:t>а) Комиссия непосредственно перед началом проведения аукциона регистрирует явившихся на аукцион участников аукциона (их представителей), подавших заявки в отношении каждого лота. При регистрации участникам аукциона (их представителям) выдаются пронумерованные карточки (далее - карточки);</w:t>
      </w:r>
    </w:p>
    <w:p w:rsidR="00066942" w:rsidRDefault="00066942">
      <w:pPr>
        <w:pStyle w:val="ConsPlusNormal"/>
        <w:spacing w:before="200"/>
        <w:ind w:firstLine="540"/>
        <w:jc w:val="both"/>
      </w:pPr>
      <w:r>
        <w:t>б) аукцион начинается с объявления аукционистом 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66942" w:rsidRDefault="00066942">
      <w:pPr>
        <w:pStyle w:val="ConsPlusNormal"/>
        <w:spacing w:before="200"/>
        <w:ind w:firstLine="540"/>
        <w:jc w:val="both"/>
      </w:pPr>
      <w:r>
        <w:t>в)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установленном в порядке, поднимает карточку в случае если он согласен заключить договор по объявленной цене;</w:t>
      </w:r>
    </w:p>
    <w:p w:rsidR="00066942" w:rsidRDefault="00066942">
      <w:pPr>
        <w:pStyle w:val="ConsPlusNormal"/>
        <w:spacing w:before="200"/>
        <w:ind w:firstLine="540"/>
        <w:jc w:val="both"/>
      </w:pPr>
      <w:r>
        <w:t>г)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установленном порядке, и "шаг аукциона", в соответствии с которым повышается цена;</w:t>
      </w:r>
    </w:p>
    <w:p w:rsidR="00066942" w:rsidRDefault="00066942">
      <w:pPr>
        <w:pStyle w:val="ConsPlusNormal"/>
        <w:spacing w:before="200"/>
        <w:ind w:firstLine="540"/>
        <w:jc w:val="both"/>
      </w:pPr>
      <w:bookmarkStart w:id="5" w:name="P534"/>
      <w:bookmarkEnd w:id="5"/>
      <w:r>
        <w:t>д)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066942" w:rsidRDefault="00066942">
      <w:pPr>
        <w:pStyle w:val="ConsPlusNormal"/>
        <w:spacing w:before="200"/>
        <w:ind w:firstLine="540"/>
        <w:jc w:val="both"/>
      </w:pPr>
      <w:r>
        <w:t xml:space="preserve">е) если действующий правообладатель воспользовался правом, предусмотренным </w:t>
      </w:r>
      <w:hyperlink w:anchor="P534" w:history="1">
        <w:r>
          <w:rPr>
            <w:color w:val="0000FF"/>
          </w:rPr>
          <w:t>подпунктом д)</w:t>
        </w:r>
      </w:hyperlink>
      <w: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066942" w:rsidRDefault="00066942">
      <w:pPr>
        <w:pStyle w:val="ConsPlusNormal"/>
        <w:spacing w:before="200"/>
        <w:ind w:firstLine="540"/>
        <w:jc w:val="both"/>
      </w:pPr>
      <w:r>
        <w:t xml:space="preserve">ж)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w:t>
      </w:r>
      <w:r>
        <w:lastRenderedPageBreak/>
        <w:t>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66942" w:rsidRDefault="00066942">
      <w:pPr>
        <w:pStyle w:val="ConsPlusNormal"/>
        <w:spacing w:before="200"/>
        <w:ind w:firstLine="540"/>
        <w:jc w:val="both"/>
      </w:pPr>
      <w: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066942" w:rsidRDefault="00066942">
      <w:pPr>
        <w:pStyle w:val="ConsPlusNormal"/>
        <w:spacing w:before="200"/>
        <w:ind w:firstLine="540"/>
        <w:jc w:val="both"/>
      </w:pPr>
      <w:r>
        <w:t>При проведении аукциона организатор аукциона в обязательном порядке осуществляет аудио- или видеозапись аукциона. Любой участник аукциона также вправе осуществлять аудио- или видеозапись.</w:t>
      </w:r>
    </w:p>
    <w:p w:rsidR="00066942" w:rsidRDefault="00066942">
      <w:pPr>
        <w:pStyle w:val="ConsPlusNormal"/>
        <w:spacing w:before="200"/>
        <w:ind w:firstLine="540"/>
        <w:jc w:val="both"/>
      </w:pPr>
      <w:r>
        <w:t>По результатам аукциона оформляется протокол аукциона, который подписывается всеми присутствующими членами Комиссии в день проведения аукциона. Протокол аукциона размещается на официальном сайте торгов www.torgi.gov.ru в течение дня, следующего за днем подписания указанного протокола.</w:t>
      </w:r>
    </w:p>
    <w:p w:rsidR="00066942" w:rsidRDefault="00066942">
      <w:pPr>
        <w:pStyle w:val="ConsPlusNormal"/>
        <w:spacing w:before="200"/>
        <w:ind w:firstLine="540"/>
        <w:jc w:val="both"/>
      </w:pPr>
      <w:r>
        <w:t>Результатом административной процедуры является протокол аукциона.</w:t>
      </w:r>
    </w:p>
    <w:p w:rsidR="00066942" w:rsidRDefault="00066942">
      <w:pPr>
        <w:pStyle w:val="ConsPlusNormal"/>
        <w:jc w:val="both"/>
      </w:pPr>
    </w:p>
    <w:p w:rsidR="00066942" w:rsidRDefault="00066942">
      <w:pPr>
        <w:pStyle w:val="ConsPlusNormal"/>
        <w:ind w:firstLine="540"/>
        <w:jc w:val="both"/>
        <w:outlineLvl w:val="3"/>
      </w:pPr>
      <w:r>
        <w:t>3.2.4. Оформление результатов торгов и заключение договора аренды</w:t>
      </w:r>
    </w:p>
    <w:p w:rsidR="00066942" w:rsidRDefault="00066942">
      <w:pPr>
        <w:pStyle w:val="ConsPlusNormal"/>
        <w:jc w:val="both"/>
      </w:pPr>
    </w:p>
    <w:p w:rsidR="00066942" w:rsidRDefault="00066942">
      <w:pPr>
        <w:pStyle w:val="ConsPlusNormal"/>
        <w:ind w:firstLine="540"/>
        <w:jc w:val="both"/>
        <w:outlineLvl w:val="4"/>
      </w:pPr>
      <w:r>
        <w:t>3.2.4.1. Оформление результатов проведения конкурса, заключение договора аренды, направление уведомления о наличии права на заключение договора аренды</w:t>
      </w:r>
    </w:p>
    <w:p w:rsidR="00066942" w:rsidRDefault="00066942">
      <w:pPr>
        <w:pStyle w:val="ConsPlusNormal"/>
        <w:jc w:val="both"/>
      </w:pPr>
    </w:p>
    <w:p w:rsidR="00066942" w:rsidRDefault="00066942">
      <w:pPr>
        <w:pStyle w:val="ConsPlusNormal"/>
        <w:ind w:firstLine="540"/>
        <w:jc w:val="both"/>
      </w:pPr>
      <w:r>
        <w:t>Основанием для начала административной процедуры является протокол оценки и сопоставления заявок на участие в конкурсе.</w:t>
      </w:r>
    </w:p>
    <w:p w:rsidR="00066942" w:rsidRDefault="00066942">
      <w:pPr>
        <w:pStyle w:val="ConsPlusNormal"/>
        <w:spacing w:before="200"/>
        <w:ind w:firstLine="540"/>
        <w:jc w:val="both"/>
      </w:pPr>
      <w:r>
        <w:t>Организатор конкурса в течение трех рабочих дней с даты подписания протокола оценки и сопоставления заявок на участие в конкурсе передает победителю конкурса один экземпляр протокола и проект договора аренды, который составляется путем включения условий исполнения договора, предложенных победителем конкурса в проект договора аренды, прилагаемый к конкурсной документации.</w:t>
      </w:r>
    </w:p>
    <w:p w:rsidR="00066942" w:rsidRDefault="00066942">
      <w:pPr>
        <w:pStyle w:val="ConsPlusNormal"/>
        <w:spacing w:before="200"/>
        <w:ind w:firstLine="540"/>
        <w:jc w:val="both"/>
      </w:pPr>
      <w:r>
        <w:t>Договор аренды должен быть подписан сторонами в срок, указанный в конкурсной документации. В соответствии с законодательством Российской Федерации в случае уклонения одной из сторон от заключения договора аренды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066942" w:rsidRDefault="00066942">
      <w:pPr>
        <w:pStyle w:val="ConsPlusNormal"/>
        <w:spacing w:before="200"/>
        <w:ind w:firstLine="540"/>
        <w:jc w:val="both"/>
      </w:pPr>
      <w: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в случае установления факта ликвидации участника или признания его банкротом, приостановления его деятельности и предоставления заведомо ложных сведений в заявке на участие в конкурсе. В случае отказа от заключения договора с победителем конкурса составляется протокол об отказе от заключения договора.</w:t>
      </w:r>
    </w:p>
    <w:p w:rsidR="00066942" w:rsidRDefault="00066942">
      <w:pPr>
        <w:pStyle w:val="ConsPlusNormal"/>
        <w:spacing w:before="200"/>
        <w:ind w:firstLine="540"/>
        <w:jc w:val="both"/>
      </w:pPr>
      <w:r>
        <w:t>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за исключением участника конкурса, заявке на участие которого присвоен второй номер. Такому участнику задаток возвращается в течение пяти рабочих дней с даты заключения договора аренды с победителем конкурса или с таким участником.</w:t>
      </w:r>
    </w:p>
    <w:p w:rsidR="00066942" w:rsidRDefault="00066942">
      <w:pPr>
        <w:pStyle w:val="ConsPlusNormal"/>
        <w:spacing w:before="200"/>
        <w:ind w:firstLine="540"/>
        <w:jc w:val="both"/>
      </w:pPr>
      <w: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лицу, подавшему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лицу, признанному единственным участником конкурса, организатор конкурса направляет уведомление о наличии права на заключение договора аренды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и приглашает для подписания договора аренды.</w:t>
      </w:r>
    </w:p>
    <w:p w:rsidR="00066942" w:rsidRDefault="00066942">
      <w:pPr>
        <w:pStyle w:val="ConsPlusNormal"/>
        <w:spacing w:before="200"/>
        <w:ind w:firstLine="540"/>
        <w:jc w:val="both"/>
      </w:pPr>
      <w:r>
        <w:lastRenderedPageBreak/>
        <w:t>Результатом административной процедуры является заключение договора аренды, направление уведомления о наличии права на заключение договора аренды.</w:t>
      </w:r>
    </w:p>
    <w:p w:rsidR="00066942" w:rsidRDefault="00066942">
      <w:pPr>
        <w:pStyle w:val="ConsPlusNormal"/>
        <w:jc w:val="both"/>
      </w:pPr>
    </w:p>
    <w:p w:rsidR="00066942" w:rsidRDefault="00066942">
      <w:pPr>
        <w:pStyle w:val="ConsPlusNormal"/>
        <w:ind w:firstLine="540"/>
        <w:jc w:val="both"/>
        <w:outlineLvl w:val="4"/>
      </w:pPr>
      <w:r>
        <w:t>3.2.4.2. Оформление результатов проведения аукциона, заключение договора аренды, направление уведомления о наличии права на заключение договора аренды</w:t>
      </w:r>
    </w:p>
    <w:p w:rsidR="00066942" w:rsidRDefault="00066942">
      <w:pPr>
        <w:pStyle w:val="ConsPlusNormal"/>
        <w:jc w:val="both"/>
      </w:pPr>
    </w:p>
    <w:p w:rsidR="00066942" w:rsidRDefault="00066942">
      <w:pPr>
        <w:pStyle w:val="ConsPlusNormal"/>
        <w:ind w:firstLine="540"/>
        <w:jc w:val="both"/>
      </w:pPr>
      <w:r>
        <w:t>Основанием для начала административной процедуры является подписание протокола аукциона.</w:t>
      </w:r>
    </w:p>
    <w:p w:rsidR="00066942" w:rsidRDefault="00066942">
      <w:pPr>
        <w:pStyle w:val="ConsPlusNormal"/>
        <w:spacing w:before="200"/>
        <w:ind w:firstLine="540"/>
        <w:jc w:val="both"/>
      </w:pPr>
      <w:r>
        <w:t>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аренды,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66942" w:rsidRDefault="00066942">
      <w:pPr>
        <w:pStyle w:val="ConsPlusNormal"/>
        <w:spacing w:before="200"/>
        <w:ind w:firstLine="540"/>
        <w:jc w:val="both"/>
      </w:pPr>
      <w: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условиями проведения аукциона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066942" w:rsidRDefault="00066942">
      <w:pPr>
        <w:pStyle w:val="ConsPlusNormal"/>
        <w:spacing w:before="200"/>
        <w:ind w:firstLine="540"/>
        <w:jc w:val="both"/>
      </w:pPr>
      <w: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66942" w:rsidRDefault="00066942">
      <w:pPr>
        <w:pStyle w:val="ConsPlusNormal"/>
        <w:spacing w:before="200"/>
        <w:ind w:firstLine="540"/>
        <w:jc w:val="both"/>
      </w:pPr>
      <w:r>
        <w:t>Горкомимущество в течение пяти рабочих дней с даты подписания протокола аукциона возвращает задатки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аренды с победителем аукциона или с таким участником аукциона.</w:t>
      </w:r>
    </w:p>
    <w:p w:rsidR="00066942" w:rsidRDefault="00066942">
      <w:pPr>
        <w:pStyle w:val="ConsPlusNormal"/>
        <w:spacing w:before="200"/>
        <w:ind w:firstLine="540"/>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p w:rsidR="00066942" w:rsidRDefault="00066942">
      <w:pPr>
        <w:pStyle w:val="ConsPlusNormal"/>
        <w:spacing w:before="200"/>
        <w:ind w:firstLine="540"/>
        <w:jc w:val="both"/>
      </w:pPr>
      <w:r>
        <w:t xml:space="preserve">Подписанный сторонами и скрепленный печатью договор регистрируется в </w:t>
      </w:r>
      <w:hyperlink w:anchor="P1175" w:history="1">
        <w:r>
          <w:rPr>
            <w:color w:val="0000FF"/>
          </w:rPr>
          <w:t>Журнале</w:t>
        </w:r>
      </w:hyperlink>
      <w:r>
        <w:t xml:space="preserve"> регистрации договоров аренды (приложение N 8 к настоящему Административному регламенту), по одному экземпляру договора выдаются арендатору (или его представителю) и управляющей организации под роспись. В случае, когда заключен договор аренды недвижимого имущества (в том числе договор аренды здания или сооружения, заключенный на срок не менее года), арендатору выдается дополнительный экземпляр договора аренды для осуществления государственной регистрации в Управлении Федеральной службы государственной регистрации, кадастра и картографии по Чувашской Республике.</w:t>
      </w:r>
    </w:p>
    <w:p w:rsidR="00066942" w:rsidRDefault="00066942">
      <w:pPr>
        <w:pStyle w:val="ConsPlusNormal"/>
        <w:spacing w:before="200"/>
        <w:ind w:firstLine="540"/>
        <w:jc w:val="both"/>
      </w:pPr>
      <w: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лицу, подавшему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лицу, признанному единственным участником аукциона, организатор аукциона направляет уведомление о наличии у него права на заключение договора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и приглашает на подписание договора аренды.</w:t>
      </w:r>
    </w:p>
    <w:p w:rsidR="00066942" w:rsidRDefault="00066942">
      <w:pPr>
        <w:pStyle w:val="ConsPlusNormal"/>
        <w:spacing w:before="200"/>
        <w:ind w:firstLine="540"/>
        <w:jc w:val="both"/>
      </w:pPr>
      <w:r>
        <w:t>Результатом процедуры является заключение договора аренды, направление уведомления о наличии права на заключение договора аренды.</w:t>
      </w:r>
    </w:p>
    <w:p w:rsidR="00066942" w:rsidRDefault="00066942">
      <w:pPr>
        <w:pStyle w:val="ConsPlusNormal"/>
        <w:jc w:val="both"/>
      </w:pPr>
    </w:p>
    <w:p w:rsidR="00066942" w:rsidRDefault="00066942">
      <w:pPr>
        <w:pStyle w:val="ConsPlusNormal"/>
        <w:ind w:firstLine="540"/>
        <w:jc w:val="both"/>
        <w:outlineLvl w:val="2"/>
      </w:pPr>
      <w:r>
        <w:t xml:space="preserve">3.3. Утратил силу. - </w:t>
      </w:r>
      <w:hyperlink r:id="rId69" w:history="1">
        <w:r>
          <w:rPr>
            <w:color w:val="0000FF"/>
          </w:rPr>
          <w:t>Постановление</w:t>
        </w:r>
      </w:hyperlink>
      <w:r>
        <w:t xml:space="preserve"> администрации г. Чебоксары ЧР от 30.06.2017 N 1611.</w:t>
      </w:r>
    </w:p>
    <w:p w:rsidR="00066942" w:rsidRDefault="00066942">
      <w:pPr>
        <w:pStyle w:val="ConsPlusNormal"/>
        <w:jc w:val="both"/>
      </w:pPr>
    </w:p>
    <w:p w:rsidR="00066942" w:rsidRDefault="00066942">
      <w:pPr>
        <w:pStyle w:val="ConsPlusNormal"/>
        <w:jc w:val="center"/>
        <w:outlineLvl w:val="1"/>
      </w:pPr>
      <w:r>
        <w:t>IV. Формы контроля</w:t>
      </w:r>
    </w:p>
    <w:p w:rsidR="00066942" w:rsidRDefault="00066942">
      <w:pPr>
        <w:pStyle w:val="ConsPlusNormal"/>
        <w:jc w:val="center"/>
      </w:pPr>
      <w:r>
        <w:t>за исполнением Административного регламента</w:t>
      </w:r>
    </w:p>
    <w:p w:rsidR="00066942" w:rsidRDefault="00066942">
      <w:pPr>
        <w:pStyle w:val="ConsPlusNormal"/>
        <w:jc w:val="both"/>
      </w:pPr>
    </w:p>
    <w:p w:rsidR="00066942" w:rsidRDefault="00066942">
      <w:pPr>
        <w:pStyle w:val="ConsPlusNormal"/>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6942" w:rsidRDefault="00066942">
      <w:pPr>
        <w:pStyle w:val="ConsPlusNormal"/>
        <w:jc w:val="both"/>
      </w:pPr>
    </w:p>
    <w:p w:rsidR="00066942" w:rsidRDefault="00066942">
      <w:pPr>
        <w:pStyle w:val="ConsPlusNormal"/>
        <w:ind w:firstLine="540"/>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города Чебоксары либо по его поручению заместитель главы администрации города Чебоксары - Председатель Горкомимущества,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066942" w:rsidRDefault="00066942">
      <w:pPr>
        <w:pStyle w:val="ConsPlusNormal"/>
        <w:jc w:val="both"/>
      </w:pPr>
    </w:p>
    <w:p w:rsidR="00066942" w:rsidRDefault="00066942">
      <w:pPr>
        <w:pStyle w:val="ConsPlusNormal"/>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6942" w:rsidRDefault="00066942">
      <w:pPr>
        <w:pStyle w:val="ConsPlusNormal"/>
        <w:jc w:val="both"/>
      </w:pPr>
    </w:p>
    <w:p w:rsidR="00066942" w:rsidRDefault="00066942">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066942" w:rsidRDefault="00066942">
      <w:pPr>
        <w:pStyle w:val="ConsPlusNormal"/>
        <w:spacing w:before="20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066942" w:rsidRDefault="00066942">
      <w:pPr>
        <w:pStyle w:val="ConsPlusNormal"/>
        <w:spacing w:before="20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администраций города Чебоксары, Горкомимущества.</w:t>
      </w:r>
    </w:p>
    <w:p w:rsidR="00066942" w:rsidRDefault="00066942">
      <w:pPr>
        <w:pStyle w:val="ConsPlusNormal"/>
        <w:spacing w:before="20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066942" w:rsidRDefault="00066942">
      <w:pPr>
        <w:pStyle w:val="ConsPlusNormal"/>
        <w:jc w:val="both"/>
      </w:pPr>
    </w:p>
    <w:p w:rsidR="00066942" w:rsidRDefault="00066942">
      <w:pPr>
        <w:pStyle w:val="ConsPlusNormal"/>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066942" w:rsidRDefault="00066942">
      <w:pPr>
        <w:pStyle w:val="ConsPlusNormal"/>
        <w:jc w:val="both"/>
      </w:pPr>
    </w:p>
    <w:p w:rsidR="00066942" w:rsidRDefault="00066942">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66942" w:rsidRDefault="00066942">
      <w:pPr>
        <w:pStyle w:val="ConsPlusNormal"/>
        <w:spacing w:before="20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066942" w:rsidRDefault="00066942">
      <w:pPr>
        <w:pStyle w:val="ConsPlusNormal"/>
        <w:jc w:val="both"/>
      </w:pPr>
    </w:p>
    <w:p w:rsidR="00066942" w:rsidRDefault="00066942">
      <w:pPr>
        <w:pStyle w:val="ConsPlusNormal"/>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6942" w:rsidRDefault="00066942">
      <w:pPr>
        <w:pStyle w:val="ConsPlusNormal"/>
        <w:jc w:val="both"/>
      </w:pPr>
    </w:p>
    <w:p w:rsidR="00066942" w:rsidRDefault="00066942">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066942" w:rsidRDefault="00066942">
      <w:pPr>
        <w:pStyle w:val="ConsPlusNormal"/>
        <w:jc w:val="both"/>
      </w:pPr>
    </w:p>
    <w:p w:rsidR="00066942" w:rsidRDefault="00066942">
      <w:pPr>
        <w:pStyle w:val="ConsPlusNormal"/>
        <w:jc w:val="center"/>
        <w:outlineLvl w:val="1"/>
      </w:pPr>
      <w:r>
        <w:t>V. Досудебный (внесудебный) порядок обжалования решений</w:t>
      </w:r>
    </w:p>
    <w:p w:rsidR="00066942" w:rsidRDefault="00066942">
      <w:pPr>
        <w:pStyle w:val="ConsPlusNormal"/>
        <w:jc w:val="center"/>
      </w:pPr>
      <w:r>
        <w:t>и действий (бездействия) органа местного самоуправления,</w:t>
      </w:r>
    </w:p>
    <w:p w:rsidR="00066942" w:rsidRDefault="00066942">
      <w:pPr>
        <w:pStyle w:val="ConsPlusNormal"/>
        <w:jc w:val="center"/>
      </w:pPr>
      <w:r>
        <w:t>предоставляющего муниципальную услугу,</w:t>
      </w:r>
    </w:p>
    <w:p w:rsidR="00066942" w:rsidRDefault="00066942">
      <w:pPr>
        <w:pStyle w:val="ConsPlusNormal"/>
        <w:jc w:val="center"/>
      </w:pPr>
      <w:r>
        <w:t>а также его должностных лиц, муниципальных служащих,</w:t>
      </w:r>
    </w:p>
    <w:p w:rsidR="00066942" w:rsidRDefault="00066942">
      <w:pPr>
        <w:pStyle w:val="ConsPlusNormal"/>
        <w:jc w:val="center"/>
      </w:pPr>
      <w:r>
        <w:t>МФЦ, его работников</w:t>
      </w:r>
    </w:p>
    <w:p w:rsidR="00066942" w:rsidRDefault="00066942">
      <w:pPr>
        <w:pStyle w:val="ConsPlusNormal"/>
        <w:jc w:val="center"/>
      </w:pPr>
      <w:r>
        <w:t xml:space="preserve">(в ред. </w:t>
      </w:r>
      <w:hyperlink r:id="rId70" w:history="1">
        <w:r>
          <w:rPr>
            <w:color w:val="0000FF"/>
          </w:rPr>
          <w:t>Постановления</w:t>
        </w:r>
      </w:hyperlink>
      <w:r>
        <w:t xml:space="preserve"> администрации г. Чебоксары ЧР</w:t>
      </w:r>
    </w:p>
    <w:p w:rsidR="00066942" w:rsidRDefault="00066942">
      <w:pPr>
        <w:pStyle w:val="ConsPlusNormal"/>
        <w:jc w:val="center"/>
      </w:pPr>
      <w:r>
        <w:lastRenderedPageBreak/>
        <w:t>от 03.07.2018 N 1169)</w:t>
      </w:r>
    </w:p>
    <w:p w:rsidR="00066942" w:rsidRDefault="00066942">
      <w:pPr>
        <w:pStyle w:val="ConsPlusNormal"/>
        <w:jc w:val="both"/>
      </w:pPr>
    </w:p>
    <w:p w:rsidR="00066942" w:rsidRDefault="00066942">
      <w:pPr>
        <w:pStyle w:val="ConsPlusNormal"/>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при предоставлении муниципальной услуги (далее - жалоба)</w:t>
      </w:r>
    </w:p>
    <w:p w:rsidR="00066942" w:rsidRDefault="00066942">
      <w:pPr>
        <w:pStyle w:val="ConsPlusNormal"/>
        <w:jc w:val="both"/>
      </w:pPr>
    </w:p>
    <w:p w:rsidR="00066942" w:rsidRDefault="00066942">
      <w:pPr>
        <w:pStyle w:val="ConsPlusNormal"/>
        <w:ind w:firstLine="540"/>
        <w:jc w:val="both"/>
      </w:pPr>
      <w: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066942" w:rsidRDefault="00066942">
      <w:pPr>
        <w:pStyle w:val="ConsPlusNormal"/>
        <w:jc w:val="both"/>
      </w:pPr>
    </w:p>
    <w:p w:rsidR="00066942" w:rsidRDefault="00066942">
      <w:pPr>
        <w:pStyle w:val="ConsPlusNormal"/>
        <w:ind w:firstLine="540"/>
        <w:jc w:val="both"/>
        <w:outlineLvl w:val="2"/>
      </w:pPr>
      <w:r>
        <w:t>5.2. Предмет жалобы</w:t>
      </w:r>
    </w:p>
    <w:p w:rsidR="00066942" w:rsidRDefault="00066942">
      <w:pPr>
        <w:pStyle w:val="ConsPlusNormal"/>
        <w:jc w:val="both"/>
      </w:pPr>
    </w:p>
    <w:p w:rsidR="00066942" w:rsidRDefault="00066942">
      <w:pPr>
        <w:pStyle w:val="ConsPlusNormal"/>
        <w:ind w:firstLine="540"/>
        <w:jc w:val="both"/>
      </w:pPr>
      <w:r>
        <w:t xml:space="preserve">Заявитель может обратиться с жалобой по основаниям и в порядке, которые установлены </w:t>
      </w:r>
      <w:hyperlink r:id="rId71" w:history="1">
        <w:r>
          <w:rPr>
            <w:color w:val="0000FF"/>
          </w:rPr>
          <w:t>статьями 11.1</w:t>
        </w:r>
      </w:hyperlink>
      <w:r>
        <w:t xml:space="preserve"> и </w:t>
      </w:r>
      <w:hyperlink r:id="rId72" w:history="1">
        <w:r>
          <w:rPr>
            <w:color w:val="0000FF"/>
          </w:rPr>
          <w:t>11.2</w:t>
        </w:r>
      </w:hyperlink>
      <w:r>
        <w:t xml:space="preserve"> Федерального закона N 210-ФЗ, в том числе в следующих случаях:</w:t>
      </w:r>
    </w:p>
    <w:p w:rsidR="00066942" w:rsidRDefault="00066942">
      <w:pPr>
        <w:pStyle w:val="ConsPlusNormal"/>
        <w:spacing w:before="200"/>
        <w:ind w:firstLine="540"/>
        <w:jc w:val="both"/>
      </w:pPr>
      <w:r>
        <w:t>нарушение срока регистрации заявления о предоставлении муниципальной услуги;</w:t>
      </w:r>
    </w:p>
    <w:p w:rsidR="00066942" w:rsidRDefault="00066942">
      <w:pPr>
        <w:pStyle w:val="ConsPlusNormal"/>
        <w:spacing w:before="200"/>
        <w:ind w:firstLine="540"/>
        <w:jc w:val="both"/>
      </w:pPr>
      <w:r>
        <w:t>нарушение срока предоставления муниципальной услуги;</w:t>
      </w:r>
    </w:p>
    <w:p w:rsidR="00066942" w:rsidRDefault="00066942">
      <w:pPr>
        <w:pStyle w:val="ConsPlusNormal"/>
        <w:spacing w:before="20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066942" w:rsidRDefault="00066942">
      <w:pPr>
        <w:pStyle w:val="ConsPlusNormal"/>
        <w:spacing w:before="20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066942" w:rsidRDefault="00066942">
      <w:pPr>
        <w:pStyle w:val="ConsPlusNormal"/>
        <w:spacing w:before="20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066942" w:rsidRDefault="00066942">
      <w:pPr>
        <w:pStyle w:val="ConsPlusNormal"/>
        <w:spacing w:before="20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066942" w:rsidRDefault="00066942">
      <w:pPr>
        <w:pStyle w:val="ConsPlusNormal"/>
        <w:spacing w:before="200"/>
        <w:ind w:firstLine="540"/>
        <w:jc w:val="both"/>
      </w:pPr>
      <w: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6942" w:rsidRDefault="00066942">
      <w:pPr>
        <w:pStyle w:val="ConsPlusNormal"/>
        <w:spacing w:before="200"/>
        <w:ind w:firstLine="540"/>
        <w:jc w:val="both"/>
      </w:pPr>
      <w:r>
        <w:t>нарушение срока или порядка выдачи документов по результатам предоставления муниципальной услуги;</w:t>
      </w:r>
    </w:p>
    <w:p w:rsidR="00066942" w:rsidRDefault="00066942">
      <w:pPr>
        <w:pStyle w:val="ConsPlusNormal"/>
        <w:spacing w:before="20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066942" w:rsidRDefault="00066942">
      <w:pPr>
        <w:pStyle w:val="ConsPlusNormal"/>
        <w:jc w:val="both"/>
      </w:pPr>
    </w:p>
    <w:p w:rsidR="00066942" w:rsidRDefault="00066942">
      <w:pPr>
        <w:pStyle w:val="ConsPlusNormal"/>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066942" w:rsidRDefault="00066942">
      <w:pPr>
        <w:pStyle w:val="ConsPlusNormal"/>
        <w:jc w:val="both"/>
      </w:pPr>
    </w:p>
    <w:p w:rsidR="00066942" w:rsidRDefault="00066942">
      <w:pPr>
        <w:pStyle w:val="ConsPlusNormal"/>
        <w:ind w:firstLine="540"/>
        <w:jc w:val="both"/>
      </w:pPr>
      <w: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w:t>
      </w:r>
    </w:p>
    <w:p w:rsidR="00066942" w:rsidRDefault="00066942">
      <w:pPr>
        <w:pStyle w:val="ConsPlusNormal"/>
        <w:jc w:val="both"/>
      </w:pPr>
    </w:p>
    <w:p w:rsidR="00066942" w:rsidRDefault="00066942">
      <w:pPr>
        <w:pStyle w:val="ConsPlusNormal"/>
        <w:ind w:firstLine="540"/>
        <w:jc w:val="both"/>
        <w:outlineLvl w:val="2"/>
      </w:pPr>
      <w:r>
        <w:t>5.4. Порядок подачи и рассмотрения жалобы</w:t>
      </w:r>
    </w:p>
    <w:p w:rsidR="00066942" w:rsidRDefault="00066942">
      <w:pPr>
        <w:pStyle w:val="ConsPlusNormal"/>
        <w:jc w:val="both"/>
      </w:pPr>
    </w:p>
    <w:p w:rsidR="00066942" w:rsidRDefault="00066942">
      <w:pPr>
        <w:pStyle w:val="ConsPlusNormal"/>
        <w:ind w:firstLine="540"/>
        <w:jc w:val="both"/>
      </w:pPr>
      <w:r>
        <w:t xml:space="preserve">Жалоба может быть направлена по почте, через МФЦ, с использованием сети "Интернет", официального сайта органа местного самоуправления, Единого портала, Портала, портала </w:t>
      </w:r>
      <w:r>
        <w:lastRenderedPageBreak/>
        <w:t>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066942" w:rsidRDefault="00066942">
      <w:pPr>
        <w:pStyle w:val="ConsPlusNormal"/>
        <w:spacing w:before="200"/>
        <w:ind w:firstLine="540"/>
        <w:jc w:val="both"/>
      </w:pPr>
      <w:hyperlink w:anchor="P1264" w:history="1">
        <w:r>
          <w:rPr>
            <w:color w:val="0000FF"/>
          </w:rPr>
          <w:t>Жалоба</w:t>
        </w:r>
      </w:hyperlink>
      <w:r>
        <w:t xml:space="preserve"> (приложение N 10 к Административному регламенту) в соответствии с Федеральным </w:t>
      </w:r>
      <w:hyperlink r:id="rId73" w:history="1">
        <w:r>
          <w:rPr>
            <w:color w:val="0000FF"/>
          </w:rPr>
          <w:t>законом</w:t>
        </w:r>
      </w:hyperlink>
      <w:r>
        <w:t xml:space="preserve"> N 210-ФЗ должна содержать:</w:t>
      </w:r>
    </w:p>
    <w:p w:rsidR="00066942" w:rsidRDefault="00066942">
      <w:pPr>
        <w:pStyle w:val="ConsPlusNormal"/>
        <w:spacing w:before="200"/>
        <w:ind w:firstLine="540"/>
        <w:jc w:val="both"/>
      </w:pPr>
      <w: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решения и действия (бездействие) которых обжалуются;</w:t>
      </w:r>
    </w:p>
    <w:p w:rsidR="00066942" w:rsidRDefault="00066942">
      <w:pPr>
        <w:pStyle w:val="ConsPlusNormal"/>
        <w:spacing w:before="20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6942" w:rsidRDefault="00066942">
      <w:pPr>
        <w:pStyle w:val="ConsPlusNormal"/>
        <w:spacing w:before="200"/>
        <w:ind w:firstLine="540"/>
        <w:jc w:val="both"/>
      </w:pPr>
      <w: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руководителя и (или) работника;</w:t>
      </w:r>
    </w:p>
    <w:p w:rsidR="00066942" w:rsidRDefault="00066942">
      <w:pPr>
        <w:pStyle w:val="ConsPlusNormal"/>
        <w:spacing w:before="200"/>
        <w:ind w:firstLine="540"/>
        <w:jc w:val="both"/>
      </w:pPr>
      <w: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66942" w:rsidRDefault="00066942">
      <w:pPr>
        <w:pStyle w:val="ConsPlusNormal"/>
        <w:spacing w:before="200"/>
        <w:ind w:firstLine="540"/>
        <w:jc w:val="both"/>
      </w:pPr>
      <w:bookmarkStart w:id="6" w:name="P628"/>
      <w:bookmarkEnd w:id="6"/>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66942" w:rsidRDefault="00066942">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066942" w:rsidRDefault="00066942">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66942" w:rsidRDefault="00066942">
      <w:pPr>
        <w:pStyle w:val="ConsPlusNormal"/>
        <w:spacing w:before="200"/>
        <w:ind w:firstLine="540"/>
        <w:jc w:val="both"/>
      </w:pPr>
      <w:bookmarkStart w:id="7" w:name="P631"/>
      <w:bookmarkEnd w:id="7"/>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6942" w:rsidRDefault="00066942">
      <w:pPr>
        <w:pStyle w:val="ConsPlusNormal"/>
        <w:spacing w:before="20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628" w:history="1">
        <w:r>
          <w:rPr>
            <w:color w:val="0000FF"/>
          </w:rPr>
          <w:t>абзацах седьмом</w:t>
        </w:r>
      </w:hyperlink>
      <w:r>
        <w:t xml:space="preserve"> - </w:t>
      </w:r>
      <w:hyperlink w:anchor="P631" w:history="1">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66942" w:rsidRDefault="00066942">
      <w:pPr>
        <w:pStyle w:val="ConsPlusNormal"/>
        <w:spacing w:before="200"/>
        <w:ind w:firstLine="540"/>
        <w:jc w:val="both"/>
      </w:pPr>
      <w:r>
        <w:t>В электронном виде жалоба может быть подана заявителем посредством:</w:t>
      </w:r>
    </w:p>
    <w:p w:rsidR="00066942" w:rsidRDefault="00066942">
      <w:pPr>
        <w:pStyle w:val="ConsPlusNormal"/>
        <w:spacing w:before="200"/>
        <w:ind w:firstLine="540"/>
        <w:jc w:val="both"/>
      </w:pPr>
      <w:r>
        <w:t>- официального сайта органа местного самоуправления;</w:t>
      </w:r>
    </w:p>
    <w:p w:rsidR="00066942" w:rsidRDefault="00066942">
      <w:pPr>
        <w:pStyle w:val="ConsPlusNormal"/>
        <w:spacing w:before="200"/>
        <w:ind w:firstLine="540"/>
        <w:jc w:val="both"/>
      </w:pPr>
      <w:r>
        <w:t>- Единого портала;</w:t>
      </w:r>
    </w:p>
    <w:p w:rsidR="00066942" w:rsidRDefault="00066942">
      <w:pPr>
        <w:pStyle w:val="ConsPlusNormal"/>
        <w:spacing w:before="200"/>
        <w:ind w:firstLine="540"/>
        <w:jc w:val="both"/>
      </w:pPr>
      <w:r>
        <w:t>- Портала;</w:t>
      </w:r>
    </w:p>
    <w:p w:rsidR="00066942" w:rsidRDefault="00066942">
      <w:pPr>
        <w:pStyle w:val="ConsPlusNormal"/>
        <w:spacing w:before="200"/>
        <w:ind w:firstLine="540"/>
        <w:jc w:val="both"/>
      </w:pPr>
      <w:r>
        <w:t>- информационной системы досудебного (внесудебного) обжалования.</w:t>
      </w:r>
    </w:p>
    <w:p w:rsidR="00066942" w:rsidRDefault="00066942">
      <w:pPr>
        <w:pStyle w:val="ConsPlusNormal"/>
        <w:jc w:val="both"/>
      </w:pPr>
    </w:p>
    <w:p w:rsidR="00066942" w:rsidRDefault="00066942">
      <w:pPr>
        <w:pStyle w:val="ConsPlusNormal"/>
        <w:ind w:firstLine="540"/>
        <w:jc w:val="both"/>
        <w:outlineLvl w:val="2"/>
      </w:pPr>
      <w:r>
        <w:t>5.5. Сроки рассмотрения жалобы</w:t>
      </w:r>
    </w:p>
    <w:p w:rsidR="00066942" w:rsidRDefault="00066942">
      <w:pPr>
        <w:pStyle w:val="ConsPlusNormal"/>
        <w:jc w:val="both"/>
      </w:pPr>
    </w:p>
    <w:p w:rsidR="00066942" w:rsidRDefault="00066942">
      <w:pPr>
        <w:pStyle w:val="ConsPlusNormal"/>
        <w:ind w:firstLine="540"/>
        <w:jc w:val="both"/>
      </w:pPr>
      <w:r>
        <w:t>Жалоба, поступившая в администрацию города Чебоксары, Горкомимущество, МФЦ,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066942" w:rsidRDefault="00066942">
      <w:pPr>
        <w:pStyle w:val="ConsPlusNormal"/>
        <w:spacing w:before="200"/>
        <w:ind w:firstLine="540"/>
        <w:jc w:val="both"/>
      </w:pPr>
      <w:r>
        <w:lastRenderedPageBreak/>
        <w:t>В случае обжалования отказа Горкомимущества,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66942" w:rsidRDefault="00066942">
      <w:pPr>
        <w:pStyle w:val="ConsPlusNormal"/>
        <w:jc w:val="both"/>
      </w:pPr>
    </w:p>
    <w:p w:rsidR="00066942" w:rsidRDefault="00066942">
      <w:pPr>
        <w:pStyle w:val="ConsPlusNormal"/>
        <w:ind w:firstLine="540"/>
        <w:jc w:val="both"/>
        <w:outlineLvl w:val="2"/>
      </w:pPr>
      <w:r>
        <w:t>5.6. Результат рассмотрения жалобы</w:t>
      </w:r>
    </w:p>
    <w:p w:rsidR="00066942" w:rsidRDefault="00066942">
      <w:pPr>
        <w:pStyle w:val="ConsPlusNormal"/>
        <w:jc w:val="both"/>
      </w:pPr>
    </w:p>
    <w:p w:rsidR="00066942" w:rsidRDefault="00066942">
      <w:pPr>
        <w:pStyle w:val="ConsPlusNormal"/>
        <w:ind w:firstLine="540"/>
        <w:jc w:val="both"/>
      </w:pPr>
      <w:r>
        <w:t xml:space="preserve">По результатам рассмотрения жалобы в соответствии с </w:t>
      </w:r>
      <w:hyperlink r:id="rId74" w:history="1">
        <w:r>
          <w:rPr>
            <w:color w:val="0000FF"/>
          </w:rPr>
          <w:t>частью 7 статьи 11.2</w:t>
        </w:r>
      </w:hyperlink>
      <w:r>
        <w:t xml:space="preserve"> Федерального закона N 210-ФЗ администрация города Чебоксары, Горкомимущество, МФЦ принимают одно из следующих решений:</w:t>
      </w:r>
    </w:p>
    <w:p w:rsidR="00066942" w:rsidRDefault="00066942">
      <w:pPr>
        <w:pStyle w:val="ConsPlusNormal"/>
        <w:spacing w:before="200"/>
        <w:ind w:firstLine="540"/>
        <w:jc w:val="both"/>
      </w:pPr>
      <w:r>
        <w:t>удовлетворяют жалобу, в том числе в форме отмены принятого решения, исправления допущенных Горкомимуществом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066942" w:rsidRDefault="00066942">
      <w:pPr>
        <w:pStyle w:val="ConsPlusNormal"/>
        <w:spacing w:before="200"/>
        <w:ind w:firstLine="540"/>
        <w:jc w:val="both"/>
      </w:pPr>
      <w:r>
        <w:t>отказывает в удовлетворении жалобы.</w:t>
      </w:r>
    </w:p>
    <w:p w:rsidR="00066942" w:rsidRDefault="00066942">
      <w:pPr>
        <w:pStyle w:val="ConsPlusNormal"/>
        <w:spacing w:before="200"/>
        <w:ind w:firstLine="540"/>
        <w:jc w:val="both"/>
      </w:pPr>
      <w:r>
        <w:t>При удовлетворении жалобы Горкомимущество,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66942" w:rsidRDefault="00066942">
      <w:pPr>
        <w:pStyle w:val="ConsPlusNormal"/>
        <w:spacing w:before="20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066942" w:rsidRDefault="00066942">
      <w:pPr>
        <w:pStyle w:val="ConsPlusNormal"/>
        <w:jc w:val="both"/>
      </w:pPr>
    </w:p>
    <w:p w:rsidR="00066942" w:rsidRDefault="00066942">
      <w:pPr>
        <w:pStyle w:val="ConsPlusNormal"/>
        <w:ind w:firstLine="540"/>
        <w:jc w:val="both"/>
        <w:outlineLvl w:val="2"/>
      </w:pPr>
      <w:r>
        <w:t>5.7. Порядок информирования заявителя о результатах рассмотрения жалобы</w:t>
      </w:r>
    </w:p>
    <w:p w:rsidR="00066942" w:rsidRDefault="00066942">
      <w:pPr>
        <w:pStyle w:val="ConsPlusNormal"/>
        <w:jc w:val="both"/>
      </w:pPr>
    </w:p>
    <w:p w:rsidR="00066942" w:rsidRDefault="00066942">
      <w:pPr>
        <w:pStyle w:val="ConsPlusNormal"/>
        <w:ind w:firstLine="540"/>
        <w:jc w:val="both"/>
      </w:pPr>
      <w: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по жалобе, поступившей в письменной форме, и в форме электронного документа по жалобе, поступившей в электронной форме.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066942" w:rsidRDefault="00066942">
      <w:pPr>
        <w:pStyle w:val="ConsPlusNormal"/>
        <w:spacing w:before="200"/>
        <w:ind w:firstLine="540"/>
        <w:jc w:val="both"/>
      </w:pPr>
      <w:r>
        <w:t>В ответе по результатам рассмотрения жалобы указываются:</w:t>
      </w:r>
    </w:p>
    <w:p w:rsidR="00066942" w:rsidRDefault="00066942">
      <w:pPr>
        <w:pStyle w:val="ConsPlusNormal"/>
        <w:spacing w:before="200"/>
        <w:ind w:firstLine="540"/>
        <w:jc w:val="both"/>
      </w:pPr>
      <w: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МФЦ, фамилия, имя, отчество (последнее - при наличии) руководителя МФЦ, принявших решение по жалобе;</w:t>
      </w:r>
    </w:p>
    <w:p w:rsidR="00066942" w:rsidRDefault="00066942">
      <w:pPr>
        <w:pStyle w:val="ConsPlusNormal"/>
        <w:spacing w:before="200"/>
        <w:ind w:firstLine="540"/>
        <w:jc w:val="both"/>
      </w:pPr>
      <w:r>
        <w:t>номер, дата, место принятия решения, включая сведения о должностном лице органа местного самоуправления, руководителе МФЦ, решение или действие (бездействие) которых обжалуются;</w:t>
      </w:r>
    </w:p>
    <w:p w:rsidR="00066942" w:rsidRDefault="00066942">
      <w:pPr>
        <w:pStyle w:val="ConsPlusNormal"/>
        <w:spacing w:before="200"/>
        <w:ind w:firstLine="540"/>
        <w:jc w:val="both"/>
      </w:pPr>
      <w:r>
        <w:t>фамилия, имя, отчество (последнее - при наличии) или наименование заявителя;</w:t>
      </w:r>
    </w:p>
    <w:p w:rsidR="00066942" w:rsidRDefault="00066942">
      <w:pPr>
        <w:pStyle w:val="ConsPlusNormal"/>
        <w:spacing w:before="200"/>
        <w:ind w:firstLine="540"/>
        <w:jc w:val="both"/>
      </w:pPr>
      <w:r>
        <w:t>основания для принятия решения по жалобе;</w:t>
      </w:r>
    </w:p>
    <w:p w:rsidR="00066942" w:rsidRDefault="00066942">
      <w:pPr>
        <w:pStyle w:val="ConsPlusNormal"/>
        <w:spacing w:before="200"/>
        <w:ind w:firstLine="540"/>
        <w:jc w:val="both"/>
      </w:pPr>
      <w:r>
        <w:t>принятое по жалобе решение;</w:t>
      </w:r>
    </w:p>
    <w:p w:rsidR="00066942" w:rsidRDefault="00066942">
      <w:pPr>
        <w:pStyle w:val="ConsPlusNormal"/>
        <w:spacing w:before="200"/>
        <w:ind w:firstLine="540"/>
        <w:jc w:val="both"/>
      </w:pPr>
      <w: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066942" w:rsidRDefault="00066942">
      <w:pPr>
        <w:pStyle w:val="ConsPlusNormal"/>
        <w:spacing w:before="200"/>
        <w:ind w:firstLine="540"/>
        <w:jc w:val="both"/>
      </w:pPr>
      <w:r>
        <w:t>сведения о порядке обжалования принятого по жалобе решения.</w:t>
      </w:r>
    </w:p>
    <w:p w:rsidR="00066942" w:rsidRDefault="00066942">
      <w:pPr>
        <w:pStyle w:val="ConsPlusNormal"/>
        <w:jc w:val="both"/>
      </w:pPr>
    </w:p>
    <w:p w:rsidR="00066942" w:rsidRDefault="00066942">
      <w:pPr>
        <w:pStyle w:val="ConsPlusNormal"/>
        <w:ind w:firstLine="540"/>
        <w:jc w:val="both"/>
        <w:outlineLvl w:val="2"/>
      </w:pPr>
      <w:r>
        <w:t>5.8. Порядок обжалования решения по жалобе</w:t>
      </w:r>
    </w:p>
    <w:p w:rsidR="00066942" w:rsidRDefault="00066942">
      <w:pPr>
        <w:pStyle w:val="ConsPlusNormal"/>
        <w:jc w:val="both"/>
      </w:pPr>
    </w:p>
    <w:p w:rsidR="00066942" w:rsidRDefault="00066942">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066942" w:rsidRDefault="00066942">
      <w:pPr>
        <w:pStyle w:val="ConsPlusNormal"/>
        <w:jc w:val="both"/>
      </w:pPr>
    </w:p>
    <w:p w:rsidR="00066942" w:rsidRDefault="00066942">
      <w:pPr>
        <w:pStyle w:val="ConsPlusNormal"/>
        <w:ind w:firstLine="540"/>
        <w:jc w:val="both"/>
        <w:outlineLvl w:val="2"/>
      </w:pPr>
      <w:r>
        <w:t>5.9. Право заявителя на получение информации и документов, необходимых для обоснования и рассмотрения жалобы</w:t>
      </w:r>
    </w:p>
    <w:p w:rsidR="00066942" w:rsidRDefault="00066942">
      <w:pPr>
        <w:pStyle w:val="ConsPlusNormal"/>
        <w:jc w:val="both"/>
      </w:pPr>
    </w:p>
    <w:p w:rsidR="00066942" w:rsidRDefault="00066942">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066942" w:rsidRDefault="00066942">
      <w:pPr>
        <w:pStyle w:val="ConsPlusNormal"/>
        <w:jc w:val="both"/>
      </w:pPr>
    </w:p>
    <w:p w:rsidR="00066942" w:rsidRDefault="00066942">
      <w:pPr>
        <w:pStyle w:val="ConsPlusNormal"/>
        <w:ind w:firstLine="540"/>
        <w:jc w:val="both"/>
        <w:outlineLvl w:val="2"/>
      </w:pPr>
      <w:r>
        <w:t>5.10. Способы информирования заявителей о порядке подачи и рассмотрения жалобы</w:t>
      </w:r>
    </w:p>
    <w:p w:rsidR="00066942" w:rsidRDefault="00066942">
      <w:pPr>
        <w:pStyle w:val="ConsPlusNormal"/>
        <w:jc w:val="both"/>
      </w:pPr>
    </w:p>
    <w:p w:rsidR="00066942" w:rsidRDefault="00066942">
      <w:pPr>
        <w:pStyle w:val="ConsPlusNormal"/>
        <w:ind w:firstLine="540"/>
        <w:jc w:val="both"/>
      </w:pPr>
      <w:r>
        <w:t>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на Едином портале, Портале, на официальном сайте органа местного самоуправления, в ходе личного приема, а также по телефону, электронной почте.</w:t>
      </w:r>
    </w:p>
    <w:p w:rsidR="00066942" w:rsidRDefault="00066942">
      <w:pPr>
        <w:pStyle w:val="ConsPlusNormal"/>
        <w:spacing w:before="200"/>
        <w:ind w:firstLine="540"/>
        <w:jc w:val="both"/>
      </w:pPr>
      <w:r>
        <w:t>Для получения информации о порядке подачи и рассмотрения жалобы заявитель вправе обратиться:</w:t>
      </w:r>
    </w:p>
    <w:p w:rsidR="00066942" w:rsidRDefault="00066942">
      <w:pPr>
        <w:pStyle w:val="ConsPlusNormal"/>
        <w:spacing w:before="200"/>
        <w:ind w:firstLine="540"/>
        <w:jc w:val="both"/>
      </w:pPr>
      <w:r>
        <w:t>в устной форме;</w:t>
      </w:r>
    </w:p>
    <w:p w:rsidR="00066942" w:rsidRDefault="00066942">
      <w:pPr>
        <w:pStyle w:val="ConsPlusNormal"/>
        <w:spacing w:before="200"/>
        <w:ind w:firstLine="540"/>
        <w:jc w:val="both"/>
      </w:pPr>
      <w:r>
        <w:t>в форме электронного документа;</w:t>
      </w:r>
    </w:p>
    <w:p w:rsidR="00066942" w:rsidRDefault="00066942">
      <w:pPr>
        <w:pStyle w:val="ConsPlusNormal"/>
        <w:spacing w:before="200"/>
        <w:ind w:firstLine="540"/>
        <w:jc w:val="both"/>
      </w:pPr>
      <w:r>
        <w:t>по телефону;</w:t>
      </w:r>
    </w:p>
    <w:p w:rsidR="00066942" w:rsidRDefault="00066942">
      <w:pPr>
        <w:pStyle w:val="ConsPlusNormal"/>
        <w:spacing w:before="200"/>
        <w:ind w:firstLine="540"/>
        <w:jc w:val="both"/>
      </w:pPr>
      <w:r>
        <w:t>в письменной форме.</w:t>
      </w:r>
    </w:p>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right"/>
        <w:outlineLvl w:val="1"/>
      </w:pPr>
      <w:r>
        <w:t>Приложение N 1</w:t>
      </w:r>
    </w:p>
    <w:p w:rsidR="00066942" w:rsidRDefault="00066942">
      <w:pPr>
        <w:pStyle w:val="ConsPlusNormal"/>
        <w:jc w:val="right"/>
      </w:pPr>
      <w:r>
        <w:t>к Административному регламенту</w:t>
      </w:r>
    </w:p>
    <w:p w:rsidR="00066942" w:rsidRDefault="00066942">
      <w:pPr>
        <w:pStyle w:val="ConsPlusNormal"/>
        <w:jc w:val="right"/>
      </w:pPr>
      <w:r>
        <w:t>администрации города Чебоксары</w:t>
      </w:r>
    </w:p>
    <w:p w:rsidR="00066942" w:rsidRDefault="00066942">
      <w:pPr>
        <w:pStyle w:val="ConsPlusNormal"/>
        <w:jc w:val="both"/>
      </w:pPr>
    </w:p>
    <w:p w:rsidR="00066942" w:rsidRDefault="00066942">
      <w:pPr>
        <w:pStyle w:val="ConsPlusNormal"/>
        <w:jc w:val="center"/>
        <w:outlineLvl w:val="2"/>
      </w:pPr>
      <w:bookmarkStart w:id="8" w:name="P689"/>
      <w:bookmarkEnd w:id="8"/>
      <w:r>
        <w:t>Сведения о месте нахождения и графике работы</w:t>
      </w:r>
    </w:p>
    <w:p w:rsidR="00066942" w:rsidRDefault="00066942">
      <w:pPr>
        <w:pStyle w:val="ConsPlusNormal"/>
        <w:jc w:val="center"/>
      </w:pPr>
      <w:r>
        <w:t>Чебоксарского городского комитета по управлению имуществом</w:t>
      </w:r>
    </w:p>
    <w:p w:rsidR="00066942" w:rsidRDefault="000669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6942">
        <w:trPr>
          <w:jc w:val="center"/>
        </w:trPr>
        <w:tc>
          <w:tcPr>
            <w:tcW w:w="9294" w:type="dxa"/>
            <w:tcBorders>
              <w:top w:val="nil"/>
              <w:left w:val="single" w:sz="24" w:space="0" w:color="CED3F1"/>
              <w:bottom w:val="nil"/>
              <w:right w:val="single" w:sz="24" w:space="0" w:color="F4F3F8"/>
            </w:tcBorders>
            <w:shd w:val="clear" w:color="auto" w:fill="F4F3F8"/>
          </w:tcPr>
          <w:p w:rsidR="00066942" w:rsidRDefault="00066942">
            <w:pPr>
              <w:pStyle w:val="ConsPlusNormal"/>
              <w:jc w:val="center"/>
            </w:pPr>
            <w:r>
              <w:rPr>
                <w:color w:val="392C69"/>
              </w:rPr>
              <w:t>Список изменяющих документов</w:t>
            </w:r>
          </w:p>
          <w:p w:rsidR="00066942" w:rsidRDefault="00066942">
            <w:pPr>
              <w:pStyle w:val="ConsPlusNormal"/>
              <w:jc w:val="center"/>
            </w:pPr>
            <w:r>
              <w:rPr>
                <w:color w:val="392C69"/>
              </w:rPr>
              <w:t xml:space="preserve">(в ред. </w:t>
            </w:r>
            <w:hyperlink r:id="rId75" w:history="1">
              <w:r>
                <w:rPr>
                  <w:color w:val="0000FF"/>
                </w:rPr>
                <w:t>Постановления</w:t>
              </w:r>
            </w:hyperlink>
            <w:r>
              <w:rPr>
                <w:color w:val="392C69"/>
              </w:rPr>
              <w:t xml:space="preserve"> администрации г. Чебоксары ЧР от 30.06.2017 N 1611)</w:t>
            </w:r>
          </w:p>
        </w:tc>
      </w:tr>
    </w:tbl>
    <w:p w:rsidR="00066942" w:rsidRDefault="00066942">
      <w:pPr>
        <w:pStyle w:val="ConsPlusNormal"/>
        <w:jc w:val="both"/>
      </w:pPr>
    </w:p>
    <w:p w:rsidR="00066942" w:rsidRDefault="00066942">
      <w:pPr>
        <w:pStyle w:val="ConsPlusNormal"/>
        <w:ind w:firstLine="540"/>
        <w:jc w:val="both"/>
      </w:pPr>
      <w:r>
        <w:t>Адрес: 428015, г. Чебоксары, пр. Московский, дом 33 "А"</w:t>
      </w:r>
    </w:p>
    <w:p w:rsidR="00066942" w:rsidRDefault="00066942">
      <w:pPr>
        <w:pStyle w:val="ConsPlusNormal"/>
        <w:spacing w:before="200"/>
        <w:ind w:firstLine="540"/>
        <w:jc w:val="both"/>
      </w:pPr>
      <w:r>
        <w:t>Адрес электронной почты: cgki@cap.ru, cgki_opiokr@gcheb.cap.ru</w:t>
      </w:r>
    </w:p>
    <w:p w:rsidR="00066942" w:rsidRDefault="00066942">
      <w:pPr>
        <w:pStyle w:val="ConsPlusNormal"/>
        <w:spacing w:before="200"/>
        <w:ind w:firstLine="540"/>
        <w:jc w:val="both"/>
      </w:pPr>
      <w:r>
        <w:t>Адрес сайта в сети "Интернет" - http://gov.cap.ru/main.asp?govid=149</w:t>
      </w:r>
    </w:p>
    <w:p w:rsidR="00066942" w:rsidRDefault="0006694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794"/>
        <w:gridCol w:w="1814"/>
        <w:gridCol w:w="2721"/>
      </w:tblGrid>
      <w:tr w:rsidR="00066942">
        <w:tc>
          <w:tcPr>
            <w:tcW w:w="3686" w:type="dxa"/>
          </w:tcPr>
          <w:p w:rsidR="00066942" w:rsidRDefault="00066942">
            <w:pPr>
              <w:pStyle w:val="ConsPlusNormal"/>
              <w:jc w:val="center"/>
            </w:pPr>
            <w:r>
              <w:t>Должность</w:t>
            </w:r>
          </w:p>
        </w:tc>
        <w:tc>
          <w:tcPr>
            <w:tcW w:w="794" w:type="dxa"/>
          </w:tcPr>
          <w:p w:rsidR="00066942" w:rsidRDefault="00066942">
            <w:pPr>
              <w:pStyle w:val="ConsPlusNormal"/>
              <w:jc w:val="center"/>
            </w:pPr>
            <w:r>
              <w:t>N каб.</w:t>
            </w:r>
          </w:p>
        </w:tc>
        <w:tc>
          <w:tcPr>
            <w:tcW w:w="1814" w:type="dxa"/>
          </w:tcPr>
          <w:p w:rsidR="00066942" w:rsidRDefault="00066942">
            <w:pPr>
              <w:pStyle w:val="ConsPlusNormal"/>
              <w:jc w:val="center"/>
            </w:pPr>
            <w:r>
              <w:t>Служебный телефон</w:t>
            </w:r>
          </w:p>
        </w:tc>
        <w:tc>
          <w:tcPr>
            <w:tcW w:w="2721" w:type="dxa"/>
          </w:tcPr>
          <w:p w:rsidR="00066942" w:rsidRDefault="00066942">
            <w:pPr>
              <w:pStyle w:val="ConsPlusNormal"/>
              <w:jc w:val="center"/>
            </w:pPr>
            <w:r>
              <w:t>График приема</w:t>
            </w:r>
          </w:p>
        </w:tc>
      </w:tr>
      <w:tr w:rsidR="00066942">
        <w:tc>
          <w:tcPr>
            <w:tcW w:w="3686" w:type="dxa"/>
          </w:tcPr>
          <w:p w:rsidR="00066942" w:rsidRDefault="00066942">
            <w:pPr>
              <w:pStyle w:val="ConsPlusNormal"/>
            </w:pPr>
            <w:r>
              <w:t>Председатель комитета</w:t>
            </w:r>
          </w:p>
        </w:tc>
        <w:tc>
          <w:tcPr>
            <w:tcW w:w="794" w:type="dxa"/>
          </w:tcPr>
          <w:p w:rsidR="00066942" w:rsidRDefault="00066942">
            <w:pPr>
              <w:pStyle w:val="ConsPlusNormal"/>
              <w:jc w:val="center"/>
            </w:pPr>
            <w:r>
              <w:t>404</w:t>
            </w:r>
          </w:p>
        </w:tc>
        <w:tc>
          <w:tcPr>
            <w:tcW w:w="1814" w:type="dxa"/>
          </w:tcPr>
          <w:p w:rsidR="00066942" w:rsidRDefault="00066942">
            <w:pPr>
              <w:pStyle w:val="ConsPlusNormal"/>
              <w:jc w:val="center"/>
            </w:pPr>
            <w:r>
              <w:t>(8352) 23-41-00, факс: 23-41-36</w:t>
            </w:r>
          </w:p>
        </w:tc>
        <w:tc>
          <w:tcPr>
            <w:tcW w:w="2721" w:type="dxa"/>
          </w:tcPr>
          <w:p w:rsidR="00066942" w:rsidRDefault="00066942">
            <w:pPr>
              <w:pStyle w:val="ConsPlusNormal"/>
            </w:pPr>
            <w:r>
              <w:t>по графику</w:t>
            </w:r>
          </w:p>
        </w:tc>
      </w:tr>
      <w:tr w:rsidR="00066942">
        <w:tc>
          <w:tcPr>
            <w:tcW w:w="9015" w:type="dxa"/>
            <w:gridSpan w:val="4"/>
          </w:tcPr>
          <w:p w:rsidR="00066942" w:rsidRDefault="00066942">
            <w:pPr>
              <w:pStyle w:val="ConsPlusNormal"/>
              <w:jc w:val="center"/>
              <w:outlineLvl w:val="3"/>
            </w:pPr>
            <w:r>
              <w:t>Отдел приватизации и арендных отношений</w:t>
            </w:r>
          </w:p>
        </w:tc>
      </w:tr>
      <w:tr w:rsidR="00066942">
        <w:tc>
          <w:tcPr>
            <w:tcW w:w="3686" w:type="dxa"/>
          </w:tcPr>
          <w:p w:rsidR="00066942" w:rsidRDefault="00066942">
            <w:pPr>
              <w:pStyle w:val="ConsPlusNormal"/>
            </w:pPr>
            <w:r>
              <w:t>начальник отдела</w:t>
            </w:r>
          </w:p>
        </w:tc>
        <w:tc>
          <w:tcPr>
            <w:tcW w:w="794" w:type="dxa"/>
          </w:tcPr>
          <w:p w:rsidR="00066942" w:rsidRDefault="00066942">
            <w:pPr>
              <w:pStyle w:val="ConsPlusNormal"/>
              <w:jc w:val="center"/>
            </w:pPr>
            <w:r>
              <w:t>405</w:t>
            </w:r>
          </w:p>
        </w:tc>
        <w:tc>
          <w:tcPr>
            <w:tcW w:w="1814" w:type="dxa"/>
          </w:tcPr>
          <w:p w:rsidR="00066942" w:rsidRDefault="00066942">
            <w:pPr>
              <w:pStyle w:val="ConsPlusNormal"/>
              <w:jc w:val="center"/>
            </w:pPr>
            <w:r>
              <w:t>23-41-02</w:t>
            </w:r>
          </w:p>
        </w:tc>
        <w:tc>
          <w:tcPr>
            <w:tcW w:w="2721" w:type="dxa"/>
            <w:vMerge w:val="restart"/>
          </w:tcPr>
          <w:p w:rsidR="00066942" w:rsidRDefault="00066942">
            <w:pPr>
              <w:pStyle w:val="ConsPlusNormal"/>
            </w:pPr>
            <w:r>
              <w:t>понедельник - пятница</w:t>
            </w:r>
          </w:p>
          <w:p w:rsidR="00066942" w:rsidRDefault="00066942">
            <w:pPr>
              <w:pStyle w:val="ConsPlusNormal"/>
            </w:pPr>
            <w:r>
              <w:t>8.00 - 17.00</w:t>
            </w:r>
          </w:p>
        </w:tc>
      </w:tr>
      <w:tr w:rsidR="00066942">
        <w:tc>
          <w:tcPr>
            <w:tcW w:w="3686" w:type="dxa"/>
          </w:tcPr>
          <w:p w:rsidR="00066942" w:rsidRDefault="00066942">
            <w:pPr>
              <w:pStyle w:val="ConsPlusNormal"/>
            </w:pPr>
            <w:r>
              <w:t>главный специалист-эксперт</w:t>
            </w:r>
          </w:p>
        </w:tc>
        <w:tc>
          <w:tcPr>
            <w:tcW w:w="794" w:type="dxa"/>
            <w:vMerge w:val="restart"/>
          </w:tcPr>
          <w:p w:rsidR="00066942" w:rsidRDefault="00066942">
            <w:pPr>
              <w:pStyle w:val="ConsPlusNormal"/>
              <w:jc w:val="center"/>
            </w:pPr>
            <w:r>
              <w:t>407</w:t>
            </w:r>
          </w:p>
        </w:tc>
        <w:tc>
          <w:tcPr>
            <w:tcW w:w="1814" w:type="dxa"/>
          </w:tcPr>
          <w:p w:rsidR="00066942" w:rsidRDefault="00066942">
            <w:pPr>
              <w:pStyle w:val="ConsPlusNormal"/>
              <w:jc w:val="center"/>
            </w:pPr>
            <w:r>
              <w:t>23-41-15</w:t>
            </w:r>
          </w:p>
        </w:tc>
        <w:tc>
          <w:tcPr>
            <w:tcW w:w="2721" w:type="dxa"/>
            <w:vMerge/>
          </w:tcPr>
          <w:p w:rsidR="00066942" w:rsidRDefault="00066942"/>
        </w:tc>
      </w:tr>
      <w:tr w:rsidR="00066942">
        <w:tc>
          <w:tcPr>
            <w:tcW w:w="3686" w:type="dxa"/>
          </w:tcPr>
          <w:p w:rsidR="00066942" w:rsidRDefault="00066942">
            <w:pPr>
              <w:pStyle w:val="ConsPlusNormal"/>
            </w:pPr>
            <w:r>
              <w:t>главный специалист-эксперт</w:t>
            </w:r>
          </w:p>
        </w:tc>
        <w:tc>
          <w:tcPr>
            <w:tcW w:w="794" w:type="dxa"/>
            <w:vMerge/>
          </w:tcPr>
          <w:p w:rsidR="00066942" w:rsidRDefault="00066942"/>
        </w:tc>
        <w:tc>
          <w:tcPr>
            <w:tcW w:w="1814" w:type="dxa"/>
          </w:tcPr>
          <w:p w:rsidR="00066942" w:rsidRDefault="00066942">
            <w:pPr>
              <w:pStyle w:val="ConsPlusNormal"/>
              <w:jc w:val="center"/>
            </w:pPr>
            <w:r>
              <w:t>23-41-18</w:t>
            </w:r>
          </w:p>
        </w:tc>
        <w:tc>
          <w:tcPr>
            <w:tcW w:w="2721" w:type="dxa"/>
            <w:vMerge/>
          </w:tcPr>
          <w:p w:rsidR="00066942" w:rsidRDefault="00066942"/>
        </w:tc>
      </w:tr>
      <w:tr w:rsidR="00066942">
        <w:tc>
          <w:tcPr>
            <w:tcW w:w="3686" w:type="dxa"/>
          </w:tcPr>
          <w:p w:rsidR="00066942" w:rsidRDefault="00066942">
            <w:pPr>
              <w:pStyle w:val="ConsPlusNormal"/>
            </w:pPr>
            <w:r>
              <w:lastRenderedPageBreak/>
              <w:t>главный специалист-эксперт</w:t>
            </w:r>
          </w:p>
        </w:tc>
        <w:tc>
          <w:tcPr>
            <w:tcW w:w="794" w:type="dxa"/>
            <w:vMerge/>
          </w:tcPr>
          <w:p w:rsidR="00066942" w:rsidRDefault="00066942"/>
        </w:tc>
        <w:tc>
          <w:tcPr>
            <w:tcW w:w="1814" w:type="dxa"/>
          </w:tcPr>
          <w:p w:rsidR="00066942" w:rsidRDefault="00066942">
            <w:pPr>
              <w:pStyle w:val="ConsPlusNormal"/>
              <w:jc w:val="center"/>
            </w:pPr>
            <w:r>
              <w:t>23-41-06</w:t>
            </w:r>
          </w:p>
        </w:tc>
        <w:tc>
          <w:tcPr>
            <w:tcW w:w="2721" w:type="dxa"/>
            <w:vMerge/>
          </w:tcPr>
          <w:p w:rsidR="00066942" w:rsidRDefault="00066942"/>
        </w:tc>
      </w:tr>
      <w:tr w:rsidR="00066942">
        <w:tc>
          <w:tcPr>
            <w:tcW w:w="3686" w:type="dxa"/>
          </w:tcPr>
          <w:p w:rsidR="00066942" w:rsidRDefault="00066942">
            <w:pPr>
              <w:pStyle w:val="ConsPlusNormal"/>
            </w:pPr>
            <w:r>
              <w:t>ведущий специалист-эксперт</w:t>
            </w:r>
          </w:p>
        </w:tc>
        <w:tc>
          <w:tcPr>
            <w:tcW w:w="794" w:type="dxa"/>
            <w:vMerge/>
          </w:tcPr>
          <w:p w:rsidR="00066942" w:rsidRDefault="00066942"/>
        </w:tc>
        <w:tc>
          <w:tcPr>
            <w:tcW w:w="1814" w:type="dxa"/>
          </w:tcPr>
          <w:p w:rsidR="00066942" w:rsidRDefault="00066942">
            <w:pPr>
              <w:pStyle w:val="ConsPlusNormal"/>
              <w:jc w:val="center"/>
            </w:pPr>
            <w:r>
              <w:t>23-41-09</w:t>
            </w:r>
          </w:p>
        </w:tc>
        <w:tc>
          <w:tcPr>
            <w:tcW w:w="2721" w:type="dxa"/>
            <w:vMerge/>
          </w:tcPr>
          <w:p w:rsidR="00066942" w:rsidRDefault="00066942"/>
        </w:tc>
      </w:tr>
      <w:tr w:rsidR="00066942">
        <w:tc>
          <w:tcPr>
            <w:tcW w:w="9015" w:type="dxa"/>
            <w:gridSpan w:val="4"/>
          </w:tcPr>
          <w:p w:rsidR="00066942" w:rsidRDefault="00066942">
            <w:pPr>
              <w:pStyle w:val="ConsPlusNormal"/>
              <w:jc w:val="center"/>
              <w:outlineLvl w:val="3"/>
            </w:pPr>
            <w:r>
              <w:t>Отдел нормативно-аналитической и организационно-контрольной работы - канцелярия</w:t>
            </w:r>
          </w:p>
        </w:tc>
      </w:tr>
      <w:tr w:rsidR="00066942">
        <w:tc>
          <w:tcPr>
            <w:tcW w:w="3686" w:type="dxa"/>
          </w:tcPr>
          <w:p w:rsidR="00066942" w:rsidRDefault="00066942">
            <w:pPr>
              <w:pStyle w:val="ConsPlusNormal"/>
            </w:pPr>
            <w:r>
              <w:t>ведущий специалист-эксперт</w:t>
            </w:r>
          </w:p>
        </w:tc>
        <w:tc>
          <w:tcPr>
            <w:tcW w:w="794" w:type="dxa"/>
          </w:tcPr>
          <w:p w:rsidR="00066942" w:rsidRDefault="00066942">
            <w:pPr>
              <w:pStyle w:val="ConsPlusNormal"/>
              <w:jc w:val="center"/>
            </w:pPr>
            <w:r>
              <w:t>411</w:t>
            </w:r>
          </w:p>
        </w:tc>
        <w:tc>
          <w:tcPr>
            <w:tcW w:w="1814" w:type="dxa"/>
          </w:tcPr>
          <w:p w:rsidR="00066942" w:rsidRDefault="00066942">
            <w:pPr>
              <w:pStyle w:val="ConsPlusNormal"/>
              <w:jc w:val="center"/>
            </w:pPr>
            <w:r>
              <w:t>23-41-23</w:t>
            </w:r>
          </w:p>
        </w:tc>
        <w:tc>
          <w:tcPr>
            <w:tcW w:w="2721" w:type="dxa"/>
          </w:tcPr>
          <w:p w:rsidR="00066942" w:rsidRDefault="00066942">
            <w:pPr>
              <w:pStyle w:val="ConsPlusNormal"/>
            </w:pPr>
            <w:r>
              <w:t>понедельник - пятница</w:t>
            </w:r>
          </w:p>
          <w:p w:rsidR="00066942" w:rsidRDefault="00066942">
            <w:pPr>
              <w:pStyle w:val="ConsPlusNormal"/>
            </w:pPr>
            <w:r>
              <w:t>8.00 - 17.00</w:t>
            </w:r>
          </w:p>
        </w:tc>
      </w:tr>
      <w:tr w:rsidR="00066942">
        <w:tc>
          <w:tcPr>
            <w:tcW w:w="9015" w:type="dxa"/>
            <w:gridSpan w:val="4"/>
          </w:tcPr>
          <w:p w:rsidR="00066942" w:rsidRDefault="00066942">
            <w:pPr>
              <w:pStyle w:val="ConsPlusNormal"/>
              <w:jc w:val="center"/>
              <w:outlineLvl w:val="3"/>
            </w:pPr>
            <w:r>
              <w:t>Отдел управления муниципальной собственности</w:t>
            </w:r>
          </w:p>
        </w:tc>
      </w:tr>
      <w:tr w:rsidR="00066942">
        <w:tc>
          <w:tcPr>
            <w:tcW w:w="3686" w:type="dxa"/>
          </w:tcPr>
          <w:p w:rsidR="00066942" w:rsidRDefault="00066942">
            <w:pPr>
              <w:pStyle w:val="ConsPlusNormal"/>
            </w:pPr>
            <w:r>
              <w:t>начальник отдела</w:t>
            </w:r>
          </w:p>
        </w:tc>
        <w:tc>
          <w:tcPr>
            <w:tcW w:w="794" w:type="dxa"/>
          </w:tcPr>
          <w:p w:rsidR="00066942" w:rsidRDefault="00066942">
            <w:pPr>
              <w:pStyle w:val="ConsPlusNormal"/>
              <w:jc w:val="center"/>
            </w:pPr>
            <w:r>
              <w:t>406</w:t>
            </w:r>
          </w:p>
        </w:tc>
        <w:tc>
          <w:tcPr>
            <w:tcW w:w="1814" w:type="dxa"/>
          </w:tcPr>
          <w:p w:rsidR="00066942" w:rsidRDefault="00066942">
            <w:pPr>
              <w:pStyle w:val="ConsPlusNormal"/>
              <w:jc w:val="center"/>
            </w:pPr>
            <w:r>
              <w:t>23-41-08</w:t>
            </w:r>
          </w:p>
        </w:tc>
        <w:tc>
          <w:tcPr>
            <w:tcW w:w="2721" w:type="dxa"/>
            <w:vMerge w:val="restart"/>
          </w:tcPr>
          <w:p w:rsidR="00066942" w:rsidRDefault="00066942">
            <w:pPr>
              <w:pStyle w:val="ConsPlusNormal"/>
            </w:pPr>
            <w:r>
              <w:t>понедельник - пятница</w:t>
            </w:r>
          </w:p>
          <w:p w:rsidR="00066942" w:rsidRDefault="00066942">
            <w:pPr>
              <w:pStyle w:val="ConsPlusNormal"/>
            </w:pPr>
            <w:r>
              <w:t>8.00 - 17.00</w:t>
            </w:r>
          </w:p>
        </w:tc>
      </w:tr>
      <w:tr w:rsidR="00066942">
        <w:tc>
          <w:tcPr>
            <w:tcW w:w="3686" w:type="dxa"/>
          </w:tcPr>
          <w:p w:rsidR="00066942" w:rsidRDefault="00066942">
            <w:pPr>
              <w:pStyle w:val="ConsPlusNormal"/>
            </w:pPr>
            <w:r>
              <w:t>главный специалист-эксперт</w:t>
            </w:r>
          </w:p>
        </w:tc>
        <w:tc>
          <w:tcPr>
            <w:tcW w:w="794" w:type="dxa"/>
          </w:tcPr>
          <w:p w:rsidR="00066942" w:rsidRDefault="00066942">
            <w:pPr>
              <w:pStyle w:val="ConsPlusNormal"/>
              <w:jc w:val="center"/>
            </w:pPr>
            <w:r>
              <w:t>402а</w:t>
            </w:r>
          </w:p>
        </w:tc>
        <w:tc>
          <w:tcPr>
            <w:tcW w:w="1814" w:type="dxa"/>
          </w:tcPr>
          <w:p w:rsidR="00066942" w:rsidRDefault="00066942">
            <w:pPr>
              <w:pStyle w:val="ConsPlusNormal"/>
              <w:jc w:val="center"/>
            </w:pPr>
            <w:r>
              <w:t>23-41-31</w:t>
            </w:r>
          </w:p>
        </w:tc>
        <w:tc>
          <w:tcPr>
            <w:tcW w:w="2721" w:type="dxa"/>
            <w:vMerge/>
          </w:tcPr>
          <w:p w:rsidR="00066942" w:rsidRDefault="00066942"/>
        </w:tc>
      </w:tr>
    </w:tbl>
    <w:p w:rsidR="00066942" w:rsidRDefault="00066942">
      <w:pPr>
        <w:pStyle w:val="ConsPlusNormal"/>
        <w:jc w:val="both"/>
      </w:pPr>
    </w:p>
    <w:p w:rsidR="00066942" w:rsidRDefault="00066942">
      <w:pPr>
        <w:pStyle w:val="ConsPlusNormal"/>
        <w:ind w:firstLine="540"/>
        <w:jc w:val="both"/>
      </w:pPr>
      <w:r>
        <w:t>График работы специалистов, осуществляющих прием и консультирование: понедельник - пятница с 8.00 ч. до 17.00 ч., перерыв на обед с 12.00 ч. до 13.00 ч.; выходные дни - суббота, воскресенье.</w:t>
      </w:r>
    </w:p>
    <w:p w:rsidR="00066942" w:rsidRDefault="00066942">
      <w:pPr>
        <w:pStyle w:val="ConsPlusNormal"/>
        <w:jc w:val="both"/>
      </w:pPr>
    </w:p>
    <w:p w:rsidR="00066942" w:rsidRDefault="00066942">
      <w:pPr>
        <w:pStyle w:val="ConsPlusNormal"/>
        <w:jc w:val="center"/>
        <w:outlineLvl w:val="2"/>
      </w:pPr>
      <w:r>
        <w:t>Сведения о месте нахождения и графике работы</w:t>
      </w:r>
    </w:p>
    <w:p w:rsidR="00066942" w:rsidRDefault="00066942">
      <w:pPr>
        <w:pStyle w:val="ConsPlusNormal"/>
        <w:jc w:val="center"/>
      </w:pPr>
      <w:r>
        <w:t>автономного учреждения "Многофункциональный центр</w:t>
      </w:r>
    </w:p>
    <w:p w:rsidR="00066942" w:rsidRDefault="00066942">
      <w:pPr>
        <w:pStyle w:val="ConsPlusNormal"/>
        <w:jc w:val="center"/>
      </w:pPr>
      <w:r>
        <w:t>предоставления государственных и муниципальных услуг"</w:t>
      </w:r>
    </w:p>
    <w:p w:rsidR="00066942" w:rsidRDefault="00066942">
      <w:pPr>
        <w:pStyle w:val="ConsPlusNormal"/>
        <w:jc w:val="center"/>
      </w:pPr>
      <w:r>
        <w:t>муниципального образования города Чебоксары - столицы</w:t>
      </w:r>
    </w:p>
    <w:p w:rsidR="00066942" w:rsidRDefault="00066942">
      <w:pPr>
        <w:pStyle w:val="ConsPlusNormal"/>
        <w:jc w:val="center"/>
      </w:pPr>
      <w:r>
        <w:t>Чувашской Республики</w:t>
      </w:r>
    </w:p>
    <w:p w:rsidR="00066942" w:rsidRDefault="00066942">
      <w:pPr>
        <w:pStyle w:val="ConsPlusNormal"/>
        <w:jc w:val="both"/>
      </w:pPr>
    </w:p>
    <w:p w:rsidR="00066942" w:rsidRDefault="00066942">
      <w:pPr>
        <w:pStyle w:val="ConsPlusNormal"/>
        <w:ind w:firstLine="540"/>
        <w:jc w:val="both"/>
      </w:pPr>
      <w:r>
        <w:t>Адрес: 428000, г. Чебоксары, ул. Ленинградская, 36, ул. Энтузиастов, 36/9, Эгерский бульвар, 36А</w:t>
      </w:r>
    </w:p>
    <w:p w:rsidR="00066942" w:rsidRDefault="00066942">
      <w:pPr>
        <w:pStyle w:val="ConsPlusNormal"/>
        <w:spacing w:before="200"/>
        <w:ind w:firstLine="540"/>
        <w:jc w:val="both"/>
      </w:pPr>
      <w:r>
        <w:t>Адрес сайта в сети "Интернет" - www.mfc-gcheb.cap.ru</w:t>
      </w:r>
    </w:p>
    <w:p w:rsidR="00066942" w:rsidRDefault="00066942">
      <w:pPr>
        <w:pStyle w:val="ConsPlusNormal"/>
        <w:spacing w:before="200"/>
        <w:ind w:firstLine="540"/>
        <w:jc w:val="both"/>
      </w:pPr>
      <w:r>
        <w:t>Адрес электронной почты: mfc@cap.ru</w:t>
      </w:r>
    </w:p>
    <w:p w:rsidR="00066942" w:rsidRDefault="00066942">
      <w:pPr>
        <w:pStyle w:val="ConsPlusNormal"/>
        <w:spacing w:before="200"/>
        <w:ind w:firstLine="540"/>
        <w:jc w:val="both"/>
      </w:pPr>
      <w:r>
        <w:t>Тел.: 224-777 (справочно-информационная служба (call-center))</w:t>
      </w:r>
    </w:p>
    <w:p w:rsidR="00066942" w:rsidRDefault="0006694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1701"/>
      </w:tblGrid>
      <w:tr w:rsidR="00066942">
        <w:tc>
          <w:tcPr>
            <w:tcW w:w="6973" w:type="dxa"/>
          </w:tcPr>
          <w:p w:rsidR="00066942" w:rsidRDefault="00066942">
            <w:pPr>
              <w:pStyle w:val="ConsPlusNormal"/>
              <w:jc w:val="center"/>
            </w:pPr>
            <w:r>
              <w:t>Должность</w:t>
            </w:r>
          </w:p>
        </w:tc>
        <w:tc>
          <w:tcPr>
            <w:tcW w:w="1701" w:type="dxa"/>
          </w:tcPr>
          <w:p w:rsidR="00066942" w:rsidRDefault="00066942">
            <w:pPr>
              <w:pStyle w:val="ConsPlusNormal"/>
              <w:jc w:val="center"/>
            </w:pPr>
            <w:r>
              <w:t>Контактный телефон</w:t>
            </w:r>
          </w:p>
        </w:tc>
      </w:tr>
      <w:tr w:rsidR="00066942">
        <w:tc>
          <w:tcPr>
            <w:tcW w:w="6973" w:type="dxa"/>
          </w:tcPr>
          <w:p w:rsidR="00066942" w:rsidRDefault="00066942">
            <w:pPr>
              <w:pStyle w:val="ConsPlusNormal"/>
              <w:jc w:val="both"/>
            </w:pPr>
            <w:r>
              <w:t>Директор</w:t>
            </w:r>
          </w:p>
        </w:tc>
        <w:tc>
          <w:tcPr>
            <w:tcW w:w="1701" w:type="dxa"/>
          </w:tcPr>
          <w:p w:rsidR="00066942" w:rsidRDefault="00066942">
            <w:pPr>
              <w:pStyle w:val="ConsPlusNormal"/>
              <w:jc w:val="center"/>
            </w:pPr>
            <w:r>
              <w:t>22-47-07</w:t>
            </w:r>
          </w:p>
        </w:tc>
      </w:tr>
      <w:tr w:rsidR="00066942">
        <w:tc>
          <w:tcPr>
            <w:tcW w:w="6973" w:type="dxa"/>
          </w:tcPr>
          <w:p w:rsidR="00066942" w:rsidRDefault="00066942">
            <w:pPr>
              <w:pStyle w:val="ConsPlusNormal"/>
              <w:jc w:val="both"/>
            </w:pPr>
            <w:r>
              <w:t>Заместитель директора</w:t>
            </w:r>
          </w:p>
        </w:tc>
        <w:tc>
          <w:tcPr>
            <w:tcW w:w="1701" w:type="dxa"/>
          </w:tcPr>
          <w:p w:rsidR="00066942" w:rsidRDefault="00066942">
            <w:pPr>
              <w:pStyle w:val="ConsPlusNormal"/>
              <w:jc w:val="center"/>
            </w:pPr>
            <w:r>
              <w:t>22-47-05</w:t>
            </w:r>
          </w:p>
        </w:tc>
      </w:tr>
      <w:tr w:rsidR="00066942">
        <w:tc>
          <w:tcPr>
            <w:tcW w:w="6973" w:type="dxa"/>
          </w:tcPr>
          <w:p w:rsidR="00066942" w:rsidRDefault="00066942">
            <w:pPr>
              <w:pStyle w:val="ConsPlusNormal"/>
              <w:jc w:val="both"/>
            </w:pPr>
            <w:r>
              <w:t>Начальник отдела по обслуживанию граждан и юридических лиц</w:t>
            </w:r>
          </w:p>
          <w:p w:rsidR="00066942" w:rsidRDefault="00066942">
            <w:pPr>
              <w:pStyle w:val="ConsPlusNormal"/>
              <w:jc w:val="both"/>
            </w:pPr>
            <w:r>
              <w:t>(ул. Ленинградская, 36)</w:t>
            </w:r>
          </w:p>
        </w:tc>
        <w:tc>
          <w:tcPr>
            <w:tcW w:w="1701" w:type="dxa"/>
          </w:tcPr>
          <w:p w:rsidR="00066942" w:rsidRDefault="00066942">
            <w:pPr>
              <w:pStyle w:val="ConsPlusNormal"/>
              <w:jc w:val="center"/>
            </w:pPr>
            <w:r>
              <w:t>22-47-17</w:t>
            </w:r>
          </w:p>
        </w:tc>
      </w:tr>
      <w:tr w:rsidR="00066942">
        <w:tc>
          <w:tcPr>
            <w:tcW w:w="6973" w:type="dxa"/>
          </w:tcPr>
          <w:p w:rsidR="00066942" w:rsidRDefault="00066942">
            <w:pPr>
              <w:pStyle w:val="ConsPlusNormal"/>
              <w:jc w:val="both"/>
            </w:pPr>
            <w:r>
              <w:t>Начальник отдела по обслуживанию граждан и юридических лиц обособленного подразделения</w:t>
            </w:r>
          </w:p>
          <w:p w:rsidR="00066942" w:rsidRDefault="00066942">
            <w:pPr>
              <w:pStyle w:val="ConsPlusNormal"/>
              <w:jc w:val="both"/>
            </w:pPr>
            <w:r>
              <w:t>(ул. Энтузиастов, 36/9)</w:t>
            </w:r>
          </w:p>
        </w:tc>
        <w:tc>
          <w:tcPr>
            <w:tcW w:w="1701" w:type="dxa"/>
          </w:tcPr>
          <w:p w:rsidR="00066942" w:rsidRDefault="00066942">
            <w:pPr>
              <w:pStyle w:val="ConsPlusNormal"/>
              <w:jc w:val="center"/>
            </w:pPr>
            <w:r>
              <w:t>23-13-23</w:t>
            </w:r>
          </w:p>
        </w:tc>
      </w:tr>
      <w:tr w:rsidR="00066942">
        <w:tc>
          <w:tcPr>
            <w:tcW w:w="6973" w:type="dxa"/>
          </w:tcPr>
          <w:p w:rsidR="00066942" w:rsidRDefault="00066942">
            <w:pPr>
              <w:pStyle w:val="ConsPlusNormal"/>
              <w:jc w:val="both"/>
            </w:pPr>
            <w:r>
              <w:t>Начальник отдела по обслуживанию граждан и юридических лиц обособленного подразделения</w:t>
            </w:r>
          </w:p>
          <w:p w:rsidR="00066942" w:rsidRDefault="00066942">
            <w:pPr>
              <w:pStyle w:val="ConsPlusNormal"/>
              <w:jc w:val="both"/>
            </w:pPr>
            <w:r>
              <w:t>(Эгерский бульвар, 36А)</w:t>
            </w:r>
          </w:p>
        </w:tc>
        <w:tc>
          <w:tcPr>
            <w:tcW w:w="1701" w:type="dxa"/>
          </w:tcPr>
          <w:p w:rsidR="00066942" w:rsidRDefault="00066942">
            <w:pPr>
              <w:pStyle w:val="ConsPlusNormal"/>
              <w:jc w:val="center"/>
            </w:pPr>
            <w:r>
              <w:t>23-13-36</w:t>
            </w:r>
          </w:p>
        </w:tc>
      </w:tr>
    </w:tbl>
    <w:p w:rsidR="00066942" w:rsidRDefault="00066942">
      <w:pPr>
        <w:pStyle w:val="ConsPlusNormal"/>
        <w:jc w:val="both"/>
      </w:pPr>
    </w:p>
    <w:p w:rsidR="00066942" w:rsidRDefault="00066942">
      <w:pPr>
        <w:pStyle w:val="ConsPlusNormal"/>
        <w:ind w:firstLine="540"/>
        <w:jc w:val="both"/>
      </w:pPr>
      <w:r>
        <w:t>График работы специалистов, осуществляющих прием и консультирование: понедельник - пятница с 8.00 ч. до 20.00 ч., суббота - с 9.00 ч. до 14.00 ч. без перерыва на обед; выходной день - воскресенье.</w:t>
      </w:r>
    </w:p>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right"/>
        <w:outlineLvl w:val="1"/>
      </w:pPr>
      <w:r>
        <w:t>Приложение N 2</w:t>
      </w:r>
    </w:p>
    <w:p w:rsidR="00066942" w:rsidRDefault="00066942">
      <w:pPr>
        <w:pStyle w:val="ConsPlusNormal"/>
        <w:jc w:val="right"/>
      </w:pPr>
      <w:r>
        <w:t>к Административному регламенту</w:t>
      </w:r>
    </w:p>
    <w:p w:rsidR="00066942" w:rsidRDefault="00066942">
      <w:pPr>
        <w:pStyle w:val="ConsPlusNormal"/>
        <w:jc w:val="right"/>
      </w:pPr>
      <w:r>
        <w:lastRenderedPageBreak/>
        <w:t>администрации города Чебоксары</w:t>
      </w:r>
    </w:p>
    <w:p w:rsidR="00066942" w:rsidRDefault="00066942">
      <w:pPr>
        <w:pStyle w:val="ConsPlusNormal"/>
        <w:jc w:val="both"/>
      </w:pPr>
    </w:p>
    <w:p w:rsidR="00066942" w:rsidRDefault="00066942">
      <w:pPr>
        <w:pStyle w:val="ConsPlusNonformat"/>
        <w:jc w:val="both"/>
      </w:pPr>
      <w:r>
        <w:t xml:space="preserve">                                             Чебоксарский городской комитет</w:t>
      </w:r>
    </w:p>
    <w:p w:rsidR="00066942" w:rsidRDefault="00066942">
      <w:pPr>
        <w:pStyle w:val="ConsPlusNonformat"/>
        <w:jc w:val="both"/>
      </w:pPr>
      <w:r>
        <w:t xml:space="preserve">                                             по управлению имуществом</w:t>
      </w:r>
    </w:p>
    <w:p w:rsidR="00066942" w:rsidRDefault="00066942">
      <w:pPr>
        <w:pStyle w:val="ConsPlusNonformat"/>
        <w:jc w:val="both"/>
      </w:pPr>
    </w:p>
    <w:p w:rsidR="00066942" w:rsidRDefault="00066942">
      <w:pPr>
        <w:pStyle w:val="ConsPlusNonformat"/>
        <w:jc w:val="both"/>
      </w:pPr>
      <w:bookmarkStart w:id="9" w:name="P779"/>
      <w:bookmarkEnd w:id="9"/>
      <w:r>
        <w:t xml:space="preserve">                                 ЗАЯВЛЕНИЕ</w:t>
      </w:r>
    </w:p>
    <w:p w:rsidR="00066942" w:rsidRDefault="00066942">
      <w:pPr>
        <w:pStyle w:val="ConsPlusNonformat"/>
        <w:jc w:val="both"/>
      </w:pPr>
    </w:p>
    <w:p w:rsidR="00066942" w:rsidRDefault="00066942">
      <w:pPr>
        <w:pStyle w:val="ConsPlusNonformat"/>
        <w:jc w:val="both"/>
      </w:pPr>
      <w:r>
        <w:t xml:space="preserve">    Прошу  предоставить  в  аренду  сроком  на  _______  лет  муниципальное</w:t>
      </w:r>
    </w:p>
    <w:p w:rsidR="00066942" w:rsidRDefault="00066942">
      <w:pPr>
        <w:pStyle w:val="ConsPlusNonformat"/>
        <w:jc w:val="both"/>
      </w:pPr>
      <w:r>
        <w:t>имущество ________________________________________________________________,</w:t>
      </w:r>
    </w:p>
    <w:p w:rsidR="00066942" w:rsidRDefault="00066942">
      <w:pPr>
        <w:pStyle w:val="ConsPlusNonformat"/>
        <w:jc w:val="both"/>
      </w:pPr>
      <w:r>
        <w:t xml:space="preserve">                  (наименование объекта аренды, общая площадь)</w:t>
      </w:r>
    </w:p>
    <w:p w:rsidR="00066942" w:rsidRDefault="00066942">
      <w:pPr>
        <w:pStyle w:val="ConsPlusNonformat"/>
        <w:jc w:val="both"/>
      </w:pPr>
      <w:r>
        <w:t>расположенное по адресу: __________________________________________________</w:t>
      </w:r>
    </w:p>
    <w:p w:rsidR="00066942" w:rsidRDefault="00066942">
      <w:pPr>
        <w:pStyle w:val="ConsPlusNonformat"/>
        <w:jc w:val="both"/>
      </w:pPr>
      <w:r>
        <w:t>в целях __________________________________________________________________.</w:t>
      </w:r>
    </w:p>
    <w:p w:rsidR="00066942" w:rsidRDefault="00066942">
      <w:pPr>
        <w:pStyle w:val="ConsPlusNonformat"/>
        <w:jc w:val="both"/>
      </w:pPr>
      <w:r>
        <w:t>Сообщаю сведения о себе:</w:t>
      </w:r>
    </w:p>
    <w:p w:rsidR="00066942" w:rsidRDefault="00066942">
      <w:pPr>
        <w:pStyle w:val="ConsPlusNonformat"/>
        <w:jc w:val="both"/>
      </w:pPr>
      <w:r>
        <w:t>1. ________________________________________________________________________</w:t>
      </w:r>
    </w:p>
    <w:p w:rsidR="00066942" w:rsidRDefault="00066942">
      <w:pPr>
        <w:pStyle w:val="ConsPlusNonformat"/>
        <w:jc w:val="both"/>
      </w:pPr>
      <w:r>
        <w:t xml:space="preserve">            (полное и сокращенное наименование юридического лица,</w:t>
      </w:r>
    </w:p>
    <w:p w:rsidR="00066942" w:rsidRDefault="00066942">
      <w:pPr>
        <w:pStyle w:val="ConsPlusNonformat"/>
        <w:jc w:val="both"/>
      </w:pPr>
      <w:r>
        <w:t xml:space="preserve">      организационно-правовая форма; фамилия, имя и отчество гражданина</w:t>
      </w:r>
    </w:p>
    <w:p w:rsidR="00066942" w:rsidRDefault="00066942">
      <w:pPr>
        <w:pStyle w:val="ConsPlusNonformat"/>
        <w:jc w:val="both"/>
      </w:pPr>
      <w:r>
        <w:t xml:space="preserve">                (в том числе индивидуального предпринимателя)</w:t>
      </w:r>
    </w:p>
    <w:p w:rsidR="00066942" w:rsidRDefault="00066942">
      <w:pPr>
        <w:pStyle w:val="ConsPlusNonformat"/>
        <w:jc w:val="both"/>
      </w:pPr>
      <w:r>
        <w:t>2. ________________________________________________________________________</w:t>
      </w:r>
    </w:p>
    <w:p w:rsidR="00066942" w:rsidRDefault="00066942">
      <w:pPr>
        <w:pStyle w:val="ConsPlusNonformat"/>
        <w:jc w:val="both"/>
      </w:pPr>
      <w:r>
        <w:t xml:space="preserve">              (место нахождения/жительства, контактный телефон)</w:t>
      </w:r>
    </w:p>
    <w:p w:rsidR="00066942" w:rsidRDefault="00066942">
      <w:pPr>
        <w:pStyle w:val="ConsPlusNonformat"/>
        <w:jc w:val="both"/>
      </w:pPr>
      <w:r>
        <w:t xml:space="preserve">    Результаты  решения  о предоставлении в аренду муниципального имущества</w:t>
      </w:r>
    </w:p>
    <w:p w:rsidR="00066942" w:rsidRDefault="00066942">
      <w:pPr>
        <w:pStyle w:val="ConsPlusNonformat"/>
        <w:jc w:val="both"/>
      </w:pPr>
      <w:r>
        <w:t>просим выдать лично/направить по почте (нужное подчеркнуть).</w:t>
      </w:r>
    </w:p>
    <w:p w:rsidR="00066942" w:rsidRDefault="00066942">
      <w:pPr>
        <w:pStyle w:val="ConsPlusNonformat"/>
        <w:jc w:val="both"/>
      </w:pPr>
    </w:p>
    <w:p w:rsidR="00066942" w:rsidRDefault="00066942">
      <w:pPr>
        <w:pStyle w:val="ConsPlusNonformat"/>
        <w:jc w:val="both"/>
      </w:pPr>
      <w:r>
        <w:t xml:space="preserve">    К заявлению прилагаю: _________________________________________________</w:t>
      </w:r>
    </w:p>
    <w:p w:rsidR="00066942" w:rsidRDefault="00066942">
      <w:pPr>
        <w:pStyle w:val="ConsPlusNonformat"/>
        <w:jc w:val="both"/>
      </w:pPr>
    </w:p>
    <w:p w:rsidR="00066942" w:rsidRDefault="00066942">
      <w:pPr>
        <w:pStyle w:val="ConsPlusNonformat"/>
        <w:jc w:val="both"/>
      </w:pPr>
      <w:r>
        <w:t>Руководитель юридического</w:t>
      </w:r>
    </w:p>
    <w:p w:rsidR="00066942" w:rsidRDefault="00066942">
      <w:pPr>
        <w:pStyle w:val="ConsPlusNonformat"/>
        <w:jc w:val="both"/>
      </w:pPr>
      <w:r>
        <w:t xml:space="preserve">лица/гражданин </w:t>
      </w:r>
      <w:hyperlink w:anchor="P805" w:history="1">
        <w:r>
          <w:rPr>
            <w:color w:val="0000FF"/>
          </w:rPr>
          <w:t>&lt;*&gt;</w:t>
        </w:r>
      </w:hyperlink>
    </w:p>
    <w:p w:rsidR="00066942" w:rsidRDefault="00066942">
      <w:pPr>
        <w:pStyle w:val="ConsPlusNonformat"/>
        <w:jc w:val="both"/>
      </w:pPr>
      <w:r>
        <w:t>(индивидуальный предприниматель) _________________________ (Ф.И.О.)</w:t>
      </w:r>
    </w:p>
    <w:p w:rsidR="00066942" w:rsidRDefault="00066942">
      <w:pPr>
        <w:pStyle w:val="ConsPlusNonformat"/>
        <w:jc w:val="both"/>
      </w:pPr>
      <w:r>
        <w:t xml:space="preserve">                                         (подпись)</w:t>
      </w:r>
    </w:p>
    <w:p w:rsidR="00066942" w:rsidRDefault="00066942">
      <w:pPr>
        <w:pStyle w:val="ConsPlusNonformat"/>
        <w:jc w:val="both"/>
      </w:pPr>
      <w:r>
        <w:t xml:space="preserve">                                   М.П.</w:t>
      </w:r>
    </w:p>
    <w:p w:rsidR="00066942" w:rsidRDefault="00066942">
      <w:pPr>
        <w:pStyle w:val="ConsPlusNormal"/>
        <w:jc w:val="both"/>
      </w:pPr>
    </w:p>
    <w:p w:rsidR="00066942" w:rsidRDefault="00066942">
      <w:pPr>
        <w:pStyle w:val="ConsPlusNormal"/>
        <w:ind w:firstLine="540"/>
        <w:jc w:val="both"/>
      </w:pPr>
      <w:r>
        <w:t>--------------------------------</w:t>
      </w:r>
    </w:p>
    <w:p w:rsidR="00066942" w:rsidRDefault="00066942">
      <w:pPr>
        <w:pStyle w:val="ConsPlusNormal"/>
        <w:spacing w:before="200"/>
        <w:ind w:firstLine="540"/>
        <w:jc w:val="both"/>
      </w:pPr>
      <w:bookmarkStart w:id="10" w:name="P805"/>
      <w:bookmarkEnd w:id="10"/>
      <w:r>
        <w:t>&lt;*&gt; или уполномоченный представитель, действующий по доверенности</w:t>
      </w:r>
    </w:p>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right"/>
        <w:outlineLvl w:val="1"/>
      </w:pPr>
      <w:r>
        <w:t>Приложение N 3</w:t>
      </w:r>
    </w:p>
    <w:p w:rsidR="00066942" w:rsidRDefault="00066942">
      <w:pPr>
        <w:pStyle w:val="ConsPlusNormal"/>
        <w:jc w:val="right"/>
      </w:pPr>
      <w:r>
        <w:t>к Административному регламенту</w:t>
      </w:r>
    </w:p>
    <w:p w:rsidR="00066942" w:rsidRDefault="00066942">
      <w:pPr>
        <w:pStyle w:val="ConsPlusNormal"/>
        <w:jc w:val="right"/>
      </w:pPr>
      <w:r>
        <w:t>администрации города Чебоксары</w:t>
      </w:r>
    </w:p>
    <w:p w:rsidR="00066942" w:rsidRDefault="00066942">
      <w:pPr>
        <w:pStyle w:val="ConsPlusNormal"/>
        <w:jc w:val="both"/>
      </w:pPr>
    </w:p>
    <w:p w:rsidR="00066942" w:rsidRDefault="00066942">
      <w:pPr>
        <w:pStyle w:val="ConsPlusNonformat"/>
        <w:jc w:val="both"/>
      </w:pPr>
      <w:bookmarkStart w:id="11" w:name="P815"/>
      <w:bookmarkEnd w:id="11"/>
      <w:r>
        <w:t xml:space="preserve">                       ЗАЯВКА НА УЧАСТИЕ В КОНКУРСЕ</w:t>
      </w:r>
    </w:p>
    <w:p w:rsidR="00066942" w:rsidRDefault="00066942">
      <w:pPr>
        <w:pStyle w:val="ConsPlusNonformat"/>
        <w:jc w:val="both"/>
      </w:pPr>
      <w:r>
        <w:t xml:space="preserve">                    на право заключения договора аренды</w:t>
      </w:r>
    </w:p>
    <w:p w:rsidR="00066942" w:rsidRDefault="00066942">
      <w:pPr>
        <w:pStyle w:val="ConsPlusNonformat"/>
        <w:jc w:val="both"/>
      </w:pPr>
    </w:p>
    <w:p w:rsidR="00066942" w:rsidRDefault="00066942">
      <w:pPr>
        <w:pStyle w:val="ConsPlusNonformat"/>
        <w:jc w:val="both"/>
      </w:pPr>
      <w:r>
        <w:t xml:space="preserve">    1.  Изучив  конкурсную  документацию и сообщение о проведении открытого</w:t>
      </w:r>
    </w:p>
    <w:p w:rsidR="00066942" w:rsidRDefault="00066942">
      <w:pPr>
        <w:pStyle w:val="ConsPlusNonformat"/>
        <w:jc w:val="both"/>
      </w:pPr>
      <w:r>
        <w:t>конкурса,  применимые  к  данному  конкурсу  законодательство и нормативные</w:t>
      </w:r>
    </w:p>
    <w:p w:rsidR="00066942" w:rsidRDefault="00066942">
      <w:pPr>
        <w:pStyle w:val="ConsPlusNonformat"/>
        <w:jc w:val="both"/>
      </w:pPr>
      <w:r>
        <w:t>правовые акты, ____________________________________________________________</w:t>
      </w:r>
    </w:p>
    <w:p w:rsidR="00066942" w:rsidRDefault="00066942">
      <w:pPr>
        <w:pStyle w:val="ConsPlusNonformat"/>
        <w:jc w:val="both"/>
      </w:pPr>
      <w:r>
        <w:t xml:space="preserve">                         (наименование заявителя)</w:t>
      </w:r>
    </w:p>
    <w:p w:rsidR="00066942" w:rsidRDefault="00066942">
      <w:pPr>
        <w:pStyle w:val="ConsPlusNonformat"/>
        <w:jc w:val="both"/>
      </w:pPr>
      <w:r>
        <w:t>в лице ____________________________________________________________________</w:t>
      </w:r>
    </w:p>
    <w:p w:rsidR="00066942" w:rsidRDefault="00066942">
      <w:pPr>
        <w:pStyle w:val="ConsPlusNonformat"/>
        <w:jc w:val="both"/>
      </w:pPr>
      <w:r>
        <w:t xml:space="preserve">         (наименование должности, Ф.И.О. руководителя юридического лица,</w:t>
      </w:r>
    </w:p>
    <w:p w:rsidR="00066942" w:rsidRDefault="00066942">
      <w:pPr>
        <w:pStyle w:val="ConsPlusNonformat"/>
        <w:jc w:val="both"/>
      </w:pPr>
      <w:r>
        <w:t xml:space="preserve">            индивидуального предпринимателя или уполномоченного лица)</w:t>
      </w:r>
    </w:p>
    <w:p w:rsidR="00066942" w:rsidRDefault="00066942">
      <w:pPr>
        <w:pStyle w:val="ConsPlusNonformat"/>
        <w:jc w:val="both"/>
      </w:pPr>
      <w:r>
        <w:t>сообщает  о  своем  согласии  на  участие  в  открытом  конкурсе  на  право</w:t>
      </w:r>
    </w:p>
    <w:p w:rsidR="00066942" w:rsidRDefault="00066942">
      <w:pPr>
        <w:pStyle w:val="ConsPlusNonformat"/>
        <w:jc w:val="both"/>
      </w:pPr>
      <w:r>
        <w:t>заключения договора аренды _______________________________________________,</w:t>
      </w:r>
    </w:p>
    <w:p w:rsidR="00066942" w:rsidRDefault="00066942">
      <w:pPr>
        <w:pStyle w:val="ConsPlusNonformat"/>
        <w:jc w:val="both"/>
      </w:pPr>
      <w:r>
        <w:t xml:space="preserve">                               (характеристика и адрес объекта аренды)</w:t>
      </w:r>
    </w:p>
    <w:p w:rsidR="00066942" w:rsidRDefault="00066942">
      <w:pPr>
        <w:pStyle w:val="ConsPlusNonformat"/>
        <w:jc w:val="both"/>
      </w:pPr>
      <w:r>
        <w:t>___________________________________________________________________________</w:t>
      </w:r>
    </w:p>
    <w:p w:rsidR="00066942" w:rsidRDefault="00066942">
      <w:pPr>
        <w:pStyle w:val="ConsPlusNonformat"/>
        <w:jc w:val="both"/>
      </w:pPr>
      <w:r>
        <w:t>___________________________________________________________________________</w:t>
      </w:r>
    </w:p>
    <w:p w:rsidR="00066942" w:rsidRDefault="00066942">
      <w:pPr>
        <w:pStyle w:val="ConsPlusNonformat"/>
        <w:jc w:val="both"/>
      </w:pPr>
      <w:r>
        <w:t>на   условиях,  установленных  конкурсной  документацией,  и  сообщением  о</w:t>
      </w:r>
    </w:p>
    <w:p w:rsidR="00066942" w:rsidRDefault="00066942">
      <w:pPr>
        <w:pStyle w:val="ConsPlusNonformat"/>
        <w:jc w:val="both"/>
      </w:pPr>
      <w:r>
        <w:t>проведении открытого конкурса и направляет настоящую конкурсную заявку.</w:t>
      </w:r>
    </w:p>
    <w:p w:rsidR="00066942" w:rsidRDefault="00066942">
      <w:pPr>
        <w:pStyle w:val="ConsPlusNonformat"/>
        <w:jc w:val="both"/>
      </w:pPr>
      <w:r>
        <w:t xml:space="preserve">    2. Настоящей заявкой подтверждает, что против _________________________</w:t>
      </w:r>
    </w:p>
    <w:p w:rsidR="00066942" w:rsidRDefault="00066942">
      <w:pPr>
        <w:pStyle w:val="ConsPlusNonformat"/>
        <w:jc w:val="both"/>
      </w:pPr>
      <w:r>
        <w:t xml:space="preserve">                                                   (наименование заявителя)</w:t>
      </w:r>
    </w:p>
    <w:p w:rsidR="00066942" w:rsidRDefault="00066942">
      <w:pPr>
        <w:pStyle w:val="ConsPlusNonformat"/>
        <w:jc w:val="both"/>
      </w:pPr>
      <w:r>
        <w:t>не   проводится   процедура   ликвидации,   банкротства;   деятельность  не</w:t>
      </w:r>
    </w:p>
    <w:p w:rsidR="00066942" w:rsidRDefault="00066942">
      <w:pPr>
        <w:pStyle w:val="ConsPlusNonformat"/>
        <w:jc w:val="both"/>
      </w:pPr>
      <w:r>
        <w:t>приостановлена.</w:t>
      </w:r>
    </w:p>
    <w:p w:rsidR="00066942" w:rsidRDefault="00066942">
      <w:pPr>
        <w:pStyle w:val="ConsPlusNonformat"/>
        <w:jc w:val="both"/>
      </w:pPr>
      <w:r>
        <w:t xml:space="preserve">    3.  Настоящей заявкой гарантирует достоверность представленной в заявке</w:t>
      </w:r>
    </w:p>
    <w:p w:rsidR="00066942" w:rsidRDefault="00066942">
      <w:pPr>
        <w:pStyle w:val="ConsPlusNonformat"/>
        <w:jc w:val="both"/>
      </w:pPr>
      <w:r>
        <w:lastRenderedPageBreak/>
        <w:t>информации.</w:t>
      </w:r>
    </w:p>
    <w:p w:rsidR="00066942" w:rsidRDefault="00066942">
      <w:pPr>
        <w:pStyle w:val="ConsPlusNonformat"/>
        <w:jc w:val="both"/>
      </w:pPr>
      <w:r>
        <w:t xml:space="preserve">    4.  С  конкурсной  документацией,  а  также  проектом  договора  аренды</w:t>
      </w:r>
    </w:p>
    <w:p w:rsidR="00066942" w:rsidRDefault="00066942">
      <w:pPr>
        <w:pStyle w:val="ConsPlusNonformat"/>
        <w:jc w:val="both"/>
      </w:pPr>
      <w:r>
        <w:t>муниципального имущества ознакомлен.</w:t>
      </w:r>
    </w:p>
    <w:p w:rsidR="00066942" w:rsidRDefault="00066942">
      <w:pPr>
        <w:pStyle w:val="ConsPlusNonformat"/>
        <w:jc w:val="both"/>
      </w:pPr>
      <w:r>
        <w:t xml:space="preserve">    5. ____________________________________________________________________</w:t>
      </w:r>
    </w:p>
    <w:p w:rsidR="00066942" w:rsidRDefault="00066942">
      <w:pPr>
        <w:pStyle w:val="ConsPlusNonformat"/>
        <w:jc w:val="both"/>
      </w:pPr>
      <w:r>
        <w:t xml:space="preserve">                         (наименование заявителя)</w:t>
      </w:r>
    </w:p>
    <w:p w:rsidR="00066942" w:rsidRDefault="00066942">
      <w:pPr>
        <w:pStyle w:val="ConsPlusNonformat"/>
        <w:jc w:val="both"/>
      </w:pPr>
      <w:r>
        <w:t>согласен  с  тем,  что он утрачивает задаток на участие в конкурсе, который</w:t>
      </w:r>
    </w:p>
    <w:p w:rsidR="00066942" w:rsidRDefault="00066942">
      <w:pPr>
        <w:pStyle w:val="ConsPlusNonformat"/>
        <w:jc w:val="both"/>
      </w:pPr>
      <w:r>
        <w:t>перечисляется  в  муниципальный бюджет города Чебоксары, в случае признания</w:t>
      </w:r>
    </w:p>
    <w:p w:rsidR="00066942" w:rsidRDefault="00066942">
      <w:pPr>
        <w:pStyle w:val="ConsPlusNonformat"/>
        <w:jc w:val="both"/>
      </w:pPr>
      <w:r>
        <w:t>заявителя  победителем  открытого  конкурса  и  его  отказа  от  заключения</w:t>
      </w:r>
    </w:p>
    <w:p w:rsidR="00066942" w:rsidRDefault="00066942">
      <w:pPr>
        <w:pStyle w:val="ConsPlusNonformat"/>
        <w:jc w:val="both"/>
      </w:pPr>
      <w:r>
        <w:t>договора аренды.</w:t>
      </w:r>
    </w:p>
    <w:p w:rsidR="00066942" w:rsidRDefault="00066942">
      <w:pPr>
        <w:pStyle w:val="ConsPlusNonformat"/>
        <w:jc w:val="both"/>
      </w:pPr>
      <w:r>
        <w:t xml:space="preserve">    6.  Юридический адрес и реквизиты заявителя (для физических лиц указать</w:t>
      </w:r>
    </w:p>
    <w:p w:rsidR="00066942" w:rsidRDefault="00066942">
      <w:pPr>
        <w:pStyle w:val="ConsPlusNonformat"/>
        <w:jc w:val="both"/>
      </w:pPr>
      <w:r>
        <w:t>паспортные данные и сведения о месте жительства).</w:t>
      </w:r>
    </w:p>
    <w:p w:rsidR="00066942" w:rsidRDefault="00066942">
      <w:pPr>
        <w:pStyle w:val="ConsPlusNonformat"/>
        <w:jc w:val="both"/>
      </w:pPr>
      <w:r>
        <w:t xml:space="preserve">    К  настоящей  заявке  прилагаются  документы,  подлежащие  включению  в</w:t>
      </w:r>
    </w:p>
    <w:p w:rsidR="00066942" w:rsidRDefault="00066942">
      <w:pPr>
        <w:pStyle w:val="ConsPlusNonformat"/>
        <w:jc w:val="both"/>
      </w:pPr>
      <w:r>
        <w:t>конкурсную заявку по условиям конкурсной документации на ____ листах.</w:t>
      </w:r>
    </w:p>
    <w:p w:rsidR="00066942" w:rsidRDefault="00066942">
      <w:pPr>
        <w:pStyle w:val="ConsPlusNonformat"/>
        <w:jc w:val="both"/>
      </w:pPr>
    </w:p>
    <w:p w:rsidR="00066942" w:rsidRDefault="00066942">
      <w:pPr>
        <w:pStyle w:val="ConsPlusNonformat"/>
        <w:jc w:val="both"/>
      </w:pPr>
      <w:r>
        <w:t xml:space="preserve">Руководитель юридического лица </w:t>
      </w:r>
      <w:hyperlink w:anchor="P857" w:history="1">
        <w:r>
          <w:rPr>
            <w:color w:val="0000FF"/>
          </w:rPr>
          <w:t>&lt;*&gt;</w:t>
        </w:r>
      </w:hyperlink>
    </w:p>
    <w:p w:rsidR="00066942" w:rsidRDefault="00066942">
      <w:pPr>
        <w:pStyle w:val="ConsPlusNonformat"/>
        <w:jc w:val="both"/>
      </w:pPr>
      <w:r>
        <w:t>(индивидуальный предприниматель)   _____________________ (Ф.И.О.)</w:t>
      </w:r>
    </w:p>
    <w:p w:rsidR="00066942" w:rsidRDefault="00066942">
      <w:pPr>
        <w:pStyle w:val="ConsPlusNonformat"/>
        <w:jc w:val="both"/>
      </w:pPr>
      <w:r>
        <w:t xml:space="preserve">                                         (подпись)</w:t>
      </w:r>
    </w:p>
    <w:p w:rsidR="00066942" w:rsidRDefault="00066942">
      <w:pPr>
        <w:pStyle w:val="ConsPlusNonformat"/>
        <w:jc w:val="both"/>
      </w:pPr>
      <w:r>
        <w:t xml:space="preserve">                                   М.П.</w:t>
      </w:r>
    </w:p>
    <w:p w:rsidR="00066942" w:rsidRDefault="00066942">
      <w:pPr>
        <w:pStyle w:val="ConsPlusNormal"/>
        <w:jc w:val="both"/>
      </w:pPr>
    </w:p>
    <w:p w:rsidR="00066942" w:rsidRDefault="00066942">
      <w:pPr>
        <w:pStyle w:val="ConsPlusNormal"/>
        <w:ind w:firstLine="540"/>
        <w:jc w:val="both"/>
      </w:pPr>
      <w:r>
        <w:t>--------------------------------</w:t>
      </w:r>
    </w:p>
    <w:p w:rsidR="00066942" w:rsidRDefault="00066942">
      <w:pPr>
        <w:pStyle w:val="ConsPlusNormal"/>
        <w:spacing w:before="200"/>
        <w:ind w:firstLine="540"/>
        <w:jc w:val="both"/>
      </w:pPr>
      <w:bookmarkStart w:id="12" w:name="P857"/>
      <w:bookmarkEnd w:id="12"/>
      <w:r>
        <w:t>&lt;*&gt; или уполномоченный представитель, действующий по доверенности</w:t>
      </w:r>
    </w:p>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right"/>
        <w:outlineLvl w:val="1"/>
      </w:pPr>
      <w:r>
        <w:t>Приложение N 4</w:t>
      </w:r>
    </w:p>
    <w:p w:rsidR="00066942" w:rsidRDefault="00066942">
      <w:pPr>
        <w:pStyle w:val="ConsPlusNormal"/>
        <w:jc w:val="right"/>
      </w:pPr>
      <w:r>
        <w:t>к Административному регламенту</w:t>
      </w:r>
    </w:p>
    <w:p w:rsidR="00066942" w:rsidRDefault="00066942">
      <w:pPr>
        <w:pStyle w:val="ConsPlusNormal"/>
        <w:jc w:val="right"/>
      </w:pPr>
      <w:r>
        <w:t>администрации города Чебоксары</w:t>
      </w:r>
    </w:p>
    <w:p w:rsidR="00066942" w:rsidRDefault="00066942">
      <w:pPr>
        <w:pStyle w:val="ConsPlusNormal"/>
        <w:jc w:val="both"/>
      </w:pPr>
    </w:p>
    <w:p w:rsidR="00066942" w:rsidRDefault="00066942">
      <w:pPr>
        <w:pStyle w:val="ConsPlusNonformat"/>
        <w:jc w:val="both"/>
      </w:pPr>
      <w:bookmarkStart w:id="13" w:name="P867"/>
      <w:bookmarkEnd w:id="13"/>
      <w:r>
        <w:t xml:space="preserve">                       ЗАЯВКА НА УЧАСТИЕ В АУКЦИОНЕ</w:t>
      </w:r>
    </w:p>
    <w:p w:rsidR="00066942" w:rsidRDefault="00066942">
      <w:pPr>
        <w:pStyle w:val="ConsPlusNonformat"/>
        <w:jc w:val="both"/>
      </w:pPr>
      <w:r>
        <w:t xml:space="preserve">                    на право заключения договора аренды</w:t>
      </w:r>
    </w:p>
    <w:p w:rsidR="00066942" w:rsidRDefault="00066942">
      <w:pPr>
        <w:pStyle w:val="ConsPlusNonformat"/>
        <w:jc w:val="both"/>
      </w:pPr>
    </w:p>
    <w:p w:rsidR="00066942" w:rsidRDefault="00066942">
      <w:pPr>
        <w:pStyle w:val="ConsPlusNonformat"/>
        <w:jc w:val="both"/>
      </w:pPr>
      <w:r>
        <w:t xml:space="preserve">    1.  Изучив  извещение о проведении аукциона и документацию об аукционе,</w:t>
      </w:r>
    </w:p>
    <w:p w:rsidR="00066942" w:rsidRDefault="00066942">
      <w:pPr>
        <w:pStyle w:val="ConsPlusNonformat"/>
        <w:jc w:val="both"/>
      </w:pPr>
      <w:r>
        <w:t>применимые к данному аукциону законодательство и нормативные правовые акты,</w:t>
      </w:r>
    </w:p>
    <w:p w:rsidR="00066942" w:rsidRDefault="00066942">
      <w:pPr>
        <w:pStyle w:val="ConsPlusNonformat"/>
        <w:jc w:val="both"/>
      </w:pPr>
      <w:r>
        <w:t>___________________________________________________________________________</w:t>
      </w:r>
    </w:p>
    <w:p w:rsidR="00066942" w:rsidRDefault="00066942">
      <w:pPr>
        <w:pStyle w:val="ConsPlusNonformat"/>
        <w:jc w:val="both"/>
      </w:pPr>
      <w:r>
        <w:t xml:space="preserve">                         (наименование заявителя)</w:t>
      </w:r>
    </w:p>
    <w:p w:rsidR="00066942" w:rsidRDefault="00066942">
      <w:pPr>
        <w:pStyle w:val="ConsPlusNonformat"/>
        <w:jc w:val="both"/>
      </w:pPr>
      <w:r>
        <w:t>в лице ____________________________________________________________________</w:t>
      </w:r>
    </w:p>
    <w:p w:rsidR="00066942" w:rsidRDefault="00066942">
      <w:pPr>
        <w:pStyle w:val="ConsPlusNonformat"/>
        <w:jc w:val="both"/>
      </w:pPr>
      <w:r>
        <w:t xml:space="preserve">         (наименование должности, Ф.И.О. руководителя юридического лица,</w:t>
      </w:r>
    </w:p>
    <w:p w:rsidR="00066942" w:rsidRDefault="00066942">
      <w:pPr>
        <w:pStyle w:val="ConsPlusNonformat"/>
        <w:jc w:val="both"/>
      </w:pPr>
      <w:r>
        <w:t xml:space="preserve">            индивидуального предпринимателя или уполномоченного лица)</w:t>
      </w:r>
    </w:p>
    <w:p w:rsidR="00066942" w:rsidRDefault="00066942">
      <w:pPr>
        <w:pStyle w:val="ConsPlusNonformat"/>
        <w:jc w:val="both"/>
      </w:pPr>
      <w:r>
        <w:t>сообщает  о  своем  согласии  на  участие  в  аукционе  на право заключения</w:t>
      </w:r>
    </w:p>
    <w:p w:rsidR="00066942" w:rsidRDefault="00066942">
      <w:pPr>
        <w:pStyle w:val="ConsPlusNonformat"/>
        <w:jc w:val="both"/>
      </w:pPr>
      <w:r>
        <w:t>договора аренды __________________________________________________________,</w:t>
      </w:r>
    </w:p>
    <w:p w:rsidR="00066942" w:rsidRDefault="00066942">
      <w:pPr>
        <w:pStyle w:val="ConsPlusNonformat"/>
        <w:jc w:val="both"/>
      </w:pPr>
      <w:r>
        <w:t xml:space="preserve">                          (характеристика и адрес объекта аренды)</w:t>
      </w:r>
    </w:p>
    <w:p w:rsidR="00066942" w:rsidRDefault="00066942">
      <w:pPr>
        <w:pStyle w:val="ConsPlusNonformat"/>
        <w:jc w:val="both"/>
      </w:pPr>
      <w:r>
        <w:t>___________________________________________________________________________</w:t>
      </w:r>
    </w:p>
    <w:p w:rsidR="00066942" w:rsidRDefault="00066942">
      <w:pPr>
        <w:pStyle w:val="ConsPlusNonformat"/>
        <w:jc w:val="both"/>
      </w:pPr>
      <w:r>
        <w:t>___________________________________________________________________________</w:t>
      </w:r>
    </w:p>
    <w:p w:rsidR="00066942" w:rsidRDefault="00066942">
      <w:pPr>
        <w:pStyle w:val="ConsPlusNonformat"/>
        <w:jc w:val="both"/>
      </w:pPr>
      <w:r>
        <w:t>на  условиях,  установленных  документацией  об  аукционе  и  извещением  о</w:t>
      </w:r>
    </w:p>
    <w:p w:rsidR="00066942" w:rsidRDefault="00066942">
      <w:pPr>
        <w:pStyle w:val="ConsPlusNonformat"/>
        <w:jc w:val="both"/>
      </w:pPr>
      <w:r>
        <w:t>проведении аукциона, и направляет настоящую заявку.</w:t>
      </w:r>
    </w:p>
    <w:p w:rsidR="00066942" w:rsidRDefault="00066942">
      <w:pPr>
        <w:pStyle w:val="ConsPlusNonformat"/>
        <w:jc w:val="both"/>
      </w:pPr>
      <w:r>
        <w:t xml:space="preserve">    2. Настоящей заявкой подтверждает, что против _________________________</w:t>
      </w:r>
    </w:p>
    <w:p w:rsidR="00066942" w:rsidRDefault="00066942">
      <w:pPr>
        <w:pStyle w:val="ConsPlusNonformat"/>
        <w:jc w:val="both"/>
      </w:pPr>
      <w:r>
        <w:t xml:space="preserve">                                                   (наименование заявителя)</w:t>
      </w:r>
    </w:p>
    <w:p w:rsidR="00066942" w:rsidRDefault="00066942">
      <w:pPr>
        <w:pStyle w:val="ConsPlusNonformat"/>
        <w:jc w:val="both"/>
      </w:pPr>
      <w:r>
        <w:t>не   проводится   процедура   ликвидации,   банкротства;   деятельность  не</w:t>
      </w:r>
    </w:p>
    <w:p w:rsidR="00066942" w:rsidRDefault="00066942">
      <w:pPr>
        <w:pStyle w:val="ConsPlusNonformat"/>
        <w:jc w:val="both"/>
      </w:pPr>
      <w:r>
        <w:t>приостановлена.</w:t>
      </w:r>
    </w:p>
    <w:p w:rsidR="00066942" w:rsidRDefault="00066942">
      <w:pPr>
        <w:pStyle w:val="ConsPlusNonformat"/>
        <w:jc w:val="both"/>
      </w:pPr>
      <w:r>
        <w:t xml:space="preserve">    3.  Настоящей заявкой гарантирует достоверность представленной в заявке</w:t>
      </w:r>
    </w:p>
    <w:p w:rsidR="00066942" w:rsidRDefault="00066942">
      <w:pPr>
        <w:pStyle w:val="ConsPlusNonformat"/>
        <w:jc w:val="both"/>
      </w:pPr>
      <w:r>
        <w:t>информации.</w:t>
      </w:r>
    </w:p>
    <w:p w:rsidR="00066942" w:rsidRDefault="00066942">
      <w:pPr>
        <w:pStyle w:val="ConsPlusNonformat"/>
        <w:jc w:val="both"/>
      </w:pPr>
      <w:r>
        <w:t xml:space="preserve">    4.  С  документацией  об  аукционе,  а  также  проектом договора аренды</w:t>
      </w:r>
    </w:p>
    <w:p w:rsidR="00066942" w:rsidRDefault="00066942">
      <w:pPr>
        <w:pStyle w:val="ConsPlusNonformat"/>
        <w:jc w:val="both"/>
      </w:pPr>
      <w:r>
        <w:t>муниципального имущества ознакомлен.</w:t>
      </w:r>
    </w:p>
    <w:p w:rsidR="00066942" w:rsidRDefault="00066942">
      <w:pPr>
        <w:pStyle w:val="ConsPlusNonformat"/>
        <w:jc w:val="both"/>
      </w:pPr>
      <w:r>
        <w:t xml:space="preserve">    5. ___________________________________________ ____________________</w:t>
      </w:r>
    </w:p>
    <w:p w:rsidR="00066942" w:rsidRDefault="00066942">
      <w:pPr>
        <w:pStyle w:val="ConsPlusNonformat"/>
        <w:jc w:val="both"/>
      </w:pPr>
      <w:r>
        <w:t xml:space="preserve">                         (наименование заявителя)</w:t>
      </w:r>
    </w:p>
    <w:p w:rsidR="00066942" w:rsidRDefault="00066942">
      <w:pPr>
        <w:pStyle w:val="ConsPlusNonformat"/>
        <w:jc w:val="both"/>
      </w:pPr>
      <w:r>
        <w:t>согласен  с  тем,  что он утрачивает задаток на участие в аукционе, который</w:t>
      </w:r>
    </w:p>
    <w:p w:rsidR="00066942" w:rsidRDefault="00066942">
      <w:pPr>
        <w:pStyle w:val="ConsPlusNonformat"/>
        <w:jc w:val="both"/>
      </w:pPr>
      <w:r>
        <w:t>перечисляется  в  муниципальный бюджет города Чебоксары, в случае признания</w:t>
      </w:r>
    </w:p>
    <w:p w:rsidR="00066942" w:rsidRDefault="00066942">
      <w:pPr>
        <w:pStyle w:val="ConsPlusNonformat"/>
        <w:jc w:val="both"/>
      </w:pPr>
      <w:r>
        <w:t>заявителя победителем аукциона и его отказа от заключения договора аренды.</w:t>
      </w:r>
    </w:p>
    <w:p w:rsidR="00066942" w:rsidRDefault="00066942">
      <w:pPr>
        <w:pStyle w:val="ConsPlusNonformat"/>
        <w:jc w:val="both"/>
      </w:pPr>
      <w:r>
        <w:t xml:space="preserve">    6.  Юридический адрес и реквизиты заявителя (для физических лиц указать</w:t>
      </w:r>
    </w:p>
    <w:p w:rsidR="00066942" w:rsidRDefault="00066942">
      <w:pPr>
        <w:pStyle w:val="ConsPlusNonformat"/>
        <w:jc w:val="both"/>
      </w:pPr>
      <w:r>
        <w:t>паспортные данные и сведения о месте жительства).</w:t>
      </w:r>
    </w:p>
    <w:p w:rsidR="00066942" w:rsidRDefault="00066942">
      <w:pPr>
        <w:pStyle w:val="ConsPlusNonformat"/>
        <w:jc w:val="both"/>
      </w:pPr>
      <w:r>
        <w:t xml:space="preserve">    К  настоящей  заявке  прилагаются документы, в соответствии с условиями</w:t>
      </w:r>
    </w:p>
    <w:p w:rsidR="00066942" w:rsidRDefault="00066942">
      <w:pPr>
        <w:pStyle w:val="ConsPlusNonformat"/>
        <w:jc w:val="both"/>
      </w:pPr>
      <w:r>
        <w:lastRenderedPageBreak/>
        <w:t>документации об аукционе на ____ листах.</w:t>
      </w:r>
    </w:p>
    <w:p w:rsidR="00066942" w:rsidRDefault="00066942">
      <w:pPr>
        <w:pStyle w:val="ConsPlusNonformat"/>
        <w:jc w:val="both"/>
      </w:pPr>
    </w:p>
    <w:p w:rsidR="00066942" w:rsidRDefault="00066942">
      <w:pPr>
        <w:pStyle w:val="ConsPlusNonformat"/>
        <w:jc w:val="both"/>
      </w:pPr>
      <w:r>
        <w:t xml:space="preserve">Руководитель юридического лица </w:t>
      </w:r>
      <w:hyperlink w:anchor="P908" w:history="1">
        <w:r>
          <w:rPr>
            <w:color w:val="0000FF"/>
          </w:rPr>
          <w:t>&lt;*&gt;</w:t>
        </w:r>
      </w:hyperlink>
    </w:p>
    <w:p w:rsidR="00066942" w:rsidRDefault="00066942">
      <w:pPr>
        <w:pStyle w:val="ConsPlusNonformat"/>
        <w:jc w:val="both"/>
      </w:pPr>
      <w:r>
        <w:t>(индивидуальный предприниматель)   _______________________________ (Ф.И.О.)</w:t>
      </w:r>
    </w:p>
    <w:p w:rsidR="00066942" w:rsidRDefault="00066942">
      <w:pPr>
        <w:pStyle w:val="ConsPlusNonformat"/>
        <w:jc w:val="both"/>
      </w:pPr>
      <w:r>
        <w:t xml:space="preserve">                                              (подпись)</w:t>
      </w:r>
    </w:p>
    <w:p w:rsidR="00066942" w:rsidRDefault="00066942">
      <w:pPr>
        <w:pStyle w:val="ConsPlusNonformat"/>
        <w:jc w:val="both"/>
      </w:pPr>
      <w:r>
        <w:t xml:space="preserve">                                   М.П.</w:t>
      </w:r>
    </w:p>
    <w:p w:rsidR="00066942" w:rsidRDefault="00066942">
      <w:pPr>
        <w:pStyle w:val="ConsPlusNormal"/>
        <w:jc w:val="both"/>
      </w:pPr>
    </w:p>
    <w:p w:rsidR="00066942" w:rsidRDefault="00066942">
      <w:pPr>
        <w:pStyle w:val="ConsPlusNormal"/>
        <w:ind w:firstLine="540"/>
        <w:jc w:val="both"/>
      </w:pPr>
      <w:r>
        <w:t>--------------------------------</w:t>
      </w:r>
    </w:p>
    <w:p w:rsidR="00066942" w:rsidRDefault="00066942">
      <w:pPr>
        <w:pStyle w:val="ConsPlusNormal"/>
        <w:spacing w:before="200"/>
        <w:ind w:firstLine="540"/>
        <w:jc w:val="both"/>
      </w:pPr>
      <w:bookmarkStart w:id="14" w:name="P908"/>
      <w:bookmarkEnd w:id="14"/>
      <w:r>
        <w:t>&lt;*&gt; или уполномоченный представитель, действующий по доверенности</w:t>
      </w:r>
    </w:p>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right"/>
        <w:outlineLvl w:val="1"/>
      </w:pPr>
      <w:r>
        <w:t>Приложение N 5</w:t>
      </w:r>
    </w:p>
    <w:p w:rsidR="00066942" w:rsidRDefault="00066942">
      <w:pPr>
        <w:pStyle w:val="ConsPlusNormal"/>
        <w:jc w:val="right"/>
      </w:pPr>
      <w:r>
        <w:t>к Административному регламенту</w:t>
      </w:r>
    </w:p>
    <w:p w:rsidR="00066942" w:rsidRDefault="00066942">
      <w:pPr>
        <w:pStyle w:val="ConsPlusNormal"/>
        <w:jc w:val="right"/>
      </w:pPr>
      <w:r>
        <w:t>администрации города Чебоксары</w:t>
      </w:r>
    </w:p>
    <w:p w:rsidR="00066942" w:rsidRDefault="00066942">
      <w:pPr>
        <w:pStyle w:val="ConsPlusNormal"/>
        <w:jc w:val="both"/>
      </w:pPr>
    </w:p>
    <w:p w:rsidR="00066942" w:rsidRDefault="00066942">
      <w:pPr>
        <w:pStyle w:val="ConsPlusNormal"/>
        <w:jc w:val="center"/>
      </w:pPr>
      <w:bookmarkStart w:id="15" w:name="P918"/>
      <w:bookmarkEnd w:id="15"/>
      <w:r>
        <w:t>БЛОК-СХЕМА</w:t>
      </w:r>
    </w:p>
    <w:p w:rsidR="00066942" w:rsidRDefault="00066942">
      <w:pPr>
        <w:pStyle w:val="ConsPlusNormal"/>
        <w:jc w:val="center"/>
      </w:pPr>
      <w:r>
        <w:t>ПРЕДОСТАВЛЕНИЯ МУНИЦИПАЛЬНОЙ УСЛУГИ</w:t>
      </w:r>
    </w:p>
    <w:p w:rsidR="00066942" w:rsidRDefault="00066942">
      <w:pPr>
        <w:pStyle w:val="ConsPlusNormal"/>
        <w:jc w:val="center"/>
      </w:pPr>
      <w:r>
        <w:t>"ПЕРЕДАЧА МУНИЦИПАЛЬНОГО ИМУЩЕСТВА В АРЕНДУ"</w:t>
      </w:r>
    </w:p>
    <w:p w:rsidR="00066942" w:rsidRDefault="00066942">
      <w:pPr>
        <w:pStyle w:val="ConsPlusNormal"/>
        <w:jc w:val="center"/>
      </w:pPr>
      <w:r>
        <w:t>(ПО ПОСТАНОВЛЕНИЮ АДМИНИСТРАЦИИ ГОРОДА ЧЕБОКСАРЫ)</w:t>
      </w:r>
    </w:p>
    <w:p w:rsidR="00066942" w:rsidRDefault="00066942">
      <w:pPr>
        <w:pStyle w:val="ConsPlusNormal"/>
        <w:jc w:val="both"/>
      </w:pPr>
    </w:p>
    <w:p w:rsidR="00066942" w:rsidRDefault="00066942">
      <w:pPr>
        <w:pStyle w:val="ConsPlusNonformat"/>
        <w:jc w:val="both"/>
      </w:pPr>
      <w:r>
        <w:rPr>
          <w:sz w:val="14"/>
        </w:rPr>
        <w:t xml:space="preserve">     ┌──────────────┐   ┌───────────────────────────────────┐</w:t>
      </w:r>
    </w:p>
    <w:p w:rsidR="00066942" w:rsidRDefault="00066942">
      <w:pPr>
        <w:pStyle w:val="ConsPlusNonformat"/>
        <w:jc w:val="both"/>
      </w:pPr>
      <w:r>
        <w:rPr>
          <w:sz w:val="14"/>
        </w:rPr>
        <w:t xml:space="preserve">     │    Устное    │   │Получение информации (консультации)│    ┌──────────────┐</w:t>
      </w:r>
    </w:p>
    <w:p w:rsidR="00066942" w:rsidRDefault="00066942">
      <w:pPr>
        <w:pStyle w:val="ConsPlusNonformat"/>
        <w:jc w:val="both"/>
      </w:pPr>
      <w:r>
        <w:rPr>
          <w:sz w:val="14"/>
        </w:rPr>
        <w:t xml:space="preserve">     │информирование│&lt;──┤    о процедуре предоставления     ├───&gt;│  Письменное  │</w:t>
      </w:r>
    </w:p>
    <w:p w:rsidR="00066942" w:rsidRDefault="00066942">
      <w:pPr>
        <w:pStyle w:val="ConsPlusNonformat"/>
        <w:jc w:val="both"/>
      </w:pPr>
      <w:r>
        <w:rPr>
          <w:sz w:val="14"/>
        </w:rPr>
        <w:t xml:space="preserve">     │   (не более  │   │  муниципальной услуги, сведений   │    │информирование│</w:t>
      </w:r>
    </w:p>
    <w:p w:rsidR="00066942" w:rsidRDefault="00066942">
      <w:pPr>
        <w:pStyle w:val="ConsPlusNonformat"/>
        <w:jc w:val="both"/>
      </w:pPr>
      <w:r>
        <w:rPr>
          <w:sz w:val="14"/>
        </w:rPr>
        <w:t xml:space="preserve">     │   15 мин.)   │   │о месте нахождения и графике работы│    └─┬────┬─────┬─┘</w:t>
      </w:r>
    </w:p>
    <w:p w:rsidR="00066942" w:rsidRDefault="00066942">
      <w:pPr>
        <w:pStyle w:val="ConsPlusNonformat"/>
        <w:jc w:val="both"/>
      </w:pPr>
      <w:r>
        <w:rPr>
          <w:sz w:val="14"/>
        </w:rPr>
        <w:t xml:space="preserve">     └───┬─────────┬┘   │          Горкомимущества          │  ┌───┘    │     └──────────┐</w:t>
      </w:r>
    </w:p>
    <w:p w:rsidR="00066942" w:rsidRDefault="00066942">
      <w:pPr>
        <w:pStyle w:val="ConsPlusNonformat"/>
        <w:jc w:val="both"/>
      </w:pPr>
      <w:r>
        <w:rPr>
          <w:sz w:val="14"/>
        </w:rPr>
        <w:t xml:space="preserve">         \/        \/   └──────────────────┬────────────────┘  \/       \/               \/</w:t>
      </w:r>
    </w:p>
    <w:p w:rsidR="00066942" w:rsidRDefault="00066942">
      <w:pPr>
        <w:pStyle w:val="ConsPlusNonformat"/>
        <w:jc w:val="both"/>
      </w:pPr>
      <w:r>
        <w:rPr>
          <w:sz w:val="14"/>
        </w:rPr>
        <w:t>┌──────────────┐┌─────────┐                │┌────────────────────┐┌────────────┐┌────────────────┐</w:t>
      </w:r>
    </w:p>
    <w:p w:rsidR="00066942" w:rsidRDefault="00066942">
      <w:pPr>
        <w:pStyle w:val="ConsPlusNonformat"/>
        <w:jc w:val="both"/>
      </w:pPr>
      <w:r>
        <w:rPr>
          <w:sz w:val="14"/>
        </w:rPr>
        <w:t>│Индивидуальное││Публичное│                ││ Почтой, электронной││ СМИ (радио,││     На сайте   │</w:t>
      </w:r>
    </w:p>
    <w:p w:rsidR="00066942" w:rsidRDefault="00066942">
      <w:pPr>
        <w:pStyle w:val="ConsPlusNonformat"/>
        <w:jc w:val="both"/>
      </w:pPr>
      <w:r>
        <w:rPr>
          <w:sz w:val="14"/>
        </w:rPr>
        <w:t>└──────────────┘└─────────┘                ││    почтой (ответ   ││телевидение)││ Горкомимущества│</w:t>
      </w:r>
    </w:p>
    <w:p w:rsidR="00066942" w:rsidRDefault="00066942">
      <w:pPr>
        <w:pStyle w:val="ConsPlusNonformat"/>
        <w:jc w:val="both"/>
      </w:pPr>
      <w:r>
        <w:rPr>
          <w:sz w:val="14"/>
        </w:rPr>
        <w:t xml:space="preserve">                                           ││    в течение 15    │└────────────┘│сети "Интернет" │</w:t>
      </w:r>
    </w:p>
    <w:p w:rsidR="00066942" w:rsidRDefault="00066942">
      <w:pPr>
        <w:pStyle w:val="ConsPlusNonformat"/>
        <w:jc w:val="both"/>
      </w:pPr>
      <w:r>
        <w:rPr>
          <w:sz w:val="14"/>
        </w:rPr>
        <w:t xml:space="preserve">                                           ││ рабочих дней со дня│              │(ответ в течение│</w:t>
      </w:r>
    </w:p>
    <w:p w:rsidR="00066942" w:rsidRDefault="00066942">
      <w:pPr>
        <w:pStyle w:val="ConsPlusNonformat"/>
        <w:jc w:val="both"/>
      </w:pPr>
      <w:r>
        <w:rPr>
          <w:sz w:val="14"/>
        </w:rPr>
        <w:t xml:space="preserve">                                           ││поступления запроса)│              │ 5 рабочих дней │</w:t>
      </w:r>
    </w:p>
    <w:p w:rsidR="00066942" w:rsidRDefault="00066942">
      <w:pPr>
        <w:pStyle w:val="ConsPlusNonformat"/>
        <w:jc w:val="both"/>
      </w:pPr>
      <w:r>
        <w:rPr>
          <w:sz w:val="14"/>
        </w:rPr>
        <w:t xml:space="preserve">                                           │└────────────────────┘              │     со дня     │</w:t>
      </w:r>
    </w:p>
    <w:p w:rsidR="00066942" w:rsidRDefault="00066942">
      <w:pPr>
        <w:pStyle w:val="ConsPlusNonformat"/>
        <w:jc w:val="both"/>
      </w:pPr>
      <w:r>
        <w:rPr>
          <w:sz w:val="14"/>
        </w:rPr>
        <w:t xml:space="preserve">                                           \/                                   │   поступления  │</w:t>
      </w:r>
    </w:p>
    <w:p w:rsidR="00066942" w:rsidRDefault="00066942">
      <w:pPr>
        <w:pStyle w:val="ConsPlusNonformat"/>
        <w:jc w:val="both"/>
      </w:pPr>
      <w:r>
        <w:rPr>
          <w:sz w:val="14"/>
        </w:rPr>
        <w:t xml:space="preserve">                            ┌────────────────────────────────────────┐          │    запроса)    │</w:t>
      </w:r>
    </w:p>
    <w:p w:rsidR="00066942" w:rsidRDefault="00066942">
      <w:pPr>
        <w:pStyle w:val="ConsPlusNonformat"/>
        <w:jc w:val="both"/>
      </w:pPr>
      <w:r>
        <w:rPr>
          <w:sz w:val="14"/>
        </w:rPr>
        <w:t xml:space="preserve">                            │  Оформление заявления о предоставлении │          └────────────────┘</w:t>
      </w:r>
    </w:p>
    <w:p w:rsidR="00066942" w:rsidRDefault="00066942">
      <w:pPr>
        <w:pStyle w:val="ConsPlusNonformat"/>
        <w:jc w:val="both"/>
      </w:pPr>
      <w:r>
        <w:rPr>
          <w:sz w:val="14"/>
        </w:rPr>
        <w:t xml:space="preserve">                            │муниципального имущества в аренду и сбор│</w:t>
      </w:r>
    </w:p>
    <w:p w:rsidR="00066942" w:rsidRDefault="00066942">
      <w:pPr>
        <w:pStyle w:val="ConsPlusNonformat"/>
        <w:jc w:val="both"/>
      </w:pPr>
      <w:r>
        <w:rPr>
          <w:sz w:val="14"/>
        </w:rPr>
        <w:t xml:space="preserve">                            │пакета необходимых документов заявителем│</w:t>
      </w:r>
    </w:p>
    <w:p w:rsidR="00066942" w:rsidRDefault="00066942">
      <w:pPr>
        <w:pStyle w:val="ConsPlusNonformat"/>
        <w:jc w:val="both"/>
      </w:pPr>
      <w:r>
        <w:rPr>
          <w:sz w:val="14"/>
        </w:rPr>
        <w:t xml:space="preserve">                            └───────────────────┬────────────────────┘</w:t>
      </w:r>
    </w:p>
    <w:p w:rsidR="00066942" w:rsidRDefault="00066942">
      <w:pPr>
        <w:pStyle w:val="ConsPlusNonformat"/>
        <w:jc w:val="both"/>
      </w:pPr>
      <w:r>
        <w:rPr>
          <w:sz w:val="14"/>
        </w:rPr>
        <w:t xml:space="preserve">                                                \/</w:t>
      </w:r>
    </w:p>
    <w:p w:rsidR="00066942" w:rsidRDefault="00066942">
      <w:pPr>
        <w:pStyle w:val="ConsPlusNonformat"/>
        <w:jc w:val="both"/>
      </w:pPr>
      <w:r>
        <w:rPr>
          <w:sz w:val="14"/>
        </w:rPr>
        <w:t xml:space="preserve">                     ┌──────────────────────────────────────────────────────┐</w:t>
      </w:r>
    </w:p>
    <w:p w:rsidR="00066942" w:rsidRDefault="00066942">
      <w:pPr>
        <w:pStyle w:val="ConsPlusNonformat"/>
        <w:jc w:val="both"/>
      </w:pPr>
      <w:r>
        <w:rPr>
          <w:sz w:val="14"/>
        </w:rPr>
        <w:t xml:space="preserve">                     │    Прием заявления и регистрация (1 рабочий день)    │</w:t>
      </w:r>
    </w:p>
    <w:p w:rsidR="00066942" w:rsidRDefault="00066942">
      <w:pPr>
        <w:pStyle w:val="ConsPlusNonformat"/>
        <w:jc w:val="both"/>
      </w:pPr>
      <w:r>
        <w:rPr>
          <w:sz w:val="14"/>
        </w:rPr>
        <w:t xml:space="preserve">                     └──────────────────────────┬───────────────────────────┘</w:t>
      </w:r>
    </w:p>
    <w:p w:rsidR="00066942" w:rsidRDefault="00066942">
      <w:pPr>
        <w:pStyle w:val="ConsPlusNonformat"/>
        <w:jc w:val="both"/>
      </w:pPr>
      <w:r>
        <w:rPr>
          <w:sz w:val="14"/>
        </w:rPr>
        <w:t xml:space="preserve">                                                \/</w:t>
      </w:r>
    </w:p>
    <w:p w:rsidR="00066942" w:rsidRDefault="00066942">
      <w:pPr>
        <w:pStyle w:val="ConsPlusNonformat"/>
        <w:jc w:val="both"/>
      </w:pPr>
      <w:r>
        <w:rPr>
          <w:sz w:val="14"/>
        </w:rPr>
        <w:t xml:space="preserve">                     ┌──────────────────────────────────────────────────────┐</w:t>
      </w:r>
    </w:p>
    <w:p w:rsidR="00066942" w:rsidRDefault="00066942">
      <w:pPr>
        <w:pStyle w:val="ConsPlusNonformat"/>
        <w:jc w:val="both"/>
      </w:pPr>
      <w:r>
        <w:rPr>
          <w:sz w:val="14"/>
        </w:rPr>
        <w:t xml:space="preserve">                 ┌───┤         Проведение экспертизы представленных         ├──┐</w:t>
      </w:r>
    </w:p>
    <w:p w:rsidR="00066942" w:rsidRDefault="00066942">
      <w:pPr>
        <w:pStyle w:val="ConsPlusNonformat"/>
        <w:jc w:val="both"/>
      </w:pPr>
      <w:r>
        <w:rPr>
          <w:sz w:val="14"/>
        </w:rPr>
        <w:t xml:space="preserve">                 │   │        к заявлению документов (4 рабочих дня)        │  │</w:t>
      </w:r>
    </w:p>
    <w:p w:rsidR="00066942" w:rsidRDefault="00066942">
      <w:pPr>
        <w:pStyle w:val="ConsPlusNonformat"/>
        <w:jc w:val="both"/>
      </w:pPr>
      <w:r>
        <w:rPr>
          <w:sz w:val="14"/>
        </w:rPr>
        <w:t xml:space="preserve">                 \/  └───────────────────┬─────┬────────────────────────────┘  \/</w:t>
      </w:r>
    </w:p>
    <w:p w:rsidR="00066942" w:rsidRDefault="00066942">
      <w:pPr>
        <w:pStyle w:val="ConsPlusNonformat"/>
        <w:jc w:val="both"/>
      </w:pPr>
      <w:r>
        <w:rPr>
          <w:sz w:val="14"/>
        </w:rPr>
        <w:t>┌───────────────────────────────────┐    │     │   ┌────────────────────────────────┐</w:t>
      </w:r>
    </w:p>
    <w:p w:rsidR="00066942" w:rsidRDefault="00066942">
      <w:pPr>
        <w:pStyle w:val="ConsPlusNonformat"/>
        <w:jc w:val="both"/>
      </w:pPr>
      <w:r>
        <w:rPr>
          <w:sz w:val="14"/>
        </w:rPr>
        <w:t>│Выявление противоречий, неточностей│    │     │   │   Формирование и направление   │</w:t>
      </w:r>
    </w:p>
    <w:p w:rsidR="00066942" w:rsidRDefault="00066942">
      <w:pPr>
        <w:pStyle w:val="ConsPlusNonformat"/>
        <w:jc w:val="both"/>
      </w:pPr>
      <w:r>
        <w:rPr>
          <w:sz w:val="14"/>
        </w:rPr>
        <w:t>│   в представленных документах,    │    │     │   │запросов в органы (организации),│</w:t>
      </w:r>
    </w:p>
    <w:p w:rsidR="00066942" w:rsidRDefault="00066942">
      <w:pPr>
        <w:pStyle w:val="ConsPlusNonformat"/>
        <w:jc w:val="both"/>
      </w:pPr>
      <w:r>
        <w:rPr>
          <w:sz w:val="14"/>
        </w:rPr>
        <w:t>│ либо неполный комплект документов │    │     │   │  участвующие в предоставлении  │</w:t>
      </w:r>
    </w:p>
    <w:p w:rsidR="00066942" w:rsidRDefault="00066942">
      <w:pPr>
        <w:pStyle w:val="ConsPlusNonformat"/>
        <w:jc w:val="both"/>
      </w:pPr>
      <w:r>
        <w:rPr>
          <w:sz w:val="14"/>
        </w:rPr>
        <w:t>│  и уведомление заявителя (3 дня)  │    │     │   │      муниципальной услуги      │</w:t>
      </w:r>
    </w:p>
    <w:p w:rsidR="00066942" w:rsidRDefault="00066942">
      <w:pPr>
        <w:pStyle w:val="ConsPlusNonformat"/>
        <w:jc w:val="both"/>
      </w:pPr>
      <w:r>
        <w:rPr>
          <w:sz w:val="14"/>
        </w:rPr>
        <w:t>└──────────┬─────────────┬──────────┘    │     \/  └────────────────────────────────┘</w:t>
      </w:r>
    </w:p>
    <w:p w:rsidR="00066942" w:rsidRDefault="00066942">
      <w:pPr>
        <w:pStyle w:val="ConsPlusNonformat"/>
        <w:jc w:val="both"/>
      </w:pPr>
      <w:r>
        <w:rPr>
          <w:sz w:val="14"/>
        </w:rPr>
        <w:t xml:space="preserve">           \/            \/              │  ┌──────────────────────────────────────────────┐</w:t>
      </w:r>
    </w:p>
    <w:p w:rsidR="00066942" w:rsidRDefault="00066942">
      <w:pPr>
        <w:pStyle w:val="ConsPlusNonformat"/>
        <w:jc w:val="both"/>
      </w:pPr>
      <w:r>
        <w:rPr>
          <w:sz w:val="14"/>
        </w:rPr>
        <w:t xml:space="preserve">     ┌────────────┐ ┌─────────┐          │  │Подготовка проекта постановления администрации│</w:t>
      </w:r>
    </w:p>
    <w:p w:rsidR="00066942" w:rsidRDefault="00066942">
      <w:pPr>
        <w:pStyle w:val="ConsPlusNonformat"/>
        <w:jc w:val="both"/>
      </w:pPr>
      <w:r>
        <w:rPr>
          <w:sz w:val="14"/>
        </w:rPr>
        <w:t xml:space="preserve">     │  Замечания │ │Замечания├──────────┼─&gt;│   г. Чебоксары о передаче объекта в аренду   │</w:t>
      </w:r>
    </w:p>
    <w:p w:rsidR="00066942" w:rsidRDefault="00066942">
      <w:pPr>
        <w:pStyle w:val="ConsPlusNonformat"/>
        <w:jc w:val="both"/>
      </w:pPr>
      <w:r>
        <w:rPr>
          <w:sz w:val="14"/>
        </w:rPr>
        <w:t xml:space="preserve">     │не устранены│ │устранены│          │  │  (срок - 20 рабочих дней со дня регистрации  │</w:t>
      </w:r>
    </w:p>
    <w:p w:rsidR="00066942" w:rsidRDefault="00066942">
      <w:pPr>
        <w:pStyle w:val="ConsPlusNonformat"/>
        <w:jc w:val="both"/>
      </w:pPr>
      <w:r>
        <w:rPr>
          <w:sz w:val="14"/>
        </w:rPr>
        <w:t xml:space="preserve">     └─────┬──────┘ └────┬────┘      ┌───┼─&gt;│      заявления или устранения замечаний)     │</w:t>
      </w:r>
    </w:p>
    <w:p w:rsidR="00066942" w:rsidRDefault="00066942">
      <w:pPr>
        <w:pStyle w:val="ConsPlusNonformat"/>
        <w:jc w:val="both"/>
      </w:pPr>
      <w:r>
        <w:rPr>
          <w:sz w:val="14"/>
        </w:rPr>
        <w:t xml:space="preserve">           \/            \/          │   │  └─────────────────────┬────────────────────────┘</w:t>
      </w:r>
    </w:p>
    <w:p w:rsidR="00066942" w:rsidRDefault="00066942">
      <w:pPr>
        <w:pStyle w:val="ConsPlusNonformat"/>
        <w:jc w:val="both"/>
      </w:pPr>
      <w:r>
        <w:rPr>
          <w:sz w:val="14"/>
        </w:rPr>
        <w:t xml:space="preserve"> ┌────────────────────────────────┐  │   │                        \/</w:t>
      </w:r>
    </w:p>
    <w:p w:rsidR="00066942" w:rsidRDefault="00066942">
      <w:pPr>
        <w:pStyle w:val="ConsPlusNonformat"/>
        <w:jc w:val="both"/>
      </w:pPr>
      <w:r>
        <w:rPr>
          <w:sz w:val="14"/>
        </w:rPr>
        <w:t xml:space="preserve"> │        Письменный запрос       │  │   │      ┌─────────────────────────────────────┐</w:t>
      </w:r>
    </w:p>
    <w:p w:rsidR="00066942" w:rsidRDefault="00066942">
      <w:pPr>
        <w:pStyle w:val="ConsPlusNonformat"/>
        <w:jc w:val="both"/>
      </w:pPr>
      <w:r>
        <w:rPr>
          <w:sz w:val="14"/>
        </w:rPr>
        <w:t xml:space="preserve"> │    дополнительных документов   │  │   │      │ Подготовка проекта договора аренды  │</w:t>
      </w:r>
    </w:p>
    <w:p w:rsidR="00066942" w:rsidRDefault="00066942">
      <w:pPr>
        <w:pStyle w:val="ConsPlusNonformat"/>
        <w:jc w:val="both"/>
      </w:pPr>
      <w:r>
        <w:rPr>
          <w:sz w:val="14"/>
        </w:rPr>
        <w:t xml:space="preserve"> │    (срок представления - 15    │  │   │      │ с приложениями и передача заявителю │</w:t>
      </w:r>
    </w:p>
    <w:p w:rsidR="00066942" w:rsidRDefault="00066942">
      <w:pPr>
        <w:pStyle w:val="ConsPlusNonformat"/>
        <w:jc w:val="both"/>
      </w:pPr>
      <w:r>
        <w:rPr>
          <w:sz w:val="14"/>
        </w:rPr>
        <w:t xml:space="preserve"> │рабочих дней со дня уведомления)│  │   │      │на подписание договора (срок - 5 раб.│</w:t>
      </w:r>
    </w:p>
    <w:p w:rsidR="00066942" w:rsidRDefault="00066942">
      <w:pPr>
        <w:pStyle w:val="ConsPlusNonformat"/>
        <w:jc w:val="both"/>
      </w:pPr>
      <w:r>
        <w:rPr>
          <w:sz w:val="14"/>
        </w:rPr>
        <w:t xml:space="preserve"> └─────────┬─────────────┬────────┘  │   │      │     дней со дня принятия решения    │</w:t>
      </w:r>
    </w:p>
    <w:p w:rsidR="00066942" w:rsidRDefault="00066942">
      <w:pPr>
        <w:pStyle w:val="ConsPlusNonformat"/>
        <w:jc w:val="both"/>
      </w:pPr>
      <w:r>
        <w:rPr>
          <w:sz w:val="14"/>
        </w:rPr>
        <w:t xml:space="preserve">           \/            \/          │   │      │ о предоставлении объекта в аренду)  │</w:t>
      </w:r>
    </w:p>
    <w:p w:rsidR="00066942" w:rsidRDefault="00066942">
      <w:pPr>
        <w:pStyle w:val="ConsPlusNonformat"/>
        <w:jc w:val="both"/>
      </w:pPr>
      <w:r>
        <w:rPr>
          <w:sz w:val="14"/>
        </w:rPr>
        <w:t xml:space="preserve">     ┌────────────┐ ┌─────────┐      │   │      └─────────────────┬───────────────────┘</w:t>
      </w:r>
    </w:p>
    <w:p w:rsidR="00066942" w:rsidRDefault="00066942">
      <w:pPr>
        <w:pStyle w:val="ConsPlusNonformat"/>
        <w:jc w:val="both"/>
      </w:pPr>
      <w:r>
        <w:rPr>
          <w:sz w:val="14"/>
        </w:rPr>
        <w:t xml:space="preserve">     │  Замечания │ │Замечания├──────┘   │                        \/</w:t>
      </w:r>
    </w:p>
    <w:p w:rsidR="00066942" w:rsidRDefault="00066942">
      <w:pPr>
        <w:pStyle w:val="ConsPlusNonformat"/>
        <w:jc w:val="both"/>
      </w:pPr>
      <w:r>
        <w:rPr>
          <w:sz w:val="14"/>
        </w:rPr>
        <w:t xml:space="preserve">     │не устранены│ │устранены│          │      ┌──────────────────────────────────────┐</w:t>
      </w:r>
    </w:p>
    <w:p w:rsidR="00066942" w:rsidRDefault="00066942">
      <w:pPr>
        <w:pStyle w:val="ConsPlusNonformat"/>
        <w:jc w:val="both"/>
      </w:pPr>
      <w:r>
        <w:rPr>
          <w:sz w:val="14"/>
        </w:rPr>
        <w:t xml:space="preserve">     └─────┬──────┘ └─────────┘          │      │   Регистрация подписанного договора  │</w:t>
      </w:r>
    </w:p>
    <w:p w:rsidR="00066942" w:rsidRDefault="00066942">
      <w:pPr>
        <w:pStyle w:val="ConsPlusNonformat"/>
        <w:jc w:val="both"/>
      </w:pPr>
      <w:r>
        <w:rPr>
          <w:sz w:val="14"/>
        </w:rPr>
        <w:t xml:space="preserve">           │                             │      │в журнале регистрации договоров аренды│</w:t>
      </w:r>
    </w:p>
    <w:p w:rsidR="00066942" w:rsidRDefault="00066942">
      <w:pPr>
        <w:pStyle w:val="ConsPlusNonformat"/>
        <w:jc w:val="both"/>
      </w:pPr>
      <w:r>
        <w:rPr>
          <w:sz w:val="14"/>
        </w:rPr>
        <w:t xml:space="preserve">           │                             │      │     (в недельный срок с момента      │</w:t>
      </w:r>
    </w:p>
    <w:p w:rsidR="00066942" w:rsidRDefault="00066942">
      <w:pPr>
        <w:pStyle w:val="ConsPlusNonformat"/>
        <w:jc w:val="both"/>
      </w:pPr>
      <w:r>
        <w:rPr>
          <w:sz w:val="14"/>
        </w:rPr>
        <w:t xml:space="preserve">           │                             │      │ представления подписанного договора  │</w:t>
      </w:r>
    </w:p>
    <w:p w:rsidR="00066942" w:rsidRDefault="00066942">
      <w:pPr>
        <w:pStyle w:val="ConsPlusNonformat"/>
        <w:jc w:val="both"/>
      </w:pPr>
      <w:r>
        <w:rPr>
          <w:sz w:val="14"/>
        </w:rPr>
        <w:t xml:space="preserve">           │                             │      │             заявителем)              │</w:t>
      </w:r>
    </w:p>
    <w:p w:rsidR="00066942" w:rsidRDefault="00066942">
      <w:pPr>
        <w:pStyle w:val="ConsPlusNonformat"/>
        <w:jc w:val="both"/>
      </w:pPr>
      <w:r>
        <w:rPr>
          <w:sz w:val="14"/>
        </w:rPr>
        <w:t xml:space="preserve">           │                             │      └─────────────────┬────────────────────┘</w:t>
      </w:r>
    </w:p>
    <w:p w:rsidR="00066942" w:rsidRDefault="00066942">
      <w:pPr>
        <w:pStyle w:val="ConsPlusNonformat"/>
        <w:jc w:val="both"/>
      </w:pPr>
      <w:r>
        <w:rPr>
          <w:sz w:val="14"/>
        </w:rPr>
        <w:lastRenderedPageBreak/>
        <w:t xml:space="preserve">           \/                            \/                       \/</w:t>
      </w:r>
    </w:p>
    <w:p w:rsidR="00066942" w:rsidRDefault="00066942">
      <w:pPr>
        <w:pStyle w:val="ConsPlusNonformat"/>
        <w:jc w:val="both"/>
      </w:pPr>
      <w:r>
        <w:rPr>
          <w:sz w:val="14"/>
        </w:rPr>
        <w:t>┌──────────────────────────────────────────┐┌───────────────────────────────────────────┐</w:t>
      </w:r>
    </w:p>
    <w:p w:rsidR="00066942" w:rsidRDefault="00066942">
      <w:pPr>
        <w:pStyle w:val="ConsPlusNonformat"/>
        <w:jc w:val="both"/>
      </w:pPr>
      <w:r>
        <w:rPr>
          <w:sz w:val="14"/>
        </w:rPr>
        <w:t>│      Мотивированный отказ заявителю      ││Выдача оформленного в установленном порядке│</w:t>
      </w:r>
    </w:p>
    <w:p w:rsidR="00066942" w:rsidRDefault="00066942">
      <w:pPr>
        <w:pStyle w:val="ConsPlusNonformat"/>
        <w:jc w:val="both"/>
      </w:pPr>
      <w:r>
        <w:rPr>
          <w:sz w:val="14"/>
        </w:rPr>
        <w:t>│   в предоставлении муниципальной услуги  ││  договора аренды под роспись арендатору   │</w:t>
      </w:r>
    </w:p>
    <w:p w:rsidR="00066942" w:rsidRDefault="00066942">
      <w:pPr>
        <w:pStyle w:val="ConsPlusNonformat"/>
        <w:jc w:val="both"/>
      </w:pPr>
      <w:r>
        <w:rPr>
          <w:sz w:val="14"/>
        </w:rPr>
        <w:t>│(срок - 20 рабочих дней со дня регистрации││ (или его представителю) (в недельный срок │</w:t>
      </w:r>
    </w:p>
    <w:p w:rsidR="00066942" w:rsidRDefault="00066942">
      <w:pPr>
        <w:pStyle w:val="ConsPlusNonformat"/>
        <w:jc w:val="both"/>
      </w:pPr>
      <w:r>
        <w:rPr>
          <w:sz w:val="14"/>
        </w:rPr>
        <w:t>│ заявления и всех необходимых документов) ││   с момента представления подписанного    │</w:t>
      </w:r>
    </w:p>
    <w:p w:rsidR="00066942" w:rsidRDefault="00066942">
      <w:pPr>
        <w:pStyle w:val="ConsPlusNonformat"/>
        <w:jc w:val="both"/>
      </w:pPr>
      <w:r>
        <w:rPr>
          <w:sz w:val="14"/>
        </w:rPr>
        <w:t>└──────────────────────────────────────────┘│             договора заявителем)          │</w:t>
      </w:r>
    </w:p>
    <w:p w:rsidR="00066942" w:rsidRDefault="00066942">
      <w:pPr>
        <w:pStyle w:val="ConsPlusNonformat"/>
        <w:jc w:val="both"/>
      </w:pPr>
      <w:r>
        <w:rPr>
          <w:sz w:val="14"/>
        </w:rPr>
        <w:t xml:space="preserve">                                            └───────────────────────────────────────────┘</w:t>
      </w:r>
    </w:p>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right"/>
        <w:outlineLvl w:val="1"/>
      </w:pPr>
      <w:r>
        <w:t>Приложение N 6</w:t>
      </w:r>
    </w:p>
    <w:p w:rsidR="00066942" w:rsidRDefault="00066942">
      <w:pPr>
        <w:pStyle w:val="ConsPlusNormal"/>
        <w:jc w:val="right"/>
      </w:pPr>
      <w:r>
        <w:t>к Административному регламенту</w:t>
      </w:r>
    </w:p>
    <w:p w:rsidR="00066942" w:rsidRDefault="00066942">
      <w:pPr>
        <w:pStyle w:val="ConsPlusNormal"/>
        <w:jc w:val="right"/>
      </w:pPr>
      <w:r>
        <w:t>администрации города Чебоксары</w:t>
      </w:r>
    </w:p>
    <w:p w:rsidR="00066942" w:rsidRDefault="00066942">
      <w:pPr>
        <w:pStyle w:val="ConsPlusNormal"/>
        <w:jc w:val="both"/>
      </w:pPr>
    </w:p>
    <w:p w:rsidR="00066942" w:rsidRDefault="00066942">
      <w:pPr>
        <w:pStyle w:val="ConsPlusNormal"/>
        <w:jc w:val="center"/>
      </w:pPr>
      <w:bookmarkStart w:id="16" w:name="P997"/>
      <w:bookmarkEnd w:id="16"/>
      <w:r>
        <w:t>БЛОК-СХЕМА</w:t>
      </w:r>
    </w:p>
    <w:p w:rsidR="00066942" w:rsidRDefault="00066942">
      <w:pPr>
        <w:pStyle w:val="ConsPlusNormal"/>
        <w:jc w:val="center"/>
      </w:pPr>
      <w:r>
        <w:t>ПРЕДОСТАВЛЕНИЯ МУНИЦИПАЛЬНОЙ УСЛУГИ</w:t>
      </w:r>
    </w:p>
    <w:p w:rsidR="00066942" w:rsidRDefault="00066942">
      <w:pPr>
        <w:pStyle w:val="ConsPlusNormal"/>
        <w:jc w:val="center"/>
      </w:pPr>
      <w:r>
        <w:t>"ПЕРЕДАЧА МУНИЦИПАЛЬНОГО ИМУЩЕСТВА В АРЕНДУ"</w:t>
      </w:r>
    </w:p>
    <w:p w:rsidR="00066942" w:rsidRDefault="00066942">
      <w:pPr>
        <w:pStyle w:val="ConsPlusNormal"/>
        <w:jc w:val="center"/>
      </w:pPr>
      <w:r>
        <w:t>(ПРОВЕДЕНИЕ КОНКУРСА НА ПРАВО ЗАКЛЮЧЕНИЯ ДОГОВОРА АРЕНДЫ)</w:t>
      </w:r>
    </w:p>
    <w:p w:rsidR="00066942" w:rsidRDefault="00066942">
      <w:pPr>
        <w:pStyle w:val="ConsPlusNormal"/>
        <w:jc w:val="both"/>
      </w:pPr>
    </w:p>
    <w:p w:rsidR="00066942" w:rsidRDefault="00066942">
      <w:pPr>
        <w:pStyle w:val="ConsPlusNonformat"/>
        <w:jc w:val="both"/>
      </w:pPr>
      <w:r>
        <w:rPr>
          <w:sz w:val="14"/>
        </w:rPr>
        <w:t xml:space="preserve">     ┌──────────────┐   ┌───────────────────────────────────┐</w:t>
      </w:r>
    </w:p>
    <w:p w:rsidR="00066942" w:rsidRDefault="00066942">
      <w:pPr>
        <w:pStyle w:val="ConsPlusNonformat"/>
        <w:jc w:val="both"/>
      </w:pPr>
      <w:r>
        <w:rPr>
          <w:sz w:val="14"/>
        </w:rPr>
        <w:t xml:space="preserve">     │    Устное    │   │Получение информации (консультации)│    ┌──────────────┐</w:t>
      </w:r>
    </w:p>
    <w:p w:rsidR="00066942" w:rsidRDefault="00066942">
      <w:pPr>
        <w:pStyle w:val="ConsPlusNonformat"/>
        <w:jc w:val="both"/>
      </w:pPr>
      <w:r>
        <w:rPr>
          <w:sz w:val="14"/>
        </w:rPr>
        <w:t xml:space="preserve">     │информирование│&lt;──┤    о процедуре предоставления     ├───&gt;│  Письменное  │</w:t>
      </w:r>
    </w:p>
    <w:p w:rsidR="00066942" w:rsidRDefault="00066942">
      <w:pPr>
        <w:pStyle w:val="ConsPlusNonformat"/>
        <w:jc w:val="both"/>
      </w:pPr>
      <w:r>
        <w:rPr>
          <w:sz w:val="14"/>
        </w:rPr>
        <w:t xml:space="preserve">     │   (не более  │   │  муниципальной услуги, сведений   │    │информирование│</w:t>
      </w:r>
    </w:p>
    <w:p w:rsidR="00066942" w:rsidRDefault="00066942">
      <w:pPr>
        <w:pStyle w:val="ConsPlusNonformat"/>
        <w:jc w:val="both"/>
      </w:pPr>
      <w:r>
        <w:rPr>
          <w:sz w:val="14"/>
        </w:rPr>
        <w:t xml:space="preserve">     │   15 мин.)   │   │о месте нахождения и графике работы│    └─┬────┬─────┬─┘</w:t>
      </w:r>
    </w:p>
    <w:p w:rsidR="00066942" w:rsidRDefault="00066942">
      <w:pPr>
        <w:pStyle w:val="ConsPlusNonformat"/>
        <w:jc w:val="both"/>
      </w:pPr>
      <w:r>
        <w:rPr>
          <w:sz w:val="14"/>
        </w:rPr>
        <w:t xml:space="preserve">     └───┬─────────┬┘   │             Комитета              │  ┌───┘    │     └──────────┐</w:t>
      </w:r>
    </w:p>
    <w:p w:rsidR="00066942" w:rsidRDefault="00066942">
      <w:pPr>
        <w:pStyle w:val="ConsPlusNonformat"/>
        <w:jc w:val="both"/>
      </w:pPr>
      <w:r>
        <w:rPr>
          <w:sz w:val="14"/>
        </w:rPr>
        <w:t xml:space="preserve">         \/        \/   └─────────────────┬─────────────────┘  \/       \/               \/</w:t>
      </w:r>
    </w:p>
    <w:p w:rsidR="00066942" w:rsidRDefault="00066942">
      <w:pPr>
        <w:pStyle w:val="ConsPlusNonformat"/>
        <w:jc w:val="both"/>
      </w:pPr>
      <w:r>
        <w:rPr>
          <w:sz w:val="14"/>
        </w:rPr>
        <w:t>┌──────────────┐┌─────────┐               │ ┌────────────────────┐┌────────────┐┌─────────────────┐</w:t>
      </w:r>
    </w:p>
    <w:p w:rsidR="00066942" w:rsidRDefault="00066942">
      <w:pPr>
        <w:pStyle w:val="ConsPlusNonformat"/>
        <w:jc w:val="both"/>
      </w:pPr>
      <w:r>
        <w:rPr>
          <w:sz w:val="14"/>
        </w:rPr>
        <w:t>│Индивидуальное││Публичное│               │ │ Почтой, электронной││  В СМИ, на ││На сайте Комитета│</w:t>
      </w:r>
    </w:p>
    <w:p w:rsidR="00066942" w:rsidRDefault="00066942">
      <w:pPr>
        <w:pStyle w:val="ConsPlusNonformat"/>
        <w:jc w:val="both"/>
      </w:pPr>
      <w:r>
        <w:rPr>
          <w:sz w:val="14"/>
        </w:rPr>
        <w:t>└──────────────┘└─────────┘               │ │    почтой (ответ   ││ официальном││ сети "Интернет" │</w:t>
      </w:r>
    </w:p>
    <w:p w:rsidR="00066942" w:rsidRDefault="00066942">
      <w:pPr>
        <w:pStyle w:val="ConsPlusNonformat"/>
        <w:jc w:val="both"/>
      </w:pPr>
      <w:r>
        <w:rPr>
          <w:sz w:val="14"/>
        </w:rPr>
        <w:t xml:space="preserve">                                          │ │ в течение 15 раб.  ││    сайте   ││(ответ в течение │</w:t>
      </w:r>
    </w:p>
    <w:p w:rsidR="00066942" w:rsidRDefault="00066942">
      <w:pPr>
        <w:pStyle w:val="ConsPlusNonformat"/>
        <w:jc w:val="both"/>
      </w:pPr>
      <w:r>
        <w:rPr>
          <w:sz w:val="14"/>
        </w:rPr>
        <w:t xml:space="preserve">                                          │ │     дней со дня    ││ Российской ││ 5 рабочих дней  │</w:t>
      </w:r>
    </w:p>
    <w:p w:rsidR="00066942" w:rsidRDefault="00066942">
      <w:pPr>
        <w:pStyle w:val="ConsPlusNonformat"/>
        <w:jc w:val="both"/>
      </w:pPr>
      <w:r>
        <w:rPr>
          <w:sz w:val="14"/>
        </w:rPr>
        <w:t xml:space="preserve">                                          │ │поступления запроса)││  Федерации ││     со дня      │</w:t>
      </w:r>
    </w:p>
    <w:p w:rsidR="00066942" w:rsidRDefault="00066942">
      <w:pPr>
        <w:pStyle w:val="ConsPlusNonformat"/>
        <w:jc w:val="both"/>
      </w:pPr>
      <w:r>
        <w:rPr>
          <w:sz w:val="14"/>
        </w:rPr>
        <w:t xml:space="preserve">                                          │ └────────────────────┘└────────────┘│   поступления   │</w:t>
      </w:r>
    </w:p>
    <w:p w:rsidR="00066942" w:rsidRDefault="00066942">
      <w:pPr>
        <w:pStyle w:val="ConsPlusNonformat"/>
        <w:jc w:val="both"/>
      </w:pPr>
      <w:r>
        <w:rPr>
          <w:sz w:val="14"/>
        </w:rPr>
        <w:t xml:space="preserve">     ┌────────────────┐                   \/                                    │    запроса)     │</w:t>
      </w:r>
    </w:p>
    <w:p w:rsidR="00066942" w:rsidRDefault="00066942">
      <w:pPr>
        <w:pStyle w:val="ConsPlusNonformat"/>
        <w:jc w:val="both"/>
      </w:pPr>
      <w:r>
        <w:rPr>
          <w:sz w:val="14"/>
        </w:rPr>
        <w:t xml:space="preserve">     │ В случае подачи│   ┌───────────────────────────────────┐                 └─────────────────┘</w:t>
      </w:r>
    </w:p>
    <w:p w:rsidR="00066942" w:rsidRDefault="00066942">
      <w:pPr>
        <w:pStyle w:val="ConsPlusNonformat"/>
        <w:jc w:val="both"/>
      </w:pPr>
      <w:r>
        <w:rPr>
          <w:sz w:val="14"/>
        </w:rPr>
        <w:t xml:space="preserve">     │одним заявителем│   │Предоставление муниципальной услуги│   ┌───────────────────────────┐</w:t>
      </w:r>
    </w:p>
    <w:p w:rsidR="00066942" w:rsidRDefault="00066942">
      <w:pPr>
        <w:pStyle w:val="ConsPlusNonformat"/>
        <w:jc w:val="both"/>
      </w:pPr>
      <w:r>
        <w:rPr>
          <w:sz w:val="14"/>
        </w:rPr>
        <w:t xml:space="preserve">     │  двух и более  │   │   (проведение конкурса на право   │   │    Конкурс признается     │</w:t>
      </w:r>
    </w:p>
    <w:p w:rsidR="00066942" w:rsidRDefault="00066942">
      <w:pPr>
        <w:pStyle w:val="ConsPlusNonformat"/>
        <w:jc w:val="both"/>
      </w:pPr>
      <w:r>
        <w:rPr>
          <w:sz w:val="14"/>
        </w:rPr>
        <w:t xml:space="preserve">     │     заявок,    │   │    заключения договора аренды)    │   │ несостоявшимся в случае,  │</w:t>
      </w:r>
    </w:p>
    <w:p w:rsidR="00066942" w:rsidRDefault="00066942">
      <w:pPr>
        <w:pStyle w:val="ConsPlusNonformat"/>
        <w:jc w:val="both"/>
      </w:pPr>
      <w:r>
        <w:rPr>
          <w:sz w:val="14"/>
        </w:rPr>
        <w:t xml:space="preserve">     │   в отношении  │   └───────────────┬───────────────────┘   │  если по окончании срока  │</w:t>
      </w:r>
    </w:p>
    <w:p w:rsidR="00066942" w:rsidRDefault="00066942">
      <w:pPr>
        <w:pStyle w:val="ConsPlusNonformat"/>
        <w:jc w:val="both"/>
      </w:pPr>
      <w:r>
        <w:rPr>
          <w:sz w:val="14"/>
        </w:rPr>
        <w:t xml:space="preserve">     │  одного и того │                   \/                   ┌─&gt;│ подана одна или не подано │</w:t>
      </w:r>
    </w:p>
    <w:p w:rsidR="00066942" w:rsidRDefault="00066942">
      <w:pPr>
        <w:pStyle w:val="ConsPlusNonformat"/>
        <w:jc w:val="both"/>
      </w:pPr>
      <w:r>
        <w:rPr>
          <w:sz w:val="14"/>
        </w:rPr>
        <w:t xml:space="preserve">     │     же лота    │&lt;─┐┌──────────────────────────────────┐ │  │      ни одной заявки      │</w:t>
      </w:r>
    </w:p>
    <w:p w:rsidR="00066942" w:rsidRDefault="00066942">
      <w:pPr>
        <w:pStyle w:val="ConsPlusNonformat"/>
        <w:jc w:val="both"/>
      </w:pPr>
      <w:r>
        <w:rPr>
          <w:sz w:val="14"/>
        </w:rPr>
        <w:t xml:space="preserve">     └────────┬───────┘  ││Прием заявки на участие в конкурсе├─┘  └─────────────┬─────────────┘</w:t>
      </w:r>
    </w:p>
    <w:p w:rsidR="00066942" w:rsidRDefault="00066942">
      <w:pPr>
        <w:pStyle w:val="ConsPlusNonformat"/>
        <w:jc w:val="both"/>
      </w:pPr>
      <w:r>
        <w:rPr>
          <w:sz w:val="14"/>
        </w:rPr>
        <w:t xml:space="preserve">              \/         └┤    (в запечатанном конверте),    │                  \/</w:t>
      </w:r>
    </w:p>
    <w:p w:rsidR="00066942" w:rsidRDefault="00066942">
      <w:pPr>
        <w:pStyle w:val="ConsPlusNonformat"/>
        <w:jc w:val="both"/>
      </w:pPr>
      <w:r>
        <w:rPr>
          <w:sz w:val="14"/>
        </w:rPr>
        <w:t xml:space="preserve">     ┌────────────────┐   │    регистрация заявки и выдача   │    ┌────────────────────────────┐</w:t>
      </w:r>
    </w:p>
    <w:p w:rsidR="00066942" w:rsidRDefault="00066942">
      <w:pPr>
        <w:pStyle w:val="ConsPlusNonformat"/>
        <w:jc w:val="both"/>
      </w:pPr>
      <w:r>
        <w:rPr>
          <w:sz w:val="14"/>
        </w:rPr>
        <w:t xml:space="preserve">     │  Возврат всех  │   │     расписки с указанием даты    │    │ Организатор вправе объявить│</w:t>
      </w:r>
    </w:p>
    <w:p w:rsidR="00066942" w:rsidRDefault="00066942">
      <w:pPr>
        <w:pStyle w:val="ConsPlusNonformat"/>
        <w:jc w:val="both"/>
      </w:pPr>
      <w:r>
        <w:rPr>
          <w:sz w:val="14"/>
        </w:rPr>
        <w:t xml:space="preserve">     │ поданных таким │   │      и времени ее получения      │    │о проведении нового конкурса│</w:t>
      </w:r>
    </w:p>
    <w:p w:rsidR="00066942" w:rsidRDefault="00066942">
      <w:pPr>
        <w:pStyle w:val="ConsPlusNonformat"/>
        <w:jc w:val="both"/>
      </w:pPr>
      <w:r>
        <w:rPr>
          <w:sz w:val="14"/>
        </w:rPr>
        <w:t xml:space="preserve">     │   заявителем   │ ┌─┤     (по требованию заявителя)    │    │  либо аукциона и изменить  │</w:t>
      </w:r>
    </w:p>
    <w:p w:rsidR="00066942" w:rsidRDefault="00066942">
      <w:pPr>
        <w:pStyle w:val="ConsPlusNonformat"/>
        <w:jc w:val="both"/>
      </w:pPr>
      <w:r>
        <w:rPr>
          <w:sz w:val="14"/>
        </w:rPr>
        <w:t xml:space="preserve">     │     заявок     │ │ └───────────────┬──────────────────┘    │      условия конкурса      │</w:t>
      </w:r>
    </w:p>
    <w:p w:rsidR="00066942" w:rsidRDefault="00066942">
      <w:pPr>
        <w:pStyle w:val="ConsPlusNonformat"/>
        <w:jc w:val="both"/>
      </w:pPr>
      <w:r>
        <w:rPr>
          <w:sz w:val="14"/>
        </w:rPr>
        <w:t xml:space="preserve">     └────────────────┘ │                 \/                      └────────────────────────────┘</w:t>
      </w:r>
    </w:p>
    <w:p w:rsidR="00066942" w:rsidRDefault="00066942">
      <w:pPr>
        <w:pStyle w:val="ConsPlusNonformat"/>
        <w:jc w:val="both"/>
      </w:pPr>
      <w:r>
        <w:rPr>
          <w:sz w:val="14"/>
        </w:rPr>
        <w:t xml:space="preserve">                        │┌────────────────────────────────────┐   ┌─────────────────────────────┐</w:t>
      </w:r>
    </w:p>
    <w:p w:rsidR="00066942" w:rsidRDefault="00066942">
      <w:pPr>
        <w:pStyle w:val="ConsPlusNonformat"/>
        <w:jc w:val="both"/>
      </w:pPr>
      <w:r>
        <w:rPr>
          <w:sz w:val="14"/>
        </w:rPr>
        <w:t xml:space="preserve">     ┌────────────────┐ ││    Вскрытие конвертов с заявками   │   │    Размещение протоколов    │</w:t>
      </w:r>
    </w:p>
    <w:p w:rsidR="00066942" w:rsidRDefault="00066942">
      <w:pPr>
        <w:pStyle w:val="ConsPlusNonformat"/>
        <w:jc w:val="both"/>
      </w:pPr>
      <w:r>
        <w:rPr>
          <w:sz w:val="14"/>
        </w:rPr>
        <w:t xml:space="preserve">     │  Формирование  │&lt;┘│на участие в конкурсе и рассмотрение│   │    на официальном сайте     │</w:t>
      </w:r>
    </w:p>
    <w:p w:rsidR="00066942" w:rsidRDefault="00066942">
      <w:pPr>
        <w:pStyle w:val="ConsPlusNonformat"/>
        <w:jc w:val="both"/>
      </w:pPr>
      <w:r>
        <w:rPr>
          <w:sz w:val="14"/>
        </w:rPr>
        <w:t xml:space="preserve">     │  и направление │  │   заявок на предмет соответствия   ├──&gt;│    Российской Федерации     │</w:t>
      </w:r>
    </w:p>
    <w:p w:rsidR="00066942" w:rsidRDefault="00066942">
      <w:pPr>
        <w:pStyle w:val="ConsPlusNonformat"/>
        <w:jc w:val="both"/>
      </w:pPr>
      <w:r>
        <w:rPr>
          <w:sz w:val="14"/>
        </w:rPr>
        <w:t xml:space="preserve">     │    запросов    │  │требованиям конкурсной документации.│   │ www.torgi.gov.ru (вскрытия  │</w:t>
      </w:r>
    </w:p>
    <w:p w:rsidR="00066942" w:rsidRDefault="00066942">
      <w:pPr>
        <w:pStyle w:val="ConsPlusNonformat"/>
        <w:jc w:val="both"/>
      </w:pPr>
      <w:r>
        <w:rPr>
          <w:sz w:val="14"/>
        </w:rPr>
        <w:t xml:space="preserve">     │    в органы    │  │   Оформление протоколов вскрытия   │   │конвертов - на следующий день│</w:t>
      </w:r>
    </w:p>
    <w:p w:rsidR="00066942" w:rsidRDefault="00066942">
      <w:pPr>
        <w:pStyle w:val="ConsPlusNonformat"/>
        <w:jc w:val="both"/>
      </w:pPr>
      <w:r>
        <w:rPr>
          <w:sz w:val="14"/>
        </w:rPr>
        <w:t xml:space="preserve">     │ (организации), │  │   конвертов с заявками на участие  │   │ после подписания протокола, │</w:t>
      </w:r>
    </w:p>
    <w:p w:rsidR="00066942" w:rsidRDefault="00066942">
      <w:pPr>
        <w:pStyle w:val="ConsPlusNonformat"/>
        <w:jc w:val="both"/>
      </w:pPr>
      <w:r>
        <w:rPr>
          <w:sz w:val="14"/>
        </w:rPr>
        <w:t xml:space="preserve">     │   участвующие  │  │  в конкурсе и рассмотрение заявок  │   │    рассмотрения заявок -    │</w:t>
      </w:r>
    </w:p>
    <w:p w:rsidR="00066942" w:rsidRDefault="00066942">
      <w:pPr>
        <w:pStyle w:val="ConsPlusNonformat"/>
        <w:jc w:val="both"/>
      </w:pPr>
      <w:r>
        <w:rPr>
          <w:sz w:val="14"/>
        </w:rPr>
        <w:t xml:space="preserve">     │в предоставлении│ ┌┤   на участие в конкурсе и допуске  │   │      в день окончания)      │</w:t>
      </w:r>
    </w:p>
    <w:p w:rsidR="00066942" w:rsidRDefault="00066942">
      <w:pPr>
        <w:pStyle w:val="ConsPlusNonformat"/>
        <w:jc w:val="both"/>
      </w:pPr>
      <w:r>
        <w:rPr>
          <w:sz w:val="14"/>
        </w:rPr>
        <w:t xml:space="preserve">     │  муниципальной │ ││   заявителей к участию в конкурсе  ├─┐ └─────────────────────────────┘</w:t>
      </w:r>
    </w:p>
    <w:p w:rsidR="00066942" w:rsidRDefault="00066942">
      <w:pPr>
        <w:pStyle w:val="ConsPlusNonformat"/>
        <w:jc w:val="both"/>
      </w:pPr>
      <w:r>
        <w:rPr>
          <w:sz w:val="14"/>
        </w:rPr>
        <w:t xml:space="preserve">     │     услуги     │ │└────────────────┬───────────────────┘ │ ┌─────────────────────────────┐</w:t>
      </w:r>
    </w:p>
    <w:p w:rsidR="00066942" w:rsidRDefault="00066942">
      <w:pPr>
        <w:pStyle w:val="ConsPlusNonformat"/>
        <w:jc w:val="both"/>
      </w:pPr>
      <w:r>
        <w:rPr>
          <w:sz w:val="14"/>
        </w:rPr>
        <w:t xml:space="preserve">     └────────────────┘ │                 \/                    │ │Возврат задатков заявителям, │</w:t>
      </w:r>
    </w:p>
    <w:p w:rsidR="00066942" w:rsidRDefault="00066942">
      <w:pPr>
        <w:pStyle w:val="ConsPlusNonformat"/>
        <w:jc w:val="both"/>
      </w:pPr>
      <w:r>
        <w:rPr>
          <w:sz w:val="14"/>
        </w:rPr>
        <w:t xml:space="preserve">                        │┌────────────────────────────────────┐ │ │   не допущенным к участию   │</w:t>
      </w:r>
    </w:p>
    <w:p w:rsidR="00066942" w:rsidRDefault="00066942">
      <w:pPr>
        <w:pStyle w:val="ConsPlusNonformat"/>
        <w:jc w:val="both"/>
      </w:pPr>
      <w:r>
        <w:rPr>
          <w:sz w:val="14"/>
        </w:rPr>
        <w:t xml:space="preserve">   ┌──────────────────┐ ││    Оценка и сопоставление заявок   │ └&gt;│   в конкурсе, в течение 5   │</w:t>
      </w:r>
    </w:p>
    <w:p w:rsidR="00066942" w:rsidRDefault="00066942">
      <w:pPr>
        <w:pStyle w:val="ConsPlusNonformat"/>
        <w:jc w:val="both"/>
      </w:pPr>
      <w:r>
        <w:rPr>
          <w:sz w:val="14"/>
        </w:rPr>
        <w:t xml:space="preserve">   │     В случае     │ ││   на участие в конкурсе, поданных  │   │     рабочих дней с даты     │</w:t>
      </w:r>
    </w:p>
    <w:p w:rsidR="00066942" w:rsidRDefault="00066942">
      <w:pPr>
        <w:pStyle w:val="ConsPlusNonformat"/>
        <w:jc w:val="both"/>
      </w:pPr>
      <w:r>
        <w:rPr>
          <w:sz w:val="14"/>
        </w:rPr>
        <w:t xml:space="preserve">   │   установления   │&lt;┘│заявителями, признанными участниками│   │    подписания протокола     │</w:t>
      </w:r>
    </w:p>
    <w:p w:rsidR="00066942" w:rsidRDefault="00066942">
      <w:pPr>
        <w:pStyle w:val="ConsPlusNonformat"/>
        <w:jc w:val="both"/>
      </w:pPr>
      <w:r>
        <w:rPr>
          <w:sz w:val="14"/>
        </w:rPr>
        <w:t xml:space="preserve">   │ факта ликвидации │  │   конкурса. Оформление протокола   │   │     рассмотрения заявок     │</w:t>
      </w:r>
    </w:p>
    <w:p w:rsidR="00066942" w:rsidRDefault="00066942">
      <w:pPr>
        <w:pStyle w:val="ConsPlusNonformat"/>
        <w:jc w:val="both"/>
      </w:pPr>
      <w:r>
        <w:rPr>
          <w:sz w:val="14"/>
        </w:rPr>
        <w:t xml:space="preserve">   │    победителя    │  │    оценки и сопоставления заявок   ├─┐ └─────────────────────────────┘</w:t>
      </w:r>
    </w:p>
    <w:p w:rsidR="00066942" w:rsidRDefault="00066942">
      <w:pPr>
        <w:pStyle w:val="ConsPlusNonformat"/>
        <w:jc w:val="both"/>
      </w:pPr>
      <w:r>
        <w:rPr>
          <w:sz w:val="14"/>
        </w:rPr>
        <w:t xml:space="preserve">   │   конкурса либо  │  │        на участие в конкурсе       │ │ ┌────────────────────────────┐</w:t>
      </w:r>
    </w:p>
    <w:p w:rsidR="00066942" w:rsidRDefault="00066942">
      <w:pPr>
        <w:pStyle w:val="ConsPlusNonformat"/>
        <w:jc w:val="both"/>
      </w:pPr>
      <w:r>
        <w:rPr>
          <w:sz w:val="14"/>
        </w:rPr>
        <w:t xml:space="preserve">   │ частника конкурса│  └────────────────┬───────────────────┘ │ │    Размещение протокола    │</w:t>
      </w:r>
    </w:p>
    <w:p w:rsidR="00066942" w:rsidRDefault="00066942">
      <w:pPr>
        <w:pStyle w:val="ConsPlusNonformat"/>
        <w:jc w:val="both"/>
      </w:pPr>
      <w:r>
        <w:rPr>
          <w:sz w:val="14"/>
        </w:rPr>
        <w:t xml:space="preserve">   │   или признания  │                   \/                    │ │    на официальном сайте    │</w:t>
      </w:r>
    </w:p>
    <w:p w:rsidR="00066942" w:rsidRDefault="00066942">
      <w:pPr>
        <w:pStyle w:val="ConsPlusNonformat"/>
        <w:jc w:val="both"/>
      </w:pPr>
      <w:r>
        <w:rPr>
          <w:sz w:val="14"/>
        </w:rPr>
        <w:t xml:space="preserve">   │  его банкротом,  │  ┌────────────────────────────────────┐ └&gt;│    Российской Федерации    │</w:t>
      </w:r>
    </w:p>
    <w:p w:rsidR="00066942" w:rsidRDefault="00066942">
      <w:pPr>
        <w:pStyle w:val="ConsPlusNonformat"/>
        <w:jc w:val="both"/>
      </w:pPr>
      <w:r>
        <w:rPr>
          <w:sz w:val="14"/>
        </w:rPr>
        <w:t xml:space="preserve">   │  приостановления │  │   Признание победителем конкурса   │   │ www.torgi.gov.ru в течение │</w:t>
      </w:r>
    </w:p>
    <w:p w:rsidR="00066942" w:rsidRDefault="00066942">
      <w:pPr>
        <w:pStyle w:val="ConsPlusNonformat"/>
        <w:jc w:val="both"/>
      </w:pPr>
      <w:r>
        <w:rPr>
          <w:sz w:val="14"/>
        </w:rPr>
        <w:t xml:space="preserve">   │ его деятельности │  │   участника, предложившего лучшие  ├┐  │    дня, следующего после   │</w:t>
      </w:r>
    </w:p>
    <w:p w:rsidR="00066942" w:rsidRDefault="00066942">
      <w:pPr>
        <w:pStyle w:val="ConsPlusNonformat"/>
        <w:jc w:val="both"/>
      </w:pPr>
      <w:r>
        <w:rPr>
          <w:sz w:val="14"/>
        </w:rPr>
        <w:t xml:space="preserve">   │ и предоставления │  │     условия исполнения договора    ││  │    подписания протокола    │</w:t>
      </w:r>
    </w:p>
    <w:p w:rsidR="00066942" w:rsidRDefault="00066942">
      <w:pPr>
        <w:pStyle w:val="ConsPlusNonformat"/>
        <w:jc w:val="both"/>
      </w:pPr>
      <w:r>
        <w:rPr>
          <w:sz w:val="14"/>
        </w:rPr>
        <w:t xml:space="preserve">   │  заведомо ложных │  └────────────────┬───────────────────┘│  └────────────────────────────┘</w:t>
      </w:r>
    </w:p>
    <w:p w:rsidR="00066942" w:rsidRDefault="00066942">
      <w:pPr>
        <w:pStyle w:val="ConsPlusNonformat"/>
        <w:jc w:val="both"/>
      </w:pPr>
      <w:r>
        <w:rPr>
          <w:sz w:val="14"/>
        </w:rPr>
        <w:t xml:space="preserve">   │ сведений в заявке│                   \/                   │  ┌─────────────────────────────┐</w:t>
      </w:r>
    </w:p>
    <w:p w:rsidR="00066942" w:rsidRDefault="00066942">
      <w:pPr>
        <w:pStyle w:val="ConsPlusNonformat"/>
        <w:jc w:val="both"/>
      </w:pPr>
      <w:r>
        <w:rPr>
          <w:sz w:val="14"/>
        </w:rPr>
        <w:t xml:space="preserve">   │    на участие    │  ┌────────────────────────────────────┐└─&gt;│      Внесенный задаток      │</w:t>
      </w:r>
    </w:p>
    <w:p w:rsidR="00066942" w:rsidRDefault="00066942">
      <w:pPr>
        <w:pStyle w:val="ConsPlusNonformat"/>
        <w:jc w:val="both"/>
      </w:pPr>
      <w:r>
        <w:rPr>
          <w:sz w:val="14"/>
        </w:rPr>
        <w:t xml:space="preserve">   │    в конкурсе    │  │   Выдача проекта договора аренды   │   │  возвращается участникам,   │</w:t>
      </w:r>
    </w:p>
    <w:p w:rsidR="00066942" w:rsidRDefault="00066942">
      <w:pPr>
        <w:pStyle w:val="ConsPlusNonformat"/>
        <w:jc w:val="both"/>
      </w:pPr>
      <w:r>
        <w:rPr>
          <w:sz w:val="14"/>
        </w:rPr>
        <w:t xml:space="preserve">   └─────────┬────────┘  │    победителю конкурса в течение   │   │  не ставшим победителями,   │</w:t>
      </w:r>
    </w:p>
    <w:p w:rsidR="00066942" w:rsidRDefault="00066942">
      <w:pPr>
        <w:pStyle w:val="ConsPlusNonformat"/>
        <w:jc w:val="both"/>
      </w:pPr>
      <w:r>
        <w:rPr>
          <w:sz w:val="14"/>
        </w:rPr>
        <w:t xml:space="preserve">             \/          │  3 рабочих дней с даты подписания  │   │  в течение 5 рабочих дней   │</w:t>
      </w:r>
    </w:p>
    <w:p w:rsidR="00066942" w:rsidRDefault="00066942">
      <w:pPr>
        <w:pStyle w:val="ConsPlusNonformat"/>
        <w:jc w:val="both"/>
      </w:pPr>
      <w:r>
        <w:rPr>
          <w:sz w:val="14"/>
        </w:rPr>
        <w:t xml:space="preserve">    ┌────────────────┐   │  протокола оценки и сопоставления  │   │ с даты подписания протокола │</w:t>
      </w:r>
    </w:p>
    <w:p w:rsidR="00066942" w:rsidRDefault="00066942">
      <w:pPr>
        <w:pStyle w:val="ConsPlusNonformat"/>
        <w:jc w:val="both"/>
      </w:pPr>
      <w:r>
        <w:rPr>
          <w:sz w:val="14"/>
        </w:rPr>
        <w:t xml:space="preserve">    │      Отказ     │   │    заявок на участие в конкурсе    │   │оценки и сопоставления заявок│</w:t>
      </w:r>
    </w:p>
    <w:p w:rsidR="00066942" w:rsidRDefault="00066942">
      <w:pPr>
        <w:pStyle w:val="ConsPlusNonformat"/>
        <w:jc w:val="both"/>
      </w:pPr>
      <w:r>
        <w:rPr>
          <w:sz w:val="14"/>
        </w:rPr>
        <w:lastRenderedPageBreak/>
        <w:t xml:space="preserve">    │  от заключения │   └────────────────┬───────────────────┘   │    на участие в конкурсе    │</w:t>
      </w:r>
    </w:p>
    <w:p w:rsidR="00066942" w:rsidRDefault="00066942">
      <w:pPr>
        <w:pStyle w:val="ConsPlusNonformat"/>
        <w:jc w:val="both"/>
      </w:pPr>
      <w:r>
        <w:rPr>
          <w:sz w:val="14"/>
        </w:rPr>
        <w:t xml:space="preserve">    │    договора    │                    \/                      └─────────────────────────────┘</w:t>
      </w:r>
    </w:p>
    <w:p w:rsidR="00066942" w:rsidRDefault="00066942">
      <w:pPr>
        <w:pStyle w:val="ConsPlusNonformat"/>
        <w:jc w:val="both"/>
      </w:pPr>
      <w:r>
        <w:rPr>
          <w:sz w:val="14"/>
        </w:rPr>
        <w:t xml:space="preserve">    │  с победителем │   ┌─────────────────────────────────────┐</w:t>
      </w:r>
    </w:p>
    <w:p w:rsidR="00066942" w:rsidRDefault="00066942">
      <w:pPr>
        <w:pStyle w:val="ConsPlusNonformat"/>
        <w:jc w:val="both"/>
      </w:pPr>
      <w:r>
        <w:rPr>
          <w:sz w:val="14"/>
        </w:rPr>
        <w:t xml:space="preserve">    │конкурса в срок,│   │      Оформление и регистрация       │</w:t>
      </w:r>
    </w:p>
    <w:p w:rsidR="00066942" w:rsidRDefault="00066942">
      <w:pPr>
        <w:pStyle w:val="ConsPlusNonformat"/>
        <w:jc w:val="both"/>
      </w:pPr>
      <w:r>
        <w:rPr>
          <w:sz w:val="14"/>
        </w:rPr>
        <w:t xml:space="preserve">    │ предусмотренный│   │подписанного сторонами и скрепленного│</w:t>
      </w:r>
    </w:p>
    <w:p w:rsidR="00066942" w:rsidRDefault="00066942">
      <w:pPr>
        <w:pStyle w:val="ConsPlusNonformat"/>
        <w:jc w:val="both"/>
      </w:pPr>
      <w:r>
        <w:rPr>
          <w:sz w:val="14"/>
        </w:rPr>
        <w:t xml:space="preserve">    │ для заключения │   │     печатями договора в Журнале     │</w:t>
      </w:r>
    </w:p>
    <w:p w:rsidR="00066942" w:rsidRDefault="00066942">
      <w:pPr>
        <w:pStyle w:val="ConsPlusNonformat"/>
        <w:jc w:val="both"/>
      </w:pPr>
      <w:r>
        <w:rPr>
          <w:sz w:val="14"/>
        </w:rPr>
        <w:t xml:space="preserve">    │    договора    │   │    регистрации договоров аренды     │</w:t>
      </w:r>
    </w:p>
    <w:p w:rsidR="00066942" w:rsidRDefault="00066942">
      <w:pPr>
        <w:pStyle w:val="ConsPlusNonformat"/>
        <w:jc w:val="both"/>
      </w:pPr>
      <w:r>
        <w:rPr>
          <w:sz w:val="14"/>
        </w:rPr>
        <w:t xml:space="preserve">    │   (оформление  │   └─────────────────────────────────────┘</w:t>
      </w:r>
    </w:p>
    <w:p w:rsidR="00066942" w:rsidRDefault="00066942">
      <w:pPr>
        <w:pStyle w:val="ConsPlusNonformat"/>
        <w:jc w:val="both"/>
      </w:pPr>
      <w:r>
        <w:rPr>
          <w:sz w:val="14"/>
        </w:rPr>
        <w:t xml:space="preserve">    │    протокола   │</w:t>
      </w:r>
    </w:p>
    <w:p w:rsidR="00066942" w:rsidRDefault="00066942">
      <w:pPr>
        <w:pStyle w:val="ConsPlusNonformat"/>
        <w:jc w:val="both"/>
      </w:pPr>
      <w:r>
        <w:rPr>
          <w:sz w:val="14"/>
        </w:rPr>
        <w:t xml:space="preserve">    │    об отказе   │</w:t>
      </w:r>
    </w:p>
    <w:p w:rsidR="00066942" w:rsidRDefault="00066942">
      <w:pPr>
        <w:pStyle w:val="ConsPlusNonformat"/>
        <w:jc w:val="both"/>
      </w:pPr>
      <w:r>
        <w:rPr>
          <w:sz w:val="14"/>
        </w:rPr>
        <w:t xml:space="preserve">    │  от заключения │</w:t>
      </w:r>
    </w:p>
    <w:p w:rsidR="00066942" w:rsidRDefault="00066942">
      <w:pPr>
        <w:pStyle w:val="ConsPlusNonformat"/>
        <w:jc w:val="both"/>
      </w:pPr>
      <w:r>
        <w:rPr>
          <w:sz w:val="14"/>
        </w:rPr>
        <w:t xml:space="preserve">    │    договора)   │</w:t>
      </w:r>
    </w:p>
    <w:p w:rsidR="00066942" w:rsidRDefault="00066942">
      <w:pPr>
        <w:pStyle w:val="ConsPlusNonformat"/>
        <w:jc w:val="both"/>
      </w:pPr>
      <w:r>
        <w:rPr>
          <w:sz w:val="14"/>
        </w:rPr>
        <w:t xml:space="preserve">    └────────────────┘</w:t>
      </w:r>
    </w:p>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right"/>
        <w:outlineLvl w:val="1"/>
      </w:pPr>
      <w:r>
        <w:t>Приложение N 7</w:t>
      </w:r>
    </w:p>
    <w:p w:rsidR="00066942" w:rsidRDefault="00066942">
      <w:pPr>
        <w:pStyle w:val="ConsPlusNormal"/>
        <w:jc w:val="right"/>
      </w:pPr>
      <w:r>
        <w:t>к Административному регламенту</w:t>
      </w:r>
    </w:p>
    <w:p w:rsidR="00066942" w:rsidRDefault="00066942">
      <w:pPr>
        <w:pStyle w:val="ConsPlusNormal"/>
        <w:jc w:val="right"/>
      </w:pPr>
      <w:r>
        <w:t>администрации города Чебоксары</w:t>
      </w:r>
    </w:p>
    <w:p w:rsidR="00066942" w:rsidRDefault="00066942">
      <w:pPr>
        <w:pStyle w:val="ConsPlusNormal"/>
        <w:jc w:val="both"/>
      </w:pPr>
    </w:p>
    <w:p w:rsidR="00066942" w:rsidRDefault="00066942">
      <w:pPr>
        <w:pStyle w:val="ConsPlusNormal"/>
        <w:jc w:val="center"/>
      </w:pPr>
      <w:bookmarkStart w:id="17" w:name="P1087"/>
      <w:bookmarkEnd w:id="17"/>
      <w:r>
        <w:t>БЛОК-СХЕМА</w:t>
      </w:r>
    </w:p>
    <w:p w:rsidR="00066942" w:rsidRDefault="00066942">
      <w:pPr>
        <w:pStyle w:val="ConsPlusNormal"/>
        <w:jc w:val="center"/>
      </w:pPr>
      <w:r>
        <w:t>ПРЕДОСТАВЛЕНИЯ МУНИЦИПАЛЬНОЙ УСЛУГИ</w:t>
      </w:r>
    </w:p>
    <w:p w:rsidR="00066942" w:rsidRDefault="00066942">
      <w:pPr>
        <w:pStyle w:val="ConsPlusNormal"/>
        <w:jc w:val="center"/>
      </w:pPr>
      <w:r>
        <w:t>"ПЕРЕДАЧА МУНИЦИПАЛЬНОГО ИМУЩЕСТВА В АРЕНДУ"</w:t>
      </w:r>
    </w:p>
    <w:p w:rsidR="00066942" w:rsidRDefault="00066942">
      <w:pPr>
        <w:pStyle w:val="ConsPlusNormal"/>
        <w:jc w:val="center"/>
      </w:pPr>
      <w:r>
        <w:t>(ПРОВЕДЕНИЕ АУКЦИОНА НА ПРАВО ЗАКЛЮЧЕНИЯ ДОГОВОРА АРЕНДЫ)</w:t>
      </w:r>
    </w:p>
    <w:p w:rsidR="00066942" w:rsidRDefault="00066942">
      <w:pPr>
        <w:pStyle w:val="ConsPlusNormal"/>
        <w:jc w:val="both"/>
      </w:pPr>
    </w:p>
    <w:p w:rsidR="00066942" w:rsidRDefault="00066942">
      <w:pPr>
        <w:pStyle w:val="ConsPlusNonformat"/>
        <w:jc w:val="both"/>
      </w:pPr>
      <w:r>
        <w:rPr>
          <w:sz w:val="14"/>
        </w:rPr>
        <w:t xml:space="preserve">     ┌──────────────┐   ┌───────────────────────────────────┐</w:t>
      </w:r>
    </w:p>
    <w:p w:rsidR="00066942" w:rsidRDefault="00066942">
      <w:pPr>
        <w:pStyle w:val="ConsPlusNonformat"/>
        <w:jc w:val="both"/>
      </w:pPr>
      <w:r>
        <w:rPr>
          <w:sz w:val="14"/>
        </w:rPr>
        <w:t xml:space="preserve">     │    Устное    │   │Получение информации (консультации)│    ┌──────────────┐</w:t>
      </w:r>
    </w:p>
    <w:p w:rsidR="00066942" w:rsidRDefault="00066942">
      <w:pPr>
        <w:pStyle w:val="ConsPlusNonformat"/>
        <w:jc w:val="both"/>
      </w:pPr>
      <w:r>
        <w:rPr>
          <w:sz w:val="14"/>
        </w:rPr>
        <w:t xml:space="preserve">     │информирование│&lt;──┤    о процедуре предоставления     ├───&gt;│  Письменное  │</w:t>
      </w:r>
    </w:p>
    <w:p w:rsidR="00066942" w:rsidRDefault="00066942">
      <w:pPr>
        <w:pStyle w:val="ConsPlusNonformat"/>
        <w:jc w:val="both"/>
      </w:pPr>
      <w:r>
        <w:rPr>
          <w:sz w:val="14"/>
        </w:rPr>
        <w:t xml:space="preserve">     │   (не более  │   │  муниципальной услуги, сведений   │    │информирование│</w:t>
      </w:r>
    </w:p>
    <w:p w:rsidR="00066942" w:rsidRDefault="00066942">
      <w:pPr>
        <w:pStyle w:val="ConsPlusNonformat"/>
        <w:jc w:val="both"/>
      </w:pPr>
      <w:r>
        <w:rPr>
          <w:sz w:val="14"/>
        </w:rPr>
        <w:t xml:space="preserve">     │   15 мин.)   │   │о месте нахождения и графике работы│    └─┬────┬─────┬─┘</w:t>
      </w:r>
    </w:p>
    <w:p w:rsidR="00066942" w:rsidRDefault="00066942">
      <w:pPr>
        <w:pStyle w:val="ConsPlusNonformat"/>
        <w:jc w:val="both"/>
      </w:pPr>
      <w:r>
        <w:rPr>
          <w:sz w:val="14"/>
        </w:rPr>
        <w:t xml:space="preserve">     └───┬─────────┬┘   │             Комитета              │  ┌───┘    │     └──────────┐</w:t>
      </w:r>
    </w:p>
    <w:p w:rsidR="00066942" w:rsidRDefault="00066942">
      <w:pPr>
        <w:pStyle w:val="ConsPlusNonformat"/>
        <w:jc w:val="both"/>
      </w:pPr>
      <w:r>
        <w:rPr>
          <w:sz w:val="14"/>
        </w:rPr>
        <w:t xml:space="preserve">         \/        \/   └──────────────────┬────────────────┘  \/       \/               \/</w:t>
      </w:r>
    </w:p>
    <w:p w:rsidR="00066942" w:rsidRDefault="00066942">
      <w:pPr>
        <w:pStyle w:val="ConsPlusNonformat"/>
        <w:jc w:val="both"/>
      </w:pPr>
      <w:r>
        <w:rPr>
          <w:sz w:val="14"/>
        </w:rPr>
        <w:t>┌──────────────┐┌─────────┐                │┌────────────────────┐┌────────────┐┌─────────────────┐</w:t>
      </w:r>
    </w:p>
    <w:p w:rsidR="00066942" w:rsidRDefault="00066942">
      <w:pPr>
        <w:pStyle w:val="ConsPlusNonformat"/>
        <w:jc w:val="both"/>
      </w:pPr>
      <w:r>
        <w:rPr>
          <w:sz w:val="14"/>
        </w:rPr>
        <w:t>│Индивидуальное││Публичное│                ││ Почтой, электронной││  В СМИ, на ││На сайте Комитета│</w:t>
      </w:r>
    </w:p>
    <w:p w:rsidR="00066942" w:rsidRDefault="00066942">
      <w:pPr>
        <w:pStyle w:val="ConsPlusNonformat"/>
        <w:jc w:val="both"/>
      </w:pPr>
      <w:r>
        <w:rPr>
          <w:sz w:val="14"/>
        </w:rPr>
        <w:t>└──────────────┘└─────────┘                ││    почтой (ответ   ││ официальном││ сети "Интернет" │</w:t>
      </w:r>
    </w:p>
    <w:p w:rsidR="00066942" w:rsidRDefault="00066942">
      <w:pPr>
        <w:pStyle w:val="ConsPlusNonformat"/>
        <w:jc w:val="both"/>
      </w:pPr>
      <w:r>
        <w:rPr>
          <w:sz w:val="14"/>
        </w:rPr>
        <w:t xml:space="preserve">                                           ││    в течение 15    ││    сайте   ││(ответ в течение │</w:t>
      </w:r>
    </w:p>
    <w:p w:rsidR="00066942" w:rsidRDefault="00066942">
      <w:pPr>
        <w:pStyle w:val="ConsPlusNonformat"/>
        <w:jc w:val="both"/>
      </w:pPr>
      <w:r>
        <w:rPr>
          <w:sz w:val="14"/>
        </w:rPr>
        <w:t xml:space="preserve">                                           ││ рабочих дней со дня││ Российской ││ 5 рабочих дней  │</w:t>
      </w:r>
    </w:p>
    <w:p w:rsidR="00066942" w:rsidRDefault="00066942">
      <w:pPr>
        <w:pStyle w:val="ConsPlusNonformat"/>
        <w:jc w:val="both"/>
      </w:pPr>
      <w:r>
        <w:rPr>
          <w:sz w:val="14"/>
        </w:rPr>
        <w:t xml:space="preserve">                                           ││поступления запроса)││  Федерации ││     со дня      │</w:t>
      </w:r>
    </w:p>
    <w:p w:rsidR="00066942" w:rsidRDefault="00066942">
      <w:pPr>
        <w:pStyle w:val="ConsPlusNonformat"/>
        <w:jc w:val="both"/>
      </w:pPr>
      <w:r>
        <w:rPr>
          <w:sz w:val="14"/>
        </w:rPr>
        <w:t xml:space="preserve">      ┌────────────────┐                   │└────────────────────┘└────────────┘│   поступления   │</w:t>
      </w:r>
    </w:p>
    <w:p w:rsidR="00066942" w:rsidRDefault="00066942">
      <w:pPr>
        <w:pStyle w:val="ConsPlusNonformat"/>
        <w:jc w:val="both"/>
      </w:pPr>
      <w:r>
        <w:rPr>
          <w:sz w:val="14"/>
        </w:rPr>
        <w:t xml:space="preserve">      │ В случае подачи│                   │                                    │    запроса)     │</w:t>
      </w:r>
    </w:p>
    <w:p w:rsidR="00066942" w:rsidRDefault="00066942">
      <w:pPr>
        <w:pStyle w:val="ConsPlusNonformat"/>
        <w:jc w:val="both"/>
      </w:pPr>
      <w:r>
        <w:rPr>
          <w:sz w:val="14"/>
        </w:rPr>
        <w:t xml:space="preserve">      │одним заявителем│                   \/                                   └─────────────────┘</w:t>
      </w:r>
    </w:p>
    <w:p w:rsidR="00066942" w:rsidRDefault="00066942">
      <w:pPr>
        <w:pStyle w:val="ConsPlusNonformat"/>
        <w:jc w:val="both"/>
      </w:pPr>
      <w:r>
        <w:rPr>
          <w:sz w:val="14"/>
        </w:rPr>
        <w:t xml:space="preserve">      │  двух и более  │   ┌───────────────────────────────────┐</w:t>
      </w:r>
    </w:p>
    <w:p w:rsidR="00066942" w:rsidRDefault="00066942">
      <w:pPr>
        <w:pStyle w:val="ConsPlusNonformat"/>
        <w:jc w:val="both"/>
      </w:pPr>
      <w:r>
        <w:rPr>
          <w:sz w:val="14"/>
        </w:rPr>
        <w:t xml:space="preserve">      │     заявок,    │   │Предоставление муниципальной услуги│   ┌───────────────────────────┐</w:t>
      </w:r>
    </w:p>
    <w:p w:rsidR="00066942" w:rsidRDefault="00066942">
      <w:pPr>
        <w:pStyle w:val="ConsPlusNonformat"/>
        <w:jc w:val="both"/>
      </w:pPr>
      <w:r>
        <w:rPr>
          <w:sz w:val="14"/>
        </w:rPr>
        <w:t xml:space="preserve">      │   в отношении  │   │   (проведение конкурса на право   │   │    Аукцион признается     │</w:t>
      </w:r>
    </w:p>
    <w:p w:rsidR="00066942" w:rsidRDefault="00066942">
      <w:pPr>
        <w:pStyle w:val="ConsPlusNonformat"/>
        <w:jc w:val="both"/>
      </w:pPr>
      <w:r>
        <w:rPr>
          <w:sz w:val="14"/>
        </w:rPr>
        <w:t xml:space="preserve">      │  одного и того │   │    заключения договора аренды)    │   │ несостоявшимся в случае,  │</w:t>
      </w:r>
    </w:p>
    <w:p w:rsidR="00066942" w:rsidRDefault="00066942">
      <w:pPr>
        <w:pStyle w:val="ConsPlusNonformat"/>
        <w:jc w:val="both"/>
      </w:pPr>
      <w:r>
        <w:rPr>
          <w:sz w:val="14"/>
        </w:rPr>
        <w:t xml:space="preserve">      │     же лота    │&lt;┐ └───────────────┬───────────────────┘   │  если по окончании срока  │</w:t>
      </w:r>
    </w:p>
    <w:p w:rsidR="00066942" w:rsidRDefault="00066942">
      <w:pPr>
        <w:pStyle w:val="ConsPlusNonformat"/>
        <w:jc w:val="both"/>
      </w:pPr>
      <w:r>
        <w:rPr>
          <w:sz w:val="14"/>
        </w:rPr>
        <w:t xml:space="preserve">      └────────┬───────┘ │                 \/                   ┌─&gt;│  подана одна заявка или   │</w:t>
      </w:r>
    </w:p>
    <w:p w:rsidR="00066942" w:rsidRDefault="00066942">
      <w:pPr>
        <w:pStyle w:val="ConsPlusNonformat"/>
        <w:jc w:val="both"/>
      </w:pPr>
      <w:r>
        <w:rPr>
          <w:sz w:val="14"/>
        </w:rPr>
        <w:t xml:space="preserve">               \/        │┌───────────────────────────────────┐ │  │ не подано ни одной заявки │</w:t>
      </w:r>
    </w:p>
    <w:p w:rsidR="00066942" w:rsidRDefault="00066942">
      <w:pPr>
        <w:pStyle w:val="ConsPlusNonformat"/>
        <w:jc w:val="both"/>
      </w:pPr>
      <w:r>
        <w:rPr>
          <w:sz w:val="14"/>
        </w:rPr>
        <w:t xml:space="preserve">      ┌────────────────┐ ││Прием заявки на участие в аукционе,├─┘  └─────────────┬─────────────┘</w:t>
      </w:r>
    </w:p>
    <w:p w:rsidR="00066942" w:rsidRDefault="00066942">
      <w:pPr>
        <w:pStyle w:val="ConsPlusNonformat"/>
        <w:jc w:val="both"/>
      </w:pPr>
      <w:r>
        <w:rPr>
          <w:sz w:val="14"/>
        </w:rPr>
        <w:t xml:space="preserve">      │  Возврат всех  │ └┤    регистрация заявки и выдача    │                  \/</w:t>
      </w:r>
    </w:p>
    <w:p w:rsidR="00066942" w:rsidRDefault="00066942">
      <w:pPr>
        <w:pStyle w:val="ConsPlusNonformat"/>
        <w:jc w:val="both"/>
      </w:pPr>
      <w:r>
        <w:rPr>
          <w:sz w:val="14"/>
        </w:rPr>
        <w:t xml:space="preserve">      │ поданных таким │  │     расписки с указанием даты     │   ┌────────────────────────────┐</w:t>
      </w:r>
    </w:p>
    <w:p w:rsidR="00066942" w:rsidRDefault="00066942">
      <w:pPr>
        <w:pStyle w:val="ConsPlusNonformat"/>
        <w:jc w:val="both"/>
      </w:pPr>
      <w:r>
        <w:rPr>
          <w:sz w:val="14"/>
        </w:rPr>
        <w:t xml:space="preserve">      │   заявителем   │  │      и времени ее получения       │   │ Организатор вправе объявить│</w:t>
      </w:r>
    </w:p>
    <w:p w:rsidR="00066942" w:rsidRDefault="00066942">
      <w:pPr>
        <w:pStyle w:val="ConsPlusNonformat"/>
        <w:jc w:val="both"/>
      </w:pPr>
      <w:r>
        <w:rPr>
          <w:sz w:val="14"/>
        </w:rPr>
        <w:t xml:space="preserve">      │     заявок     │  │     (по требованию заявителя)     │   │о проведении нового аукциона│</w:t>
      </w:r>
    </w:p>
    <w:p w:rsidR="00066942" w:rsidRDefault="00066942">
      <w:pPr>
        <w:pStyle w:val="ConsPlusNonformat"/>
        <w:jc w:val="both"/>
      </w:pPr>
      <w:r>
        <w:rPr>
          <w:sz w:val="14"/>
        </w:rPr>
        <w:t xml:space="preserve">      └────────────────┘ ┌┤                                   │   │  либо конкурса и изменить  │</w:t>
      </w:r>
    </w:p>
    <w:p w:rsidR="00066942" w:rsidRDefault="00066942">
      <w:pPr>
        <w:pStyle w:val="ConsPlusNonformat"/>
        <w:jc w:val="both"/>
      </w:pPr>
      <w:r>
        <w:rPr>
          <w:sz w:val="14"/>
        </w:rPr>
        <w:t xml:space="preserve">                         │└────────────────┬──────────────────┘   │      условия аукциона      │</w:t>
      </w:r>
    </w:p>
    <w:p w:rsidR="00066942" w:rsidRDefault="00066942">
      <w:pPr>
        <w:pStyle w:val="ConsPlusNonformat"/>
        <w:jc w:val="both"/>
      </w:pPr>
      <w:r>
        <w:rPr>
          <w:sz w:val="14"/>
        </w:rPr>
        <w:t xml:space="preserve">               ┌─────────┘                 \/                     └────────────────────────────┘</w:t>
      </w:r>
    </w:p>
    <w:p w:rsidR="00066942" w:rsidRDefault="00066942">
      <w:pPr>
        <w:pStyle w:val="ConsPlusNonformat"/>
        <w:jc w:val="both"/>
      </w:pPr>
      <w:r>
        <w:rPr>
          <w:sz w:val="14"/>
        </w:rPr>
        <w:t xml:space="preserve">               \/         ┌──────────────────────────────────┐   ┌─────────────────────────────┐</w:t>
      </w:r>
    </w:p>
    <w:p w:rsidR="00066942" w:rsidRDefault="00066942">
      <w:pPr>
        <w:pStyle w:val="ConsPlusNonformat"/>
        <w:jc w:val="both"/>
      </w:pPr>
      <w:r>
        <w:rPr>
          <w:sz w:val="14"/>
        </w:rPr>
        <w:t xml:space="preserve">      ┌────────────────┐  │  Рассмотрение заявок на участие  │   │    Размещение протокола     │</w:t>
      </w:r>
    </w:p>
    <w:p w:rsidR="00066942" w:rsidRDefault="00066942">
      <w:pPr>
        <w:pStyle w:val="ConsPlusNonformat"/>
        <w:jc w:val="both"/>
      </w:pPr>
      <w:r>
        <w:rPr>
          <w:sz w:val="14"/>
        </w:rPr>
        <w:t xml:space="preserve">      │  Формирование  │  │в аукционе на предмет соответствия│   │    на официальном сайте     │</w:t>
      </w:r>
    </w:p>
    <w:p w:rsidR="00066942" w:rsidRDefault="00066942">
      <w:pPr>
        <w:pStyle w:val="ConsPlusNonformat"/>
        <w:jc w:val="both"/>
      </w:pPr>
      <w:r>
        <w:rPr>
          <w:sz w:val="14"/>
        </w:rPr>
        <w:t xml:space="preserve">      │  и направление │  │     требованиям документации     ├──&gt;│    Российской Федерации     │</w:t>
      </w:r>
    </w:p>
    <w:p w:rsidR="00066942" w:rsidRDefault="00066942">
      <w:pPr>
        <w:pStyle w:val="ConsPlusNonformat"/>
        <w:jc w:val="both"/>
      </w:pPr>
      <w:r>
        <w:rPr>
          <w:sz w:val="14"/>
        </w:rPr>
        <w:t xml:space="preserve">      │    запросов    │  │ об аукционе. Оформление протокола│   │   www.torgi.gov.ru в день   │</w:t>
      </w:r>
    </w:p>
    <w:p w:rsidR="00066942" w:rsidRDefault="00066942">
      <w:pPr>
        <w:pStyle w:val="ConsPlusNonformat"/>
        <w:jc w:val="both"/>
      </w:pPr>
      <w:r>
        <w:rPr>
          <w:sz w:val="14"/>
        </w:rPr>
        <w:t xml:space="preserve">      │    в органы    │  │  рассмотрения заявок на участие  │   │окончания рассмотрения заявок│</w:t>
      </w:r>
    </w:p>
    <w:p w:rsidR="00066942" w:rsidRDefault="00066942">
      <w:pPr>
        <w:pStyle w:val="ConsPlusNonformat"/>
        <w:jc w:val="both"/>
      </w:pPr>
      <w:r>
        <w:rPr>
          <w:sz w:val="14"/>
        </w:rPr>
        <w:t xml:space="preserve">      │ (организации), │ ┌┤  в аукционе и допуске заявителей │   │    на участие в аукционе    │</w:t>
      </w:r>
    </w:p>
    <w:p w:rsidR="00066942" w:rsidRDefault="00066942">
      <w:pPr>
        <w:pStyle w:val="ConsPlusNonformat"/>
        <w:jc w:val="both"/>
      </w:pPr>
      <w:r>
        <w:rPr>
          <w:sz w:val="14"/>
        </w:rPr>
        <w:t xml:space="preserve">      │   участвующие  │ ││       к участию в аукционе       │   └─────────────────────────────┘</w:t>
      </w:r>
    </w:p>
    <w:p w:rsidR="00066942" w:rsidRDefault="00066942">
      <w:pPr>
        <w:pStyle w:val="ConsPlusNonformat"/>
        <w:jc w:val="both"/>
      </w:pPr>
      <w:r>
        <w:rPr>
          <w:sz w:val="14"/>
        </w:rPr>
        <w:t xml:space="preserve">      │в предоставлении│ │└────────────────┬─────────────────┴─┐  ┌────────────────────────────┐</w:t>
      </w:r>
    </w:p>
    <w:p w:rsidR="00066942" w:rsidRDefault="00066942">
      <w:pPr>
        <w:pStyle w:val="ConsPlusNonformat"/>
        <w:jc w:val="both"/>
      </w:pPr>
      <w:r>
        <w:rPr>
          <w:sz w:val="14"/>
        </w:rPr>
        <w:t xml:space="preserve">      │  муниципальной │ │                 \/                  │  │Возврат задатков заявителям,│</w:t>
      </w:r>
    </w:p>
    <w:p w:rsidR="00066942" w:rsidRDefault="00066942">
      <w:pPr>
        <w:pStyle w:val="ConsPlusNonformat"/>
        <w:jc w:val="both"/>
      </w:pPr>
      <w:r>
        <w:rPr>
          <w:sz w:val="14"/>
        </w:rPr>
        <w:t xml:space="preserve">      │     услуги     │ │ ┌──────────────────────────────────┐└─&gt;│   не допущенным к участию  │</w:t>
      </w:r>
    </w:p>
    <w:p w:rsidR="00066942" w:rsidRDefault="00066942">
      <w:pPr>
        <w:pStyle w:val="ConsPlusNonformat"/>
        <w:jc w:val="both"/>
      </w:pPr>
      <w:r>
        <w:rPr>
          <w:sz w:val="14"/>
        </w:rPr>
        <w:t xml:space="preserve">      └────────────────┘ │ │     Проведение аукциона путем    │   │   в аукционе, в течение 5  │</w:t>
      </w:r>
    </w:p>
    <w:p w:rsidR="00066942" w:rsidRDefault="00066942">
      <w:pPr>
        <w:pStyle w:val="ConsPlusNonformat"/>
        <w:jc w:val="both"/>
      </w:pPr>
      <w:r>
        <w:rPr>
          <w:sz w:val="14"/>
        </w:rPr>
        <w:t xml:space="preserve">               ┌─────────┘ │ повышения начальной (минимальной)│   │     рабочих дней с даты    │</w:t>
      </w:r>
    </w:p>
    <w:p w:rsidR="00066942" w:rsidRDefault="00066942">
      <w:pPr>
        <w:pStyle w:val="ConsPlusNonformat"/>
        <w:jc w:val="both"/>
      </w:pPr>
      <w:r>
        <w:rPr>
          <w:sz w:val="14"/>
        </w:rPr>
        <w:t xml:space="preserve">               \/          │     цены договора, указанной     │   │    подписания протокола    │</w:t>
      </w:r>
    </w:p>
    <w:p w:rsidR="00066942" w:rsidRDefault="00066942">
      <w:pPr>
        <w:pStyle w:val="ConsPlusNonformat"/>
        <w:jc w:val="both"/>
      </w:pPr>
      <w:r>
        <w:rPr>
          <w:sz w:val="14"/>
        </w:rPr>
        <w:t xml:space="preserve">      ┌────────────────┐   │  в извещении, на "шаг аукциона". │   │     рассмотрения заявок    │</w:t>
      </w:r>
    </w:p>
    <w:p w:rsidR="00066942" w:rsidRDefault="00066942">
      <w:pPr>
        <w:pStyle w:val="ConsPlusNonformat"/>
        <w:jc w:val="both"/>
      </w:pPr>
      <w:r>
        <w:rPr>
          <w:sz w:val="14"/>
        </w:rPr>
        <w:t xml:space="preserve">      │   Уведомление  │ ┌─┤   Оформление протокола аукциона  ├─┐ └────────────────────────────┘</w:t>
      </w:r>
    </w:p>
    <w:p w:rsidR="00066942" w:rsidRDefault="00066942">
      <w:pPr>
        <w:pStyle w:val="ConsPlusNonformat"/>
        <w:jc w:val="both"/>
      </w:pPr>
      <w:r>
        <w:rPr>
          <w:sz w:val="14"/>
        </w:rPr>
        <w:t xml:space="preserve">      │   заявителей   │ │ └────────────────┬─────────────────┤ │ ┌────────────────────────────┐</w:t>
      </w:r>
    </w:p>
    <w:p w:rsidR="00066942" w:rsidRDefault="00066942">
      <w:pPr>
        <w:pStyle w:val="ConsPlusNonformat"/>
        <w:jc w:val="both"/>
      </w:pPr>
      <w:r>
        <w:rPr>
          <w:sz w:val="14"/>
        </w:rPr>
        <w:t xml:space="preserve">      │   о принятых   │ │                  \/                │ │ │    Размещение протокола    │</w:t>
      </w:r>
    </w:p>
    <w:p w:rsidR="00066942" w:rsidRDefault="00066942">
      <w:pPr>
        <w:pStyle w:val="ConsPlusNonformat"/>
        <w:jc w:val="both"/>
      </w:pPr>
      <w:r>
        <w:rPr>
          <w:sz w:val="14"/>
        </w:rPr>
        <w:t xml:space="preserve">      │    комиссией   │ │┌──────────────────────────────────┐│ └&gt;│    на официальном сайте    │</w:t>
      </w:r>
    </w:p>
    <w:p w:rsidR="00066942" w:rsidRDefault="00066942">
      <w:pPr>
        <w:pStyle w:val="ConsPlusNonformat"/>
        <w:jc w:val="both"/>
      </w:pPr>
      <w:r>
        <w:rPr>
          <w:sz w:val="14"/>
        </w:rPr>
        <w:t xml:space="preserve">      │    решениях    │ ││  Признание победителем аукциона  ││   │    Российской Федерации    │</w:t>
      </w:r>
    </w:p>
    <w:p w:rsidR="00066942" w:rsidRDefault="00066942">
      <w:pPr>
        <w:pStyle w:val="ConsPlusNonformat"/>
        <w:jc w:val="both"/>
      </w:pPr>
      <w:r>
        <w:rPr>
          <w:sz w:val="14"/>
        </w:rPr>
        <w:t xml:space="preserve">      │ не позднее дня,│ ││   лица, предложившего наиболее   ││   │ www.torgi.gov.ru в течение │</w:t>
      </w:r>
    </w:p>
    <w:p w:rsidR="00066942" w:rsidRDefault="00066942">
      <w:pPr>
        <w:pStyle w:val="ConsPlusNonformat"/>
        <w:jc w:val="both"/>
      </w:pPr>
      <w:r>
        <w:rPr>
          <w:sz w:val="14"/>
        </w:rPr>
        <w:t xml:space="preserve">      │   следующего   │ ││    высокую цену договора, либо   ││   │   дня, следующего за днем  │</w:t>
      </w:r>
    </w:p>
    <w:p w:rsidR="00066942" w:rsidRDefault="00066942">
      <w:pPr>
        <w:pStyle w:val="ConsPlusNonformat"/>
        <w:jc w:val="both"/>
      </w:pPr>
      <w:r>
        <w:rPr>
          <w:sz w:val="14"/>
        </w:rPr>
        <w:t xml:space="preserve">      │     за днем    │ ││действующего правообладателя, если││   │    подписания протокола    │</w:t>
      </w:r>
    </w:p>
    <w:p w:rsidR="00066942" w:rsidRDefault="00066942">
      <w:pPr>
        <w:pStyle w:val="ConsPlusNonformat"/>
        <w:jc w:val="both"/>
      </w:pPr>
      <w:r>
        <w:rPr>
          <w:sz w:val="14"/>
        </w:rPr>
        <w:t xml:space="preserve">      │   подписания   │ ││     он заявил о своем желании    ││   └────────────────────────────┘</w:t>
      </w:r>
    </w:p>
    <w:p w:rsidR="00066942" w:rsidRDefault="00066942">
      <w:pPr>
        <w:pStyle w:val="ConsPlusNonformat"/>
        <w:jc w:val="both"/>
      </w:pPr>
      <w:r>
        <w:rPr>
          <w:sz w:val="14"/>
        </w:rPr>
        <w:t xml:space="preserve">      │    протокола   │ ││ заключить договор по объявленной ││   ┌────────────────────────────┐</w:t>
      </w:r>
    </w:p>
    <w:p w:rsidR="00066942" w:rsidRDefault="00066942">
      <w:pPr>
        <w:pStyle w:val="ConsPlusNonformat"/>
        <w:jc w:val="both"/>
      </w:pPr>
      <w:r>
        <w:rPr>
          <w:sz w:val="14"/>
        </w:rPr>
        <w:t xml:space="preserve">      └────────────────┘ ││   аукционистом наиболее высокой  ││   │      Внесенный задаток     │</w:t>
      </w:r>
    </w:p>
    <w:p w:rsidR="00066942" w:rsidRDefault="00066942">
      <w:pPr>
        <w:pStyle w:val="ConsPlusNonformat"/>
        <w:jc w:val="both"/>
      </w:pPr>
      <w:r>
        <w:rPr>
          <w:sz w:val="14"/>
        </w:rPr>
        <w:t xml:space="preserve">               ┌─────────┘│           цене договора          │└──&gt;│  возвращается участникам,  │</w:t>
      </w:r>
    </w:p>
    <w:p w:rsidR="00066942" w:rsidRDefault="00066942">
      <w:pPr>
        <w:pStyle w:val="ConsPlusNonformat"/>
        <w:jc w:val="both"/>
      </w:pPr>
      <w:r>
        <w:rPr>
          <w:sz w:val="14"/>
        </w:rPr>
        <w:lastRenderedPageBreak/>
        <w:t xml:space="preserve">               \/         └────────────────┬─────────────────┘    │  не ставшим победителями,  │</w:t>
      </w:r>
    </w:p>
    <w:p w:rsidR="00066942" w:rsidRDefault="00066942">
      <w:pPr>
        <w:pStyle w:val="ConsPlusNonformat"/>
        <w:jc w:val="both"/>
      </w:pPr>
      <w:r>
        <w:rPr>
          <w:sz w:val="14"/>
        </w:rPr>
        <w:t xml:space="preserve">      ┌────────────────┐                   \/                     │  в течение 5 рабочих дней  │</w:t>
      </w:r>
    </w:p>
    <w:p w:rsidR="00066942" w:rsidRDefault="00066942">
      <w:pPr>
        <w:pStyle w:val="ConsPlusNonformat"/>
        <w:jc w:val="both"/>
      </w:pPr>
      <w:r>
        <w:rPr>
          <w:sz w:val="14"/>
        </w:rPr>
        <w:t xml:space="preserve">      │ При проведении │  ┌──────────────────────────────────┐    │ с даты подписания протокола│</w:t>
      </w:r>
    </w:p>
    <w:p w:rsidR="00066942" w:rsidRDefault="00066942">
      <w:pPr>
        <w:pStyle w:val="ConsPlusNonformat"/>
        <w:jc w:val="both"/>
      </w:pPr>
      <w:r>
        <w:rPr>
          <w:sz w:val="14"/>
        </w:rPr>
        <w:t xml:space="preserve">      │    аукциона    │  │  Выдача проекта договора аренды  │    │          аукциона          │</w:t>
      </w:r>
    </w:p>
    <w:p w:rsidR="00066942" w:rsidRDefault="00066942">
      <w:pPr>
        <w:pStyle w:val="ConsPlusNonformat"/>
        <w:jc w:val="both"/>
      </w:pPr>
      <w:r>
        <w:rPr>
          <w:sz w:val="14"/>
        </w:rPr>
        <w:t xml:space="preserve">      │   организатор  │  │   победителю аукциона в течение  │    └────────────────────────────┘</w:t>
      </w:r>
    </w:p>
    <w:p w:rsidR="00066942" w:rsidRDefault="00066942">
      <w:pPr>
        <w:pStyle w:val="ConsPlusNonformat"/>
        <w:jc w:val="both"/>
      </w:pPr>
      <w:r>
        <w:rPr>
          <w:sz w:val="14"/>
        </w:rPr>
        <w:t xml:space="preserve">      │ в обязательном │  │ 3 рабочих дней с даты подписания │</w:t>
      </w:r>
    </w:p>
    <w:p w:rsidR="00066942" w:rsidRDefault="00066942">
      <w:pPr>
        <w:pStyle w:val="ConsPlusNonformat"/>
        <w:jc w:val="both"/>
      </w:pPr>
      <w:r>
        <w:rPr>
          <w:sz w:val="14"/>
        </w:rPr>
        <w:t xml:space="preserve">      │     порядке    │  │        протокола аукциона        │</w:t>
      </w:r>
    </w:p>
    <w:p w:rsidR="00066942" w:rsidRDefault="00066942">
      <w:pPr>
        <w:pStyle w:val="ConsPlusNonformat"/>
        <w:jc w:val="both"/>
      </w:pPr>
      <w:r>
        <w:rPr>
          <w:sz w:val="14"/>
        </w:rPr>
        <w:t xml:space="preserve">      │  осуществляет  │  └────────────────┬─────────────────┘</w:t>
      </w:r>
    </w:p>
    <w:p w:rsidR="00066942" w:rsidRDefault="00066942">
      <w:pPr>
        <w:pStyle w:val="ConsPlusNonformat"/>
        <w:jc w:val="both"/>
      </w:pPr>
      <w:r>
        <w:rPr>
          <w:sz w:val="14"/>
        </w:rPr>
        <w:t xml:space="preserve">      │   аудио- или   │                   \/</w:t>
      </w:r>
    </w:p>
    <w:p w:rsidR="00066942" w:rsidRDefault="00066942">
      <w:pPr>
        <w:pStyle w:val="ConsPlusNonformat"/>
        <w:jc w:val="both"/>
      </w:pPr>
      <w:r>
        <w:rPr>
          <w:sz w:val="14"/>
        </w:rPr>
        <w:t xml:space="preserve">      │   видеозапись  │  ┌──────────────────────────────────┐</w:t>
      </w:r>
    </w:p>
    <w:p w:rsidR="00066942" w:rsidRDefault="00066942">
      <w:pPr>
        <w:pStyle w:val="ConsPlusNonformat"/>
        <w:jc w:val="both"/>
      </w:pPr>
      <w:r>
        <w:rPr>
          <w:sz w:val="14"/>
        </w:rPr>
        <w:t xml:space="preserve">      │ (любой участник│  │     Оформление и регистрация     │</w:t>
      </w:r>
    </w:p>
    <w:p w:rsidR="00066942" w:rsidRDefault="00066942">
      <w:pPr>
        <w:pStyle w:val="ConsPlusNonformat"/>
        <w:jc w:val="both"/>
      </w:pPr>
      <w:r>
        <w:rPr>
          <w:sz w:val="14"/>
        </w:rPr>
        <w:t xml:space="preserve">      │ аукциона вправе│  │      подписанного сторонами      │</w:t>
      </w:r>
    </w:p>
    <w:p w:rsidR="00066942" w:rsidRDefault="00066942">
      <w:pPr>
        <w:pStyle w:val="ConsPlusNonformat"/>
        <w:jc w:val="both"/>
      </w:pPr>
      <w:r>
        <w:rPr>
          <w:sz w:val="14"/>
        </w:rPr>
        <w:t xml:space="preserve">      │  осуществлять  │  │ и скрепленного печатями договора │</w:t>
      </w:r>
    </w:p>
    <w:p w:rsidR="00066942" w:rsidRDefault="00066942">
      <w:pPr>
        <w:pStyle w:val="ConsPlusNonformat"/>
        <w:jc w:val="both"/>
      </w:pPr>
      <w:r>
        <w:rPr>
          <w:sz w:val="14"/>
        </w:rPr>
        <w:t xml:space="preserve">      │  аудио- и/или  │  │       в Журнале регистрации      │</w:t>
      </w:r>
    </w:p>
    <w:p w:rsidR="00066942" w:rsidRDefault="00066942">
      <w:pPr>
        <w:pStyle w:val="ConsPlusNonformat"/>
        <w:jc w:val="both"/>
      </w:pPr>
      <w:r>
        <w:rPr>
          <w:sz w:val="14"/>
        </w:rPr>
        <w:t xml:space="preserve">      │  видеозапись)  │  │         договоров аренды         │</w:t>
      </w:r>
    </w:p>
    <w:p w:rsidR="00066942" w:rsidRDefault="00066942">
      <w:pPr>
        <w:pStyle w:val="ConsPlusNonformat"/>
        <w:jc w:val="both"/>
      </w:pPr>
      <w:r>
        <w:rPr>
          <w:sz w:val="14"/>
        </w:rPr>
        <w:t xml:space="preserve">      └────────────────┘  └──────────────────────────────────┘</w:t>
      </w:r>
    </w:p>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right"/>
        <w:outlineLvl w:val="1"/>
      </w:pPr>
      <w:r>
        <w:t>Приложение N 8</w:t>
      </w:r>
    </w:p>
    <w:p w:rsidR="00066942" w:rsidRDefault="00066942">
      <w:pPr>
        <w:pStyle w:val="ConsPlusNormal"/>
        <w:jc w:val="right"/>
      </w:pPr>
      <w:r>
        <w:t>к Административному регламенту</w:t>
      </w:r>
    </w:p>
    <w:p w:rsidR="00066942" w:rsidRDefault="00066942">
      <w:pPr>
        <w:pStyle w:val="ConsPlusNormal"/>
        <w:jc w:val="right"/>
      </w:pPr>
      <w:r>
        <w:t>администрации города Чебоксары</w:t>
      </w:r>
    </w:p>
    <w:p w:rsidR="00066942" w:rsidRDefault="00066942">
      <w:pPr>
        <w:pStyle w:val="ConsPlusNormal"/>
        <w:jc w:val="both"/>
      </w:pPr>
    </w:p>
    <w:p w:rsidR="00066942" w:rsidRDefault="00066942">
      <w:pPr>
        <w:pStyle w:val="ConsPlusNormal"/>
        <w:jc w:val="center"/>
      </w:pPr>
      <w:bookmarkStart w:id="18" w:name="P1175"/>
      <w:bookmarkEnd w:id="18"/>
      <w:r>
        <w:t>Журнал</w:t>
      </w:r>
    </w:p>
    <w:p w:rsidR="00066942" w:rsidRDefault="00066942">
      <w:pPr>
        <w:pStyle w:val="ConsPlusNormal"/>
        <w:jc w:val="center"/>
      </w:pPr>
      <w:r>
        <w:t>регистрации договоров аренды</w:t>
      </w:r>
    </w:p>
    <w:p w:rsidR="00066942" w:rsidRDefault="0006694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1304"/>
        <w:gridCol w:w="1531"/>
        <w:gridCol w:w="1871"/>
        <w:gridCol w:w="1191"/>
        <w:gridCol w:w="1327"/>
      </w:tblGrid>
      <w:tr w:rsidR="00066942">
        <w:tc>
          <w:tcPr>
            <w:tcW w:w="567" w:type="dxa"/>
          </w:tcPr>
          <w:p w:rsidR="00066942" w:rsidRDefault="00066942">
            <w:pPr>
              <w:pStyle w:val="ConsPlusNormal"/>
              <w:jc w:val="center"/>
            </w:pPr>
            <w:r>
              <w:t>N</w:t>
            </w:r>
          </w:p>
          <w:p w:rsidR="00066942" w:rsidRDefault="00066942">
            <w:pPr>
              <w:pStyle w:val="ConsPlusNormal"/>
              <w:jc w:val="center"/>
            </w:pPr>
            <w:r>
              <w:t>п/п</w:t>
            </w:r>
          </w:p>
        </w:tc>
        <w:tc>
          <w:tcPr>
            <w:tcW w:w="1247" w:type="dxa"/>
          </w:tcPr>
          <w:p w:rsidR="00066942" w:rsidRDefault="00066942">
            <w:pPr>
              <w:pStyle w:val="ConsPlusNormal"/>
              <w:jc w:val="center"/>
            </w:pPr>
            <w:r>
              <w:t>N договора</w:t>
            </w:r>
          </w:p>
        </w:tc>
        <w:tc>
          <w:tcPr>
            <w:tcW w:w="1304" w:type="dxa"/>
          </w:tcPr>
          <w:p w:rsidR="00066942" w:rsidRDefault="00066942">
            <w:pPr>
              <w:pStyle w:val="ConsPlusNormal"/>
              <w:jc w:val="center"/>
            </w:pPr>
            <w:r>
              <w:t>Дата заключения</w:t>
            </w:r>
          </w:p>
        </w:tc>
        <w:tc>
          <w:tcPr>
            <w:tcW w:w="1531" w:type="dxa"/>
          </w:tcPr>
          <w:p w:rsidR="00066942" w:rsidRDefault="00066942">
            <w:pPr>
              <w:pStyle w:val="ConsPlusNormal"/>
              <w:jc w:val="center"/>
            </w:pPr>
            <w:r>
              <w:t>Арендатор</w:t>
            </w:r>
          </w:p>
        </w:tc>
        <w:tc>
          <w:tcPr>
            <w:tcW w:w="1871" w:type="dxa"/>
          </w:tcPr>
          <w:p w:rsidR="00066942" w:rsidRDefault="00066942">
            <w:pPr>
              <w:pStyle w:val="ConsPlusNormal"/>
              <w:jc w:val="center"/>
            </w:pPr>
            <w:r>
              <w:t>Адрес арендуемого объекта</w:t>
            </w:r>
          </w:p>
        </w:tc>
        <w:tc>
          <w:tcPr>
            <w:tcW w:w="1191" w:type="dxa"/>
          </w:tcPr>
          <w:p w:rsidR="00066942" w:rsidRDefault="00066942">
            <w:pPr>
              <w:pStyle w:val="ConsPlusNormal"/>
              <w:jc w:val="center"/>
            </w:pPr>
            <w:r>
              <w:t>Площадь, кв. м</w:t>
            </w:r>
          </w:p>
        </w:tc>
        <w:tc>
          <w:tcPr>
            <w:tcW w:w="1327" w:type="dxa"/>
          </w:tcPr>
          <w:p w:rsidR="00066942" w:rsidRDefault="00066942">
            <w:pPr>
              <w:pStyle w:val="ConsPlusNormal"/>
              <w:jc w:val="center"/>
            </w:pPr>
            <w:r>
              <w:t>Расписка в получении договора</w:t>
            </w:r>
          </w:p>
        </w:tc>
      </w:tr>
      <w:tr w:rsidR="00066942">
        <w:tc>
          <w:tcPr>
            <w:tcW w:w="567" w:type="dxa"/>
          </w:tcPr>
          <w:p w:rsidR="00066942" w:rsidRDefault="00066942">
            <w:pPr>
              <w:pStyle w:val="ConsPlusNormal"/>
            </w:pPr>
          </w:p>
        </w:tc>
        <w:tc>
          <w:tcPr>
            <w:tcW w:w="1247" w:type="dxa"/>
          </w:tcPr>
          <w:p w:rsidR="00066942" w:rsidRDefault="00066942">
            <w:pPr>
              <w:pStyle w:val="ConsPlusNormal"/>
            </w:pPr>
          </w:p>
        </w:tc>
        <w:tc>
          <w:tcPr>
            <w:tcW w:w="1304" w:type="dxa"/>
          </w:tcPr>
          <w:p w:rsidR="00066942" w:rsidRDefault="00066942">
            <w:pPr>
              <w:pStyle w:val="ConsPlusNormal"/>
            </w:pPr>
          </w:p>
        </w:tc>
        <w:tc>
          <w:tcPr>
            <w:tcW w:w="1531" w:type="dxa"/>
          </w:tcPr>
          <w:p w:rsidR="00066942" w:rsidRDefault="00066942">
            <w:pPr>
              <w:pStyle w:val="ConsPlusNormal"/>
            </w:pPr>
          </w:p>
        </w:tc>
        <w:tc>
          <w:tcPr>
            <w:tcW w:w="1871" w:type="dxa"/>
          </w:tcPr>
          <w:p w:rsidR="00066942" w:rsidRDefault="00066942">
            <w:pPr>
              <w:pStyle w:val="ConsPlusNormal"/>
            </w:pPr>
          </w:p>
        </w:tc>
        <w:tc>
          <w:tcPr>
            <w:tcW w:w="1191" w:type="dxa"/>
          </w:tcPr>
          <w:p w:rsidR="00066942" w:rsidRDefault="00066942">
            <w:pPr>
              <w:pStyle w:val="ConsPlusNormal"/>
            </w:pPr>
          </w:p>
        </w:tc>
        <w:tc>
          <w:tcPr>
            <w:tcW w:w="1327" w:type="dxa"/>
          </w:tcPr>
          <w:p w:rsidR="00066942" w:rsidRDefault="00066942">
            <w:pPr>
              <w:pStyle w:val="ConsPlusNormal"/>
            </w:pPr>
          </w:p>
        </w:tc>
      </w:tr>
      <w:tr w:rsidR="00066942">
        <w:tc>
          <w:tcPr>
            <w:tcW w:w="567" w:type="dxa"/>
          </w:tcPr>
          <w:p w:rsidR="00066942" w:rsidRDefault="00066942">
            <w:pPr>
              <w:pStyle w:val="ConsPlusNormal"/>
            </w:pPr>
          </w:p>
        </w:tc>
        <w:tc>
          <w:tcPr>
            <w:tcW w:w="1247" w:type="dxa"/>
          </w:tcPr>
          <w:p w:rsidR="00066942" w:rsidRDefault="00066942">
            <w:pPr>
              <w:pStyle w:val="ConsPlusNormal"/>
            </w:pPr>
          </w:p>
        </w:tc>
        <w:tc>
          <w:tcPr>
            <w:tcW w:w="1304" w:type="dxa"/>
          </w:tcPr>
          <w:p w:rsidR="00066942" w:rsidRDefault="00066942">
            <w:pPr>
              <w:pStyle w:val="ConsPlusNormal"/>
            </w:pPr>
          </w:p>
        </w:tc>
        <w:tc>
          <w:tcPr>
            <w:tcW w:w="1531" w:type="dxa"/>
          </w:tcPr>
          <w:p w:rsidR="00066942" w:rsidRDefault="00066942">
            <w:pPr>
              <w:pStyle w:val="ConsPlusNormal"/>
            </w:pPr>
          </w:p>
        </w:tc>
        <w:tc>
          <w:tcPr>
            <w:tcW w:w="1871" w:type="dxa"/>
          </w:tcPr>
          <w:p w:rsidR="00066942" w:rsidRDefault="00066942">
            <w:pPr>
              <w:pStyle w:val="ConsPlusNormal"/>
            </w:pPr>
          </w:p>
        </w:tc>
        <w:tc>
          <w:tcPr>
            <w:tcW w:w="1191" w:type="dxa"/>
          </w:tcPr>
          <w:p w:rsidR="00066942" w:rsidRDefault="00066942">
            <w:pPr>
              <w:pStyle w:val="ConsPlusNormal"/>
            </w:pPr>
          </w:p>
        </w:tc>
        <w:tc>
          <w:tcPr>
            <w:tcW w:w="1327" w:type="dxa"/>
          </w:tcPr>
          <w:p w:rsidR="00066942" w:rsidRDefault="00066942">
            <w:pPr>
              <w:pStyle w:val="ConsPlusNormal"/>
            </w:pPr>
          </w:p>
        </w:tc>
      </w:tr>
      <w:tr w:rsidR="00066942">
        <w:tc>
          <w:tcPr>
            <w:tcW w:w="567" w:type="dxa"/>
          </w:tcPr>
          <w:p w:rsidR="00066942" w:rsidRDefault="00066942">
            <w:pPr>
              <w:pStyle w:val="ConsPlusNormal"/>
            </w:pPr>
          </w:p>
        </w:tc>
        <w:tc>
          <w:tcPr>
            <w:tcW w:w="1247" w:type="dxa"/>
          </w:tcPr>
          <w:p w:rsidR="00066942" w:rsidRDefault="00066942">
            <w:pPr>
              <w:pStyle w:val="ConsPlusNormal"/>
            </w:pPr>
          </w:p>
        </w:tc>
        <w:tc>
          <w:tcPr>
            <w:tcW w:w="1304" w:type="dxa"/>
          </w:tcPr>
          <w:p w:rsidR="00066942" w:rsidRDefault="00066942">
            <w:pPr>
              <w:pStyle w:val="ConsPlusNormal"/>
            </w:pPr>
          </w:p>
        </w:tc>
        <w:tc>
          <w:tcPr>
            <w:tcW w:w="1531" w:type="dxa"/>
          </w:tcPr>
          <w:p w:rsidR="00066942" w:rsidRDefault="00066942">
            <w:pPr>
              <w:pStyle w:val="ConsPlusNormal"/>
            </w:pPr>
          </w:p>
        </w:tc>
        <w:tc>
          <w:tcPr>
            <w:tcW w:w="1871" w:type="dxa"/>
          </w:tcPr>
          <w:p w:rsidR="00066942" w:rsidRDefault="00066942">
            <w:pPr>
              <w:pStyle w:val="ConsPlusNormal"/>
            </w:pPr>
          </w:p>
        </w:tc>
        <w:tc>
          <w:tcPr>
            <w:tcW w:w="1191" w:type="dxa"/>
          </w:tcPr>
          <w:p w:rsidR="00066942" w:rsidRDefault="00066942">
            <w:pPr>
              <w:pStyle w:val="ConsPlusNormal"/>
            </w:pPr>
          </w:p>
        </w:tc>
        <w:tc>
          <w:tcPr>
            <w:tcW w:w="1327" w:type="dxa"/>
          </w:tcPr>
          <w:p w:rsidR="00066942" w:rsidRDefault="00066942">
            <w:pPr>
              <w:pStyle w:val="ConsPlusNormal"/>
            </w:pPr>
          </w:p>
        </w:tc>
      </w:tr>
    </w:tbl>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right"/>
        <w:outlineLvl w:val="1"/>
      </w:pPr>
      <w:r>
        <w:t>Приложение N 9</w:t>
      </w:r>
    </w:p>
    <w:p w:rsidR="00066942" w:rsidRDefault="00066942">
      <w:pPr>
        <w:pStyle w:val="ConsPlusNormal"/>
        <w:jc w:val="right"/>
      </w:pPr>
      <w:r>
        <w:t>к Административному регламенту</w:t>
      </w:r>
    </w:p>
    <w:p w:rsidR="00066942" w:rsidRDefault="00066942">
      <w:pPr>
        <w:pStyle w:val="ConsPlusNormal"/>
        <w:jc w:val="right"/>
      </w:pPr>
      <w:r>
        <w:t>администрации города Чебоксары</w:t>
      </w:r>
    </w:p>
    <w:p w:rsidR="00066942" w:rsidRDefault="00066942">
      <w:pPr>
        <w:pStyle w:val="ConsPlusNormal"/>
        <w:jc w:val="both"/>
      </w:pPr>
    </w:p>
    <w:p w:rsidR="00066942" w:rsidRDefault="00066942">
      <w:pPr>
        <w:pStyle w:val="ConsPlusNormal"/>
        <w:jc w:val="center"/>
      </w:pPr>
      <w:bookmarkStart w:id="19" w:name="P1216"/>
      <w:bookmarkEnd w:id="19"/>
      <w:r>
        <w:t>Журнал</w:t>
      </w:r>
    </w:p>
    <w:p w:rsidR="00066942" w:rsidRDefault="00066942">
      <w:pPr>
        <w:pStyle w:val="ConsPlusNormal"/>
        <w:jc w:val="center"/>
      </w:pPr>
      <w:r>
        <w:t>приема заявок на участие в торгах</w:t>
      </w:r>
    </w:p>
    <w:p w:rsidR="00066942" w:rsidRDefault="0006694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715"/>
        <w:gridCol w:w="1077"/>
        <w:gridCol w:w="1327"/>
        <w:gridCol w:w="2154"/>
        <w:gridCol w:w="1487"/>
      </w:tblGrid>
      <w:tr w:rsidR="00066942">
        <w:tc>
          <w:tcPr>
            <w:tcW w:w="1247" w:type="dxa"/>
          </w:tcPr>
          <w:p w:rsidR="00066942" w:rsidRDefault="00066942">
            <w:pPr>
              <w:pStyle w:val="ConsPlusNormal"/>
              <w:jc w:val="center"/>
            </w:pPr>
            <w:r>
              <w:t>Дата проведения торгов</w:t>
            </w:r>
          </w:p>
        </w:tc>
        <w:tc>
          <w:tcPr>
            <w:tcW w:w="1715" w:type="dxa"/>
          </w:tcPr>
          <w:p w:rsidR="00066942" w:rsidRDefault="00066942">
            <w:pPr>
              <w:pStyle w:val="ConsPlusNormal"/>
              <w:jc w:val="center"/>
            </w:pPr>
            <w:r>
              <w:t>Наименование объекта продажи</w:t>
            </w:r>
          </w:p>
        </w:tc>
        <w:tc>
          <w:tcPr>
            <w:tcW w:w="1077" w:type="dxa"/>
          </w:tcPr>
          <w:p w:rsidR="00066942" w:rsidRDefault="00066942">
            <w:pPr>
              <w:pStyle w:val="ConsPlusNormal"/>
              <w:jc w:val="center"/>
            </w:pPr>
            <w:r>
              <w:t>Заявитель</w:t>
            </w:r>
          </w:p>
        </w:tc>
        <w:tc>
          <w:tcPr>
            <w:tcW w:w="1327" w:type="dxa"/>
          </w:tcPr>
          <w:p w:rsidR="00066942" w:rsidRDefault="00066942">
            <w:pPr>
              <w:pStyle w:val="ConsPlusNormal"/>
              <w:jc w:val="center"/>
            </w:pPr>
            <w:r>
              <w:t>Дата принятия заявки</w:t>
            </w:r>
          </w:p>
        </w:tc>
        <w:tc>
          <w:tcPr>
            <w:tcW w:w="2154" w:type="dxa"/>
          </w:tcPr>
          <w:p w:rsidR="00066942" w:rsidRDefault="00066942">
            <w:pPr>
              <w:pStyle w:val="ConsPlusNormal"/>
              <w:jc w:val="center"/>
            </w:pPr>
            <w:r>
              <w:t>Паспортные данные участника, юридический адрес предприятия</w:t>
            </w:r>
          </w:p>
        </w:tc>
        <w:tc>
          <w:tcPr>
            <w:tcW w:w="1487" w:type="dxa"/>
          </w:tcPr>
          <w:p w:rsidR="00066942" w:rsidRDefault="00066942">
            <w:pPr>
              <w:pStyle w:val="ConsPlusNormal"/>
              <w:jc w:val="center"/>
            </w:pPr>
            <w:r>
              <w:t>Примечание</w:t>
            </w:r>
          </w:p>
        </w:tc>
      </w:tr>
      <w:tr w:rsidR="00066942">
        <w:tc>
          <w:tcPr>
            <w:tcW w:w="1247" w:type="dxa"/>
          </w:tcPr>
          <w:p w:rsidR="00066942" w:rsidRDefault="00066942">
            <w:pPr>
              <w:pStyle w:val="ConsPlusNormal"/>
            </w:pPr>
          </w:p>
        </w:tc>
        <w:tc>
          <w:tcPr>
            <w:tcW w:w="1715" w:type="dxa"/>
          </w:tcPr>
          <w:p w:rsidR="00066942" w:rsidRDefault="00066942">
            <w:pPr>
              <w:pStyle w:val="ConsPlusNormal"/>
            </w:pPr>
          </w:p>
        </w:tc>
        <w:tc>
          <w:tcPr>
            <w:tcW w:w="1077" w:type="dxa"/>
          </w:tcPr>
          <w:p w:rsidR="00066942" w:rsidRDefault="00066942">
            <w:pPr>
              <w:pStyle w:val="ConsPlusNormal"/>
            </w:pPr>
          </w:p>
        </w:tc>
        <w:tc>
          <w:tcPr>
            <w:tcW w:w="1327" w:type="dxa"/>
          </w:tcPr>
          <w:p w:rsidR="00066942" w:rsidRDefault="00066942">
            <w:pPr>
              <w:pStyle w:val="ConsPlusNormal"/>
            </w:pPr>
          </w:p>
        </w:tc>
        <w:tc>
          <w:tcPr>
            <w:tcW w:w="2154" w:type="dxa"/>
          </w:tcPr>
          <w:p w:rsidR="00066942" w:rsidRDefault="00066942">
            <w:pPr>
              <w:pStyle w:val="ConsPlusNormal"/>
            </w:pPr>
          </w:p>
        </w:tc>
        <w:tc>
          <w:tcPr>
            <w:tcW w:w="1487" w:type="dxa"/>
          </w:tcPr>
          <w:p w:rsidR="00066942" w:rsidRDefault="00066942">
            <w:pPr>
              <w:pStyle w:val="ConsPlusNormal"/>
            </w:pPr>
          </w:p>
        </w:tc>
      </w:tr>
      <w:tr w:rsidR="00066942">
        <w:tc>
          <w:tcPr>
            <w:tcW w:w="1247" w:type="dxa"/>
          </w:tcPr>
          <w:p w:rsidR="00066942" w:rsidRDefault="00066942">
            <w:pPr>
              <w:pStyle w:val="ConsPlusNormal"/>
            </w:pPr>
          </w:p>
        </w:tc>
        <w:tc>
          <w:tcPr>
            <w:tcW w:w="1715" w:type="dxa"/>
          </w:tcPr>
          <w:p w:rsidR="00066942" w:rsidRDefault="00066942">
            <w:pPr>
              <w:pStyle w:val="ConsPlusNormal"/>
            </w:pPr>
          </w:p>
        </w:tc>
        <w:tc>
          <w:tcPr>
            <w:tcW w:w="1077" w:type="dxa"/>
          </w:tcPr>
          <w:p w:rsidR="00066942" w:rsidRDefault="00066942">
            <w:pPr>
              <w:pStyle w:val="ConsPlusNormal"/>
            </w:pPr>
          </w:p>
        </w:tc>
        <w:tc>
          <w:tcPr>
            <w:tcW w:w="1327" w:type="dxa"/>
          </w:tcPr>
          <w:p w:rsidR="00066942" w:rsidRDefault="00066942">
            <w:pPr>
              <w:pStyle w:val="ConsPlusNormal"/>
            </w:pPr>
          </w:p>
        </w:tc>
        <w:tc>
          <w:tcPr>
            <w:tcW w:w="2154" w:type="dxa"/>
          </w:tcPr>
          <w:p w:rsidR="00066942" w:rsidRDefault="00066942">
            <w:pPr>
              <w:pStyle w:val="ConsPlusNormal"/>
            </w:pPr>
          </w:p>
        </w:tc>
        <w:tc>
          <w:tcPr>
            <w:tcW w:w="1487" w:type="dxa"/>
          </w:tcPr>
          <w:p w:rsidR="00066942" w:rsidRDefault="00066942">
            <w:pPr>
              <w:pStyle w:val="ConsPlusNormal"/>
            </w:pPr>
          </w:p>
        </w:tc>
      </w:tr>
      <w:tr w:rsidR="00066942">
        <w:tc>
          <w:tcPr>
            <w:tcW w:w="1247" w:type="dxa"/>
          </w:tcPr>
          <w:p w:rsidR="00066942" w:rsidRDefault="00066942">
            <w:pPr>
              <w:pStyle w:val="ConsPlusNormal"/>
            </w:pPr>
          </w:p>
        </w:tc>
        <w:tc>
          <w:tcPr>
            <w:tcW w:w="1715" w:type="dxa"/>
          </w:tcPr>
          <w:p w:rsidR="00066942" w:rsidRDefault="00066942">
            <w:pPr>
              <w:pStyle w:val="ConsPlusNormal"/>
            </w:pPr>
          </w:p>
        </w:tc>
        <w:tc>
          <w:tcPr>
            <w:tcW w:w="1077" w:type="dxa"/>
          </w:tcPr>
          <w:p w:rsidR="00066942" w:rsidRDefault="00066942">
            <w:pPr>
              <w:pStyle w:val="ConsPlusNormal"/>
            </w:pPr>
          </w:p>
        </w:tc>
        <w:tc>
          <w:tcPr>
            <w:tcW w:w="1327" w:type="dxa"/>
          </w:tcPr>
          <w:p w:rsidR="00066942" w:rsidRDefault="00066942">
            <w:pPr>
              <w:pStyle w:val="ConsPlusNormal"/>
            </w:pPr>
          </w:p>
        </w:tc>
        <w:tc>
          <w:tcPr>
            <w:tcW w:w="2154" w:type="dxa"/>
          </w:tcPr>
          <w:p w:rsidR="00066942" w:rsidRDefault="00066942">
            <w:pPr>
              <w:pStyle w:val="ConsPlusNormal"/>
            </w:pPr>
          </w:p>
        </w:tc>
        <w:tc>
          <w:tcPr>
            <w:tcW w:w="1487" w:type="dxa"/>
          </w:tcPr>
          <w:p w:rsidR="00066942" w:rsidRDefault="00066942">
            <w:pPr>
              <w:pStyle w:val="ConsPlusNormal"/>
            </w:pPr>
          </w:p>
        </w:tc>
      </w:tr>
    </w:tbl>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both"/>
      </w:pPr>
    </w:p>
    <w:p w:rsidR="00066942" w:rsidRDefault="00066942">
      <w:pPr>
        <w:pStyle w:val="ConsPlusNormal"/>
        <w:jc w:val="right"/>
        <w:outlineLvl w:val="1"/>
      </w:pPr>
      <w:r>
        <w:t>Приложение N 10</w:t>
      </w:r>
    </w:p>
    <w:p w:rsidR="00066942" w:rsidRDefault="00066942">
      <w:pPr>
        <w:pStyle w:val="ConsPlusNormal"/>
        <w:jc w:val="right"/>
      </w:pPr>
      <w:r>
        <w:t>к Административному регламенту</w:t>
      </w:r>
    </w:p>
    <w:p w:rsidR="00066942" w:rsidRDefault="00066942">
      <w:pPr>
        <w:pStyle w:val="ConsPlusNormal"/>
        <w:jc w:val="right"/>
      </w:pPr>
      <w:r>
        <w:lastRenderedPageBreak/>
        <w:t>администрации города Чебоксары</w:t>
      </w:r>
    </w:p>
    <w:p w:rsidR="00066942" w:rsidRDefault="000669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6942">
        <w:trPr>
          <w:jc w:val="center"/>
        </w:trPr>
        <w:tc>
          <w:tcPr>
            <w:tcW w:w="9294" w:type="dxa"/>
            <w:tcBorders>
              <w:top w:val="nil"/>
              <w:left w:val="single" w:sz="24" w:space="0" w:color="CED3F1"/>
              <w:bottom w:val="nil"/>
              <w:right w:val="single" w:sz="24" w:space="0" w:color="F4F3F8"/>
            </w:tcBorders>
            <w:shd w:val="clear" w:color="auto" w:fill="F4F3F8"/>
          </w:tcPr>
          <w:p w:rsidR="00066942" w:rsidRDefault="00066942">
            <w:pPr>
              <w:pStyle w:val="ConsPlusNormal"/>
              <w:jc w:val="center"/>
            </w:pPr>
            <w:r>
              <w:rPr>
                <w:color w:val="392C69"/>
              </w:rPr>
              <w:t>Список изменяющих документов</w:t>
            </w:r>
          </w:p>
          <w:p w:rsidR="00066942" w:rsidRDefault="00066942">
            <w:pPr>
              <w:pStyle w:val="ConsPlusNormal"/>
              <w:jc w:val="center"/>
            </w:pPr>
            <w:r>
              <w:rPr>
                <w:color w:val="392C69"/>
              </w:rPr>
              <w:t xml:space="preserve">(в ред. </w:t>
            </w:r>
            <w:hyperlink r:id="rId76" w:history="1">
              <w:r>
                <w:rPr>
                  <w:color w:val="0000FF"/>
                </w:rPr>
                <w:t>Постановления</w:t>
              </w:r>
            </w:hyperlink>
            <w:r>
              <w:rPr>
                <w:color w:val="392C69"/>
              </w:rPr>
              <w:t xml:space="preserve"> администрации г. Чебоксары ЧР от 03.07.2018 N 1169)</w:t>
            </w:r>
          </w:p>
        </w:tc>
      </w:tr>
    </w:tbl>
    <w:p w:rsidR="00066942" w:rsidRDefault="00066942">
      <w:pPr>
        <w:pStyle w:val="ConsPlusNormal"/>
        <w:jc w:val="both"/>
      </w:pPr>
    </w:p>
    <w:p w:rsidR="00066942" w:rsidRDefault="00066942">
      <w:pPr>
        <w:pStyle w:val="ConsPlusNonformat"/>
        <w:jc w:val="both"/>
      </w:pPr>
      <w:r>
        <w:t xml:space="preserve">                                   ________________________________________</w:t>
      </w:r>
    </w:p>
    <w:p w:rsidR="00066942" w:rsidRDefault="00066942">
      <w:pPr>
        <w:pStyle w:val="ConsPlusNonformat"/>
        <w:jc w:val="both"/>
      </w:pPr>
      <w:r>
        <w:t xml:space="preserve">                                              должностное лицо,</w:t>
      </w:r>
    </w:p>
    <w:p w:rsidR="00066942" w:rsidRDefault="00066942">
      <w:pPr>
        <w:pStyle w:val="ConsPlusNonformat"/>
        <w:jc w:val="both"/>
      </w:pPr>
      <w:r>
        <w:t xml:space="preserve">                                         которому направляется жалоба</w:t>
      </w:r>
    </w:p>
    <w:p w:rsidR="00066942" w:rsidRDefault="00066942">
      <w:pPr>
        <w:pStyle w:val="ConsPlusNonformat"/>
        <w:jc w:val="both"/>
      </w:pPr>
      <w:r>
        <w:t xml:space="preserve">                                   от _____________________________________</w:t>
      </w:r>
    </w:p>
    <w:p w:rsidR="00066942" w:rsidRDefault="00066942">
      <w:pPr>
        <w:pStyle w:val="ConsPlusNonformat"/>
        <w:jc w:val="both"/>
      </w:pPr>
      <w:r>
        <w:t xml:space="preserve">                                                Ф.И.О., полностью</w:t>
      </w:r>
    </w:p>
    <w:p w:rsidR="00066942" w:rsidRDefault="00066942">
      <w:pPr>
        <w:pStyle w:val="ConsPlusNonformat"/>
        <w:jc w:val="both"/>
      </w:pPr>
      <w:r>
        <w:t xml:space="preserve">                                   _______________________________________,</w:t>
      </w:r>
    </w:p>
    <w:p w:rsidR="00066942" w:rsidRDefault="00066942">
      <w:pPr>
        <w:pStyle w:val="ConsPlusNonformat"/>
        <w:jc w:val="both"/>
      </w:pPr>
      <w:r>
        <w:t xml:space="preserve">                                   зарегистрированного(-ой) по адресу:</w:t>
      </w:r>
    </w:p>
    <w:p w:rsidR="00066942" w:rsidRDefault="00066942">
      <w:pPr>
        <w:pStyle w:val="ConsPlusNonformat"/>
        <w:jc w:val="both"/>
      </w:pPr>
      <w:r>
        <w:t xml:space="preserve">                                   ________________________________________</w:t>
      </w:r>
    </w:p>
    <w:p w:rsidR="00066942" w:rsidRDefault="00066942">
      <w:pPr>
        <w:pStyle w:val="ConsPlusNonformat"/>
        <w:jc w:val="both"/>
      </w:pPr>
      <w:r>
        <w:t xml:space="preserve">                                   телефон ________________________________</w:t>
      </w:r>
    </w:p>
    <w:p w:rsidR="00066942" w:rsidRDefault="00066942">
      <w:pPr>
        <w:pStyle w:val="ConsPlusNonformat"/>
        <w:jc w:val="both"/>
      </w:pPr>
    </w:p>
    <w:p w:rsidR="00066942" w:rsidRDefault="00066942">
      <w:pPr>
        <w:pStyle w:val="ConsPlusNonformat"/>
        <w:jc w:val="both"/>
      </w:pPr>
      <w:bookmarkStart w:id="20" w:name="P1264"/>
      <w:bookmarkEnd w:id="20"/>
      <w:r>
        <w:t xml:space="preserve">                                  ЖАЛОБА</w:t>
      </w:r>
    </w:p>
    <w:p w:rsidR="00066942" w:rsidRDefault="00066942">
      <w:pPr>
        <w:pStyle w:val="ConsPlusNonformat"/>
        <w:jc w:val="both"/>
      </w:pPr>
      <w:r>
        <w:t xml:space="preserve">           на действия (бездействия) или решения, осуществленные</w:t>
      </w:r>
    </w:p>
    <w:p w:rsidR="00066942" w:rsidRDefault="00066942">
      <w:pPr>
        <w:pStyle w:val="ConsPlusNonformat"/>
        <w:jc w:val="both"/>
      </w:pPr>
      <w:r>
        <w:t xml:space="preserve">           (принятые) в ходе предоставления муниципальной услуги</w:t>
      </w:r>
    </w:p>
    <w:p w:rsidR="00066942" w:rsidRDefault="00066942">
      <w:pPr>
        <w:pStyle w:val="ConsPlusNonformat"/>
        <w:jc w:val="both"/>
      </w:pPr>
      <w:r>
        <w:t>___________________________________________________________________________</w:t>
      </w:r>
    </w:p>
    <w:p w:rsidR="00066942" w:rsidRDefault="00066942">
      <w:pPr>
        <w:pStyle w:val="ConsPlusNonformat"/>
        <w:jc w:val="both"/>
      </w:pPr>
      <w:r>
        <w:t xml:space="preserve">        (наименование структурного подразделения, должность, Ф.И.О.</w:t>
      </w:r>
    </w:p>
    <w:p w:rsidR="00066942" w:rsidRDefault="00066942">
      <w:pPr>
        <w:pStyle w:val="ConsPlusNonformat"/>
        <w:jc w:val="both"/>
      </w:pPr>
      <w:r>
        <w:t xml:space="preserve">        должностного лица администрации, МФЦ, Ф.И.О. руководителя,</w:t>
      </w:r>
    </w:p>
    <w:p w:rsidR="00066942" w:rsidRDefault="00066942">
      <w:pPr>
        <w:pStyle w:val="ConsPlusNonformat"/>
        <w:jc w:val="both"/>
      </w:pPr>
      <w:r>
        <w:t xml:space="preserve">                  работника, на которых подается жалоба)</w:t>
      </w:r>
    </w:p>
    <w:p w:rsidR="00066942" w:rsidRDefault="00066942">
      <w:pPr>
        <w:pStyle w:val="ConsPlusNonformat"/>
        <w:jc w:val="both"/>
      </w:pPr>
    </w:p>
    <w:p w:rsidR="00066942" w:rsidRDefault="00066942">
      <w:pPr>
        <w:pStyle w:val="ConsPlusNonformat"/>
        <w:jc w:val="both"/>
      </w:pPr>
      <w:r>
        <w:t>1.  Предмет жалобы (краткое изложение обжалуемых действий (бездействий) или</w:t>
      </w:r>
    </w:p>
    <w:p w:rsidR="00066942" w:rsidRDefault="00066942">
      <w:pPr>
        <w:pStyle w:val="ConsPlusNonformat"/>
        <w:jc w:val="both"/>
      </w:pPr>
      <w:r>
        <w:t>решений)</w:t>
      </w:r>
    </w:p>
    <w:p w:rsidR="00066942" w:rsidRDefault="00066942">
      <w:pPr>
        <w:pStyle w:val="ConsPlusNonformat"/>
        <w:jc w:val="both"/>
      </w:pPr>
      <w:r>
        <w:t>___________________________________________________________________________</w:t>
      </w:r>
    </w:p>
    <w:p w:rsidR="00066942" w:rsidRDefault="00066942">
      <w:pPr>
        <w:pStyle w:val="ConsPlusNonformat"/>
        <w:jc w:val="both"/>
      </w:pPr>
      <w:r>
        <w:t>___________________________________________________________________________</w:t>
      </w:r>
    </w:p>
    <w:p w:rsidR="00066942" w:rsidRDefault="00066942">
      <w:pPr>
        <w:pStyle w:val="ConsPlusNonformat"/>
        <w:jc w:val="both"/>
      </w:pPr>
      <w:r>
        <w:t>___________________________________________________________________________</w:t>
      </w:r>
    </w:p>
    <w:p w:rsidR="00066942" w:rsidRDefault="00066942">
      <w:pPr>
        <w:pStyle w:val="ConsPlusNonformat"/>
        <w:jc w:val="both"/>
      </w:pPr>
      <w:r>
        <w:t>2.  Причина  несогласия  (основания,  по  которым  лицо,  подающее  жалобу,</w:t>
      </w:r>
    </w:p>
    <w:p w:rsidR="00066942" w:rsidRDefault="00066942">
      <w:pPr>
        <w:pStyle w:val="ConsPlusNonformat"/>
        <w:jc w:val="both"/>
      </w:pPr>
      <w:r>
        <w:t>несогласно  с  действием  (бездействием) или решением со ссылками на пункты</w:t>
      </w:r>
    </w:p>
    <w:p w:rsidR="00066942" w:rsidRDefault="00066942">
      <w:pPr>
        <w:pStyle w:val="ConsPlusNonformat"/>
        <w:jc w:val="both"/>
      </w:pPr>
      <w:r>
        <w:t>административного регламента, либо статьи закона)</w:t>
      </w:r>
    </w:p>
    <w:p w:rsidR="00066942" w:rsidRDefault="00066942">
      <w:pPr>
        <w:pStyle w:val="ConsPlusNonformat"/>
        <w:jc w:val="both"/>
      </w:pPr>
      <w:r>
        <w:t>___________________________________________________________________________</w:t>
      </w:r>
    </w:p>
    <w:p w:rsidR="00066942" w:rsidRDefault="00066942">
      <w:pPr>
        <w:pStyle w:val="ConsPlusNonformat"/>
        <w:jc w:val="both"/>
      </w:pPr>
      <w:r>
        <w:t>___________________________________________________________________________</w:t>
      </w:r>
    </w:p>
    <w:p w:rsidR="00066942" w:rsidRDefault="00066942">
      <w:pPr>
        <w:pStyle w:val="ConsPlusNonformat"/>
        <w:jc w:val="both"/>
      </w:pPr>
      <w:r>
        <w:t>3. Приложение: (документы, либо копии документов, подтверждающие изложенные</w:t>
      </w:r>
    </w:p>
    <w:p w:rsidR="00066942" w:rsidRDefault="00066942">
      <w:pPr>
        <w:pStyle w:val="ConsPlusNonformat"/>
        <w:jc w:val="both"/>
      </w:pPr>
      <w:r>
        <w:t>обстоятельства)</w:t>
      </w:r>
    </w:p>
    <w:p w:rsidR="00066942" w:rsidRDefault="00066942">
      <w:pPr>
        <w:pStyle w:val="ConsPlusNonformat"/>
        <w:jc w:val="both"/>
      </w:pPr>
      <w:r>
        <w:t>___________________________________________________________________________</w:t>
      </w:r>
    </w:p>
    <w:p w:rsidR="00066942" w:rsidRDefault="00066942">
      <w:pPr>
        <w:pStyle w:val="ConsPlusNonformat"/>
        <w:jc w:val="both"/>
      </w:pPr>
      <w:r>
        <w:t>___________________________________________________________________________</w:t>
      </w:r>
    </w:p>
    <w:p w:rsidR="00066942" w:rsidRDefault="00066942">
      <w:pPr>
        <w:pStyle w:val="ConsPlusNonformat"/>
        <w:jc w:val="both"/>
      </w:pPr>
      <w:r>
        <w:t>___________________________________________________________________________</w:t>
      </w:r>
    </w:p>
    <w:p w:rsidR="00066942" w:rsidRDefault="00066942">
      <w:pPr>
        <w:pStyle w:val="ConsPlusNonformat"/>
        <w:jc w:val="both"/>
      </w:pPr>
      <w:r>
        <w:t>Способ получения ответа (нужное подчеркнуть):</w:t>
      </w:r>
    </w:p>
    <w:p w:rsidR="00066942" w:rsidRDefault="00066942">
      <w:pPr>
        <w:pStyle w:val="ConsPlusNonformat"/>
        <w:jc w:val="both"/>
      </w:pPr>
      <w:r>
        <w:t>- при личном обращении;</w:t>
      </w:r>
    </w:p>
    <w:p w:rsidR="00066942" w:rsidRDefault="00066942">
      <w:pPr>
        <w:pStyle w:val="ConsPlusNonformat"/>
        <w:jc w:val="both"/>
      </w:pPr>
      <w:r>
        <w:t>- посредством почтового отправления на адрес, указанного в заявлении;</w:t>
      </w:r>
    </w:p>
    <w:p w:rsidR="00066942" w:rsidRDefault="00066942">
      <w:pPr>
        <w:pStyle w:val="ConsPlusNonformat"/>
        <w:jc w:val="both"/>
      </w:pPr>
      <w:r>
        <w:t>- посредством электронной почты __________________________________________.</w:t>
      </w:r>
    </w:p>
    <w:p w:rsidR="00066942" w:rsidRDefault="00066942">
      <w:pPr>
        <w:pStyle w:val="ConsPlusNonformat"/>
        <w:jc w:val="both"/>
      </w:pPr>
    </w:p>
    <w:p w:rsidR="00066942" w:rsidRDefault="00066942">
      <w:pPr>
        <w:pStyle w:val="ConsPlusNonformat"/>
        <w:jc w:val="both"/>
      </w:pPr>
      <w:r>
        <w:t>_____________________ _____________________________________________________</w:t>
      </w:r>
    </w:p>
    <w:p w:rsidR="00066942" w:rsidRDefault="00066942">
      <w:pPr>
        <w:pStyle w:val="ConsPlusNonformat"/>
        <w:jc w:val="both"/>
      </w:pPr>
      <w:r>
        <w:t xml:space="preserve">  подпись заявителя             фамилия, имя, отчество заявителя</w:t>
      </w:r>
    </w:p>
    <w:p w:rsidR="00066942" w:rsidRDefault="00066942">
      <w:pPr>
        <w:pStyle w:val="ConsPlusNonformat"/>
        <w:jc w:val="both"/>
      </w:pPr>
      <w:r>
        <w:t xml:space="preserve">                                                 "___" ___________ 20___ г.</w:t>
      </w:r>
    </w:p>
    <w:p w:rsidR="00066942" w:rsidRDefault="00066942">
      <w:pPr>
        <w:pStyle w:val="ConsPlusNormal"/>
        <w:jc w:val="both"/>
      </w:pPr>
    </w:p>
    <w:p w:rsidR="00066942" w:rsidRDefault="00066942">
      <w:pPr>
        <w:pStyle w:val="ConsPlusNormal"/>
        <w:jc w:val="both"/>
      </w:pPr>
    </w:p>
    <w:p w:rsidR="00066942" w:rsidRDefault="00066942">
      <w:pPr>
        <w:pStyle w:val="ConsPlusNormal"/>
        <w:pBdr>
          <w:top w:val="single" w:sz="6" w:space="0" w:color="auto"/>
        </w:pBdr>
        <w:spacing w:before="100" w:after="100"/>
        <w:jc w:val="both"/>
        <w:rPr>
          <w:sz w:val="2"/>
          <w:szCs w:val="2"/>
        </w:rPr>
      </w:pPr>
    </w:p>
    <w:p w:rsidR="00F32DC1" w:rsidRDefault="00F32DC1">
      <w:bookmarkStart w:id="21" w:name="_GoBack"/>
      <w:bookmarkEnd w:id="21"/>
    </w:p>
    <w:sectPr w:rsidR="00F32DC1" w:rsidSect="00736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42"/>
    <w:rsid w:val="00066942"/>
    <w:rsid w:val="00406DE0"/>
    <w:rsid w:val="006A037F"/>
    <w:rsid w:val="00CF69BD"/>
    <w:rsid w:val="00F32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06694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66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6942"/>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066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6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69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69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69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06694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66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6942"/>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066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6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69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69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69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2D19EDDA074D4DB0955C8CCC95CBD2FFADFDE641467D55B0EEF06C47h9PDL" TargetMode="External"/><Relationship Id="rId21" Type="http://schemas.openxmlformats.org/officeDocument/2006/relationships/hyperlink" Target="consultantplus://offline/ref=4C2D19EDDA074D4DB0954281DAF995D6F5AFABED48417302EABDF63B18CD9171613DC9E88D9C7AF60E4341ABhFPCL" TargetMode="External"/><Relationship Id="rId42" Type="http://schemas.openxmlformats.org/officeDocument/2006/relationships/hyperlink" Target="consultantplus://offline/ref=4C2D19EDDA074D4DB0954281DAF995D6F5AFABED40427005E4B1AB3110949D73h6P6L" TargetMode="External"/><Relationship Id="rId47" Type="http://schemas.openxmlformats.org/officeDocument/2006/relationships/hyperlink" Target="consultantplus://offline/ref=4C2D19EDDA074D4DB0955C8CCC95CBD2FFADFCE54D407D55B0EEF06C479D9724217DCFhBP8L" TargetMode="External"/><Relationship Id="rId63" Type="http://schemas.openxmlformats.org/officeDocument/2006/relationships/hyperlink" Target="consultantplus://offline/ref=4C2D19EDDA074D4DB0954281DAF995D6F5AFABED40447604EBB1AB3110949D73663296FF8AD576F70E4240hAPAL" TargetMode="External"/><Relationship Id="rId68" Type="http://schemas.openxmlformats.org/officeDocument/2006/relationships/hyperlink" Target="consultantplus://offline/ref=4C2D19EDDA074D4DB0955C8CCC95CBD2FFA3FCE34C417D55B0EEF06C47h9PDL" TargetMode="External"/><Relationship Id="rId16" Type="http://schemas.openxmlformats.org/officeDocument/2006/relationships/hyperlink" Target="consultantplus://offline/ref=4C2D19EDDA074D4DB0955C8CCC95CBD2FFA6F4E34A467D55B0EEF06C47h9PDL" TargetMode="External"/><Relationship Id="rId11" Type="http://schemas.openxmlformats.org/officeDocument/2006/relationships/hyperlink" Target="consultantplus://offline/ref=4C2D19EDDA074D4DB0954281DAF995D6F5AFABED4841750AE4B2F63B18CD9171613DC9E88D9C7AF60E4341A9hFPCL" TargetMode="External"/><Relationship Id="rId24" Type="http://schemas.openxmlformats.org/officeDocument/2006/relationships/hyperlink" Target="consultantplus://offline/ref=4C2D19EDDA074D4DB0954281DAF995D6F5AFABED40447604EBB1AB3110949D73663296FF8AD576F70E4341hAPDL" TargetMode="External"/><Relationship Id="rId32" Type="http://schemas.openxmlformats.org/officeDocument/2006/relationships/hyperlink" Target="consultantplus://offline/ref=4C2D19EDDA074D4DB0955C8CCC95CBD2FFA6F5E849477D55B0EEF06C47h9PDL" TargetMode="External"/><Relationship Id="rId37" Type="http://schemas.openxmlformats.org/officeDocument/2006/relationships/hyperlink" Target="consultantplus://offline/ref=4C2D19EDDA074D4DB0954281DAF995D6F5AFABED48467E01ECB1AB3110949D73h6P6L" TargetMode="External"/><Relationship Id="rId40" Type="http://schemas.openxmlformats.org/officeDocument/2006/relationships/hyperlink" Target="consultantplus://offline/ref=4C2D19EDDA074D4DB0954281DAF995D6F5AFABED4D487E05E5B1AB3110949D73h6P6L" TargetMode="External"/><Relationship Id="rId45" Type="http://schemas.openxmlformats.org/officeDocument/2006/relationships/hyperlink" Target="consultantplus://offline/ref=4C2D19EDDA074D4DB0955C8CCC95CBD2FFA6F5E849477D55B0EEF06C47h9PDL" TargetMode="External"/><Relationship Id="rId53" Type="http://schemas.openxmlformats.org/officeDocument/2006/relationships/hyperlink" Target="consultantplus://offline/ref=4C2D19EDDA074D4DB0955C8CCC95CBD2FEA4F4E64D467D55B0EEF06C47h9PDL" TargetMode="External"/><Relationship Id="rId58" Type="http://schemas.openxmlformats.org/officeDocument/2006/relationships/hyperlink" Target="consultantplus://offline/ref=4C2D19EDDA074D4DB0955C8CCC95CBD2FFACF4E64A427D55B0EEF06C479D9724217DCFBDCED877F6h0PFL" TargetMode="External"/><Relationship Id="rId66" Type="http://schemas.openxmlformats.org/officeDocument/2006/relationships/hyperlink" Target="consultantplus://offline/ref=4C2D19EDDA074D4DB0954281DAF995D6F5AFABED40447604EBB1AB3110949D73663296FF8AD576F70E4240hAP8L" TargetMode="External"/><Relationship Id="rId74" Type="http://schemas.openxmlformats.org/officeDocument/2006/relationships/hyperlink" Target="consultantplus://offline/ref=4C2D19EDDA074D4DB0955C8CCC95CBD2FFADFCE54D407D55B0EEF06C479D9724217DCFBECDhDPC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C2D19EDDA074D4DB0954281DAF995D6F5AFABED40447604EBB1AB3110949D73663296FF8AD576F70E4349hAP9L" TargetMode="External"/><Relationship Id="rId19" Type="http://schemas.openxmlformats.org/officeDocument/2006/relationships/hyperlink" Target="consultantplus://offline/ref=4C2D19EDDA074D4DB0955C8CCC95CBD2FEA4F4E640457D55B0EEF06C47h9PDL" TargetMode="External"/><Relationship Id="rId14" Type="http://schemas.openxmlformats.org/officeDocument/2006/relationships/hyperlink" Target="consultantplus://offline/ref=4C2D19EDDA074D4DB0954281DAF995D6F5AFABED48417302EABDF63B18CD9171613DC9E88D9C7AF60E4341ABhFPEL" TargetMode="External"/><Relationship Id="rId22" Type="http://schemas.openxmlformats.org/officeDocument/2006/relationships/hyperlink" Target="consultantplus://offline/ref=4C2D19EDDA074D4DB0954281DAF995D6F5AFABED48417302EABDF63B18CD9171613DC9E88D9C7AF60E4341ABhFP2L" TargetMode="External"/><Relationship Id="rId27" Type="http://schemas.openxmlformats.org/officeDocument/2006/relationships/hyperlink" Target="consultantplus://offline/ref=4C2D19EDDA074D4DB0955C8CCC95CBD2FFA5F1E54C487D55B0EEF06C47h9PDL" TargetMode="External"/><Relationship Id="rId30" Type="http://schemas.openxmlformats.org/officeDocument/2006/relationships/hyperlink" Target="consultantplus://offline/ref=4C2D19EDDA074D4DB0955C8CCC95CBD2FFADFCE54C457D55B0EEF06C47h9PDL" TargetMode="External"/><Relationship Id="rId35" Type="http://schemas.openxmlformats.org/officeDocument/2006/relationships/hyperlink" Target="consultantplus://offline/ref=4C2D19EDDA074D4DB0954281DAF995D6F5AFABED48417204EEB3F63B18CD917161h3PDL" TargetMode="External"/><Relationship Id="rId43" Type="http://schemas.openxmlformats.org/officeDocument/2006/relationships/hyperlink" Target="consultantplus://offline/ref=4C2D19EDDA074D4DB0954281DAF995D6F5AFABED4841750AE4B3F63B18CD917161h3PDL" TargetMode="External"/><Relationship Id="rId48" Type="http://schemas.openxmlformats.org/officeDocument/2006/relationships/hyperlink" Target="consultantplus://offline/ref=4C2D19EDDA074D4DB0955C8CCC95CBD2FFADFCE54D407D55B0EEF06C47h9PDL" TargetMode="External"/><Relationship Id="rId56" Type="http://schemas.openxmlformats.org/officeDocument/2006/relationships/hyperlink" Target="consultantplus://offline/ref=4C2D19EDDA074D4DB0955C8CCC95CBD2FFADFCE54D407D55B0EEF06C47h9PDL" TargetMode="External"/><Relationship Id="rId64" Type="http://schemas.openxmlformats.org/officeDocument/2006/relationships/hyperlink" Target="consultantplus://offline/ref=4C2D19EDDA074D4DB0954281DAF995D6F5AFABED40447604EBB1AB3110949D73663296FF8AD576F70E4240hAP9L" TargetMode="External"/><Relationship Id="rId69" Type="http://schemas.openxmlformats.org/officeDocument/2006/relationships/hyperlink" Target="consultantplus://offline/ref=4C2D19EDDA074D4DB0954281DAF995D6F5AFABED40447604EBB1AB3110949D73663296FF8AD576F70E4242hAPDL" TargetMode="External"/><Relationship Id="rId77" Type="http://schemas.openxmlformats.org/officeDocument/2006/relationships/fontTable" Target="fontTable.xml"/><Relationship Id="rId8" Type="http://schemas.openxmlformats.org/officeDocument/2006/relationships/hyperlink" Target="consultantplus://offline/ref=4C2D19EDDA074D4DB0955C8CCC95CBD2FEA4F4E749427D55B0EEF06C47h9PDL" TargetMode="External"/><Relationship Id="rId51" Type="http://schemas.openxmlformats.org/officeDocument/2006/relationships/hyperlink" Target="consultantplus://offline/ref=4C2D19EDDA074D4DB0955C8CCC95CBD2FEA4F4E64D467D55B0EEF06C479D9724217DCFBDCED876F4h0P6L" TargetMode="External"/><Relationship Id="rId72" Type="http://schemas.openxmlformats.org/officeDocument/2006/relationships/hyperlink" Target="consultantplus://offline/ref=4C2D19EDDA074D4DB0955C8CCC95CBD2FFADFCE54D407D55B0EEF06C479D9724217DCFBDCEhDPFL" TargetMode="External"/><Relationship Id="rId3" Type="http://schemas.openxmlformats.org/officeDocument/2006/relationships/settings" Target="settings.xml"/><Relationship Id="rId12" Type="http://schemas.openxmlformats.org/officeDocument/2006/relationships/hyperlink" Target="consultantplus://offline/ref=4C2D19EDDA074D4DB0954281DAF995D6F5AFABED4F417F07EDB1AB3110949D73h6P6L" TargetMode="External"/><Relationship Id="rId17" Type="http://schemas.openxmlformats.org/officeDocument/2006/relationships/hyperlink" Target="consultantplus://offline/ref=4C2D19EDDA074D4DB0955C8CCC95CBD2FFACF2E04E467D55B0EEF06C47h9PDL" TargetMode="External"/><Relationship Id="rId25" Type="http://schemas.openxmlformats.org/officeDocument/2006/relationships/hyperlink" Target="consultantplus://offline/ref=4C2D19EDDA074D4DB0955C8CCC95CBD2FFADFDE74E487D55B0EEF06C47h9PDL" TargetMode="External"/><Relationship Id="rId33" Type="http://schemas.openxmlformats.org/officeDocument/2006/relationships/hyperlink" Target="consultantplus://offline/ref=4C2D19EDDA074D4DB0955C8CCC95CBD2FCADF0E948487D55B0EEF06C47h9PDL" TargetMode="External"/><Relationship Id="rId38" Type="http://schemas.openxmlformats.org/officeDocument/2006/relationships/hyperlink" Target="consultantplus://offline/ref=4C2D19EDDA074D4DB0954281DAF995D6F5AFABED48417502ECBBF63B18CD917161h3PDL" TargetMode="External"/><Relationship Id="rId46" Type="http://schemas.openxmlformats.org/officeDocument/2006/relationships/hyperlink" Target="consultantplus://offline/ref=4C2D19EDDA074D4DB0955C8CCC95CBD2FFADFCE54D407D55B0EEF06C479D9724217DCFhBPDL" TargetMode="External"/><Relationship Id="rId59" Type="http://schemas.openxmlformats.org/officeDocument/2006/relationships/hyperlink" Target="consultantplus://offline/ref=4C2D19EDDA074D4DB0955C8CCC95CBD2FFACF4E64A427D55B0EEF06C47h9PDL" TargetMode="External"/><Relationship Id="rId67" Type="http://schemas.openxmlformats.org/officeDocument/2006/relationships/hyperlink" Target="consultantplus://offline/ref=4C2D19EDDA074D4DB0954281DAF995D6F5AFABED40447604EBB1AB3110949D73663296FF8AD576F70E4243hAP9L" TargetMode="External"/><Relationship Id="rId20" Type="http://schemas.openxmlformats.org/officeDocument/2006/relationships/hyperlink" Target="consultantplus://offline/ref=4C2D19EDDA074D4DB0954281DAF995D6F5AFABED48417302EABDF63B18CD9171613DC9E88D9C7AF60E4341ABhFPDL" TargetMode="External"/><Relationship Id="rId41" Type="http://schemas.openxmlformats.org/officeDocument/2006/relationships/hyperlink" Target="consultantplus://offline/ref=4C2D19EDDA074D4DB0954281DAF995D6F5AFABED4B407F04EBB1AB3110949D73h6P6L" TargetMode="External"/><Relationship Id="rId54" Type="http://schemas.openxmlformats.org/officeDocument/2006/relationships/hyperlink" Target="consultantplus://offline/ref=4C2D19EDDA074D4DB0955C8CCC95CBD2FEA4F4E14F447D55B0EEF06C47h9PDL" TargetMode="External"/><Relationship Id="rId62" Type="http://schemas.openxmlformats.org/officeDocument/2006/relationships/hyperlink" Target="consultantplus://offline/ref=4C2D19EDDA074D4DB0954281DAF995D6F5AFABED40447604EBB1AB3110949D73663296FF8AD576F70E4241hAP2L" TargetMode="External"/><Relationship Id="rId70" Type="http://schemas.openxmlformats.org/officeDocument/2006/relationships/hyperlink" Target="consultantplus://offline/ref=4C2D19EDDA074D4DB0954281DAF995D6F5AFABED48417302EABDF63B18CD9171613DC9E88D9C7AF60E4341AAhFP9L" TargetMode="External"/><Relationship Id="rId75" Type="http://schemas.openxmlformats.org/officeDocument/2006/relationships/hyperlink" Target="consultantplus://offline/ref=4C2D19EDDA074D4DB0954281DAF995D6F5AFABED40447604EBB1AB3110949D73663296FF8AD576F70E4245hAPAL" TargetMode="External"/><Relationship Id="rId1" Type="http://schemas.openxmlformats.org/officeDocument/2006/relationships/styles" Target="styles.xml"/><Relationship Id="rId6" Type="http://schemas.openxmlformats.org/officeDocument/2006/relationships/hyperlink" Target="consultantplus://offline/ref=4C2D19EDDA074D4DB0954281DAF995D6F5AFABED40447604EBB1AB3110949D73663296FF8AD576F70E4341hAPEL" TargetMode="External"/><Relationship Id="rId15" Type="http://schemas.openxmlformats.org/officeDocument/2006/relationships/hyperlink" Target="consultantplus://offline/ref=4C2D19EDDA074D4DB0955C8CCC95CBD2FEA4F4E249457D55B0EEF06C47h9PDL" TargetMode="External"/><Relationship Id="rId23" Type="http://schemas.openxmlformats.org/officeDocument/2006/relationships/hyperlink" Target="consultantplus://offline/ref=4C2D19EDDA074D4DB0954281DAF995D6F5AFABED48417302EABDF63B18CD9171613DC9E88D9C7AF60E4341AAhFPBL" TargetMode="External"/><Relationship Id="rId28" Type="http://schemas.openxmlformats.org/officeDocument/2006/relationships/hyperlink" Target="consultantplus://offline/ref=4C2D19EDDA074D4DB0955C8CCC95CBD2FEA4F4E749427D55B0EEF06C47h9PDL" TargetMode="External"/><Relationship Id="rId36" Type="http://schemas.openxmlformats.org/officeDocument/2006/relationships/hyperlink" Target="consultantplus://offline/ref=4C2D19EDDA074D4DB0954281DAF995D6F5AFABED48417204EEB2F63B18CD917161h3PDL" TargetMode="External"/><Relationship Id="rId49" Type="http://schemas.openxmlformats.org/officeDocument/2006/relationships/hyperlink" Target="consultantplus://offline/ref=4C2D19EDDA074D4DB0955C8CCC95CBD2FFADFCE54D407D55B0EEF06C479D9724217DCFBDCED877F6h0PEL" TargetMode="External"/><Relationship Id="rId57" Type="http://schemas.openxmlformats.org/officeDocument/2006/relationships/hyperlink" Target="consultantplus://offline/ref=4C2D19EDDA074D4DB0955C8CCC95CBD2FCA1F1E041427D55B0EEF06C479D9724217DCFBDCED877F6h0PEL" TargetMode="External"/><Relationship Id="rId10" Type="http://schemas.openxmlformats.org/officeDocument/2006/relationships/hyperlink" Target="consultantplus://offline/ref=4C2D19EDDA074D4DB0954281DAF995D6F5AFABED48417502ECBBF63B18CD917161h3PDL" TargetMode="External"/><Relationship Id="rId31" Type="http://schemas.openxmlformats.org/officeDocument/2006/relationships/hyperlink" Target="consultantplus://offline/ref=4C2D19EDDA074D4DB0955C8CCC95CBD2FFADFCE54D407D55B0EEF06C479D9724217DCFBDCED877FEh0PAL" TargetMode="External"/><Relationship Id="rId44" Type="http://schemas.openxmlformats.org/officeDocument/2006/relationships/hyperlink" Target="consultantplus://offline/ref=4C2D19EDDA074D4DB0954281DAF995D6F5AFABED40447604EBB1AB3110949D73663296FF8AD576F70E4343hAPDL" TargetMode="External"/><Relationship Id="rId52" Type="http://schemas.openxmlformats.org/officeDocument/2006/relationships/hyperlink" Target="consultantplus://offline/ref=4C2D19EDDA074D4DB0955C8CCC95CBD2FEA4F4E64D467D55B0EEF06C479D9724217DCFBDCED876F3h0PAL" TargetMode="External"/><Relationship Id="rId60" Type="http://schemas.openxmlformats.org/officeDocument/2006/relationships/hyperlink" Target="consultantplus://offline/ref=4C2D19EDDA074D4DB0954281DAF995D6F5AFABED40447604EBB1AB3110949D73663296FF8AD576F70E4347hAPFL" TargetMode="External"/><Relationship Id="rId65" Type="http://schemas.openxmlformats.org/officeDocument/2006/relationships/hyperlink" Target="consultantplus://offline/ref=4C2D19EDDA074D4DB0954281DAF995D6F5AFABED40447604EBB1AB3110949D73663296FF8AD576F70E4240hAP9L" TargetMode="External"/><Relationship Id="rId73" Type="http://schemas.openxmlformats.org/officeDocument/2006/relationships/hyperlink" Target="consultantplus://offline/ref=4C2D19EDDA074D4DB0955C8CCC95CBD2FFADFCE54D407D55B0EEF06C47h9PDL"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C2D19EDDA074D4DB0955C8CCC95CBD2FFADFCE54D407D55B0EEF06C479D9724217DCFBDCED877FEh0PAL" TargetMode="External"/><Relationship Id="rId13" Type="http://schemas.openxmlformats.org/officeDocument/2006/relationships/hyperlink" Target="consultantplus://offline/ref=4C2D19EDDA074D4DB0954281DAF995D6F5AFABED40447604EBB1AB3110949D73663296FF8AD576F70E4341hAPEL" TargetMode="External"/><Relationship Id="rId18" Type="http://schemas.openxmlformats.org/officeDocument/2006/relationships/hyperlink" Target="consultantplus://offline/ref=4C2D19EDDA074D4DB0955C8CCC95CBD2FFA6F4E64E417D55B0EEF06C47h9PDL" TargetMode="External"/><Relationship Id="rId39" Type="http://schemas.openxmlformats.org/officeDocument/2006/relationships/hyperlink" Target="consultantplus://offline/ref=4C2D19EDDA074D4DB0954281DAF995D6F5AFABED41497201ECB1AB3110949D73h6P6L" TargetMode="External"/><Relationship Id="rId34" Type="http://schemas.openxmlformats.org/officeDocument/2006/relationships/hyperlink" Target="consultantplus://offline/ref=4C2D19EDDA074D4DB0955C8CCC95CBD2FFA3FCE34C417D55B0EEF06C47h9PDL" TargetMode="External"/><Relationship Id="rId50" Type="http://schemas.openxmlformats.org/officeDocument/2006/relationships/hyperlink" Target="consultantplus://offline/ref=4C2D19EDDA074D4DB0955C8CCC95CBD2FFADFCE54D407D55B0EEF06C479D9724217DCFB8hCPDL" TargetMode="External"/><Relationship Id="rId55" Type="http://schemas.openxmlformats.org/officeDocument/2006/relationships/hyperlink" Target="consultantplus://offline/ref=4C2D19EDDA074D4DB0955C8CCC95CBD2FFA6F5E849477D55B0EEF06C47h9PDL" TargetMode="External"/><Relationship Id="rId76" Type="http://schemas.openxmlformats.org/officeDocument/2006/relationships/hyperlink" Target="consultantplus://offline/ref=4C2D19EDDA074D4DB0954281DAF995D6F5AFABED48417302EABDF63B18CD9171613DC9E88D9C7AF60E4341AChFPDL" TargetMode="External"/><Relationship Id="rId7" Type="http://schemas.openxmlformats.org/officeDocument/2006/relationships/hyperlink" Target="consultantplus://offline/ref=4C2D19EDDA074D4DB0954281DAF995D6F5AFABED48417302EABDF63B18CD9171613DC9E88D9C7AF60E4341ABhFPEL" TargetMode="External"/><Relationship Id="rId71" Type="http://schemas.openxmlformats.org/officeDocument/2006/relationships/hyperlink" Target="consultantplus://offline/ref=4C2D19EDDA074D4DB0955C8CCC95CBD2FFADFCE54D407D55B0EEF06C479D9724217DCFBECFhDP1L" TargetMode="External"/><Relationship Id="rId2" Type="http://schemas.microsoft.com/office/2007/relationships/stylesWithEffects" Target="stylesWithEffects.xml"/><Relationship Id="rId29" Type="http://schemas.openxmlformats.org/officeDocument/2006/relationships/hyperlink" Target="consultantplus://offline/ref=4C2D19EDDA074D4DB0955C8CCC95CBD2FFA4F4E84B417D55B0EEF06C47h9P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23733</Words>
  <Characters>135284</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Макова Г.Р., отдел мун. услуг</dc:creator>
  <cp:lastModifiedBy>Адм. г.Чебоксары, Макова Г.Р., отдел мун. услуг</cp:lastModifiedBy>
  <cp:revision>1</cp:revision>
  <dcterms:created xsi:type="dcterms:W3CDTF">2018-07-23T11:15:00Z</dcterms:created>
  <dcterms:modified xsi:type="dcterms:W3CDTF">2018-07-23T11:16:00Z</dcterms:modified>
</cp:coreProperties>
</file>