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441" w:rsidRDefault="0085644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56441" w:rsidRDefault="00856441">
      <w:pPr>
        <w:pStyle w:val="ConsPlusNormal"/>
        <w:jc w:val="both"/>
        <w:outlineLvl w:val="0"/>
      </w:pPr>
    </w:p>
    <w:p w:rsidR="00856441" w:rsidRDefault="00856441">
      <w:pPr>
        <w:pStyle w:val="ConsPlusTitle"/>
        <w:jc w:val="center"/>
        <w:outlineLvl w:val="0"/>
      </w:pPr>
      <w:r>
        <w:t>АДМИНИСТРАЦИЯ ГОРОДА ЧЕБОКСАРЫ</w:t>
      </w:r>
    </w:p>
    <w:p w:rsidR="00856441" w:rsidRDefault="00856441">
      <w:pPr>
        <w:pStyle w:val="ConsPlusTitle"/>
        <w:jc w:val="center"/>
      </w:pPr>
      <w:r>
        <w:t>ЧУВАШСКОЙ РЕСПУБЛИКИ</w:t>
      </w:r>
    </w:p>
    <w:p w:rsidR="00856441" w:rsidRDefault="00856441">
      <w:pPr>
        <w:pStyle w:val="ConsPlusTitle"/>
        <w:jc w:val="center"/>
      </w:pPr>
    </w:p>
    <w:p w:rsidR="00856441" w:rsidRDefault="00856441">
      <w:pPr>
        <w:pStyle w:val="ConsPlusTitle"/>
        <w:jc w:val="center"/>
      </w:pPr>
      <w:r>
        <w:t>ПОСТАНОВЛЕНИЕ</w:t>
      </w:r>
    </w:p>
    <w:p w:rsidR="00856441" w:rsidRDefault="00856441">
      <w:pPr>
        <w:pStyle w:val="ConsPlusTitle"/>
        <w:jc w:val="center"/>
      </w:pPr>
      <w:r>
        <w:t>от 20 мая 2016 г. N 1257</w:t>
      </w:r>
    </w:p>
    <w:p w:rsidR="00856441" w:rsidRDefault="00856441">
      <w:pPr>
        <w:pStyle w:val="ConsPlusTitle"/>
        <w:jc w:val="center"/>
      </w:pPr>
    </w:p>
    <w:p w:rsidR="00856441" w:rsidRDefault="00856441">
      <w:pPr>
        <w:pStyle w:val="ConsPlusTitle"/>
        <w:jc w:val="center"/>
      </w:pPr>
      <w:r>
        <w:t>ОБ УТВЕРЖДЕНИИ ПЕРЕЧНЯ МУНИЦИПАЛЬНЫХ УСЛУГ,</w:t>
      </w:r>
    </w:p>
    <w:p w:rsidR="00856441" w:rsidRDefault="00856441">
      <w:pPr>
        <w:pStyle w:val="ConsPlusTitle"/>
        <w:jc w:val="center"/>
      </w:pPr>
      <w:r>
        <w:t>ПРЕДОСТАВЛЯЕМЫХ АДМИНИСТРАЦИЕЙ ГОРОДА ЧЕБОКСАРЫ</w:t>
      </w:r>
    </w:p>
    <w:p w:rsidR="00856441" w:rsidRDefault="0085644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5644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56441" w:rsidRDefault="0085644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56441" w:rsidRDefault="0085644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Чебоксары ЧР</w:t>
            </w:r>
          </w:p>
          <w:p w:rsidR="00856441" w:rsidRDefault="008564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19.10.2016 </w:t>
            </w:r>
            <w:hyperlink r:id="rId5" w:history="1">
              <w:r>
                <w:rPr>
                  <w:color w:val="0000FF"/>
                </w:rPr>
                <w:t>N 2840</w:t>
              </w:r>
            </w:hyperlink>
            <w:r>
              <w:rPr>
                <w:color w:val="392C69"/>
              </w:rPr>
              <w:t xml:space="preserve">, от 14.02.2017 </w:t>
            </w:r>
            <w:hyperlink r:id="rId6" w:history="1">
              <w:r>
                <w:rPr>
                  <w:color w:val="0000FF"/>
                </w:rPr>
                <w:t>N 410</w:t>
              </w:r>
            </w:hyperlink>
            <w:r>
              <w:rPr>
                <w:color w:val="392C69"/>
              </w:rPr>
              <w:t xml:space="preserve">, от 15.06.2017 </w:t>
            </w:r>
            <w:hyperlink r:id="rId7" w:history="1">
              <w:r>
                <w:rPr>
                  <w:color w:val="0000FF"/>
                </w:rPr>
                <w:t>N 1452</w:t>
              </w:r>
            </w:hyperlink>
            <w:r>
              <w:rPr>
                <w:color w:val="392C69"/>
              </w:rPr>
              <w:t>,</w:t>
            </w:r>
          </w:p>
          <w:p w:rsidR="00856441" w:rsidRDefault="008564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31.10.2017 </w:t>
            </w:r>
            <w:hyperlink r:id="rId8" w:history="1">
              <w:r>
                <w:rPr>
                  <w:color w:val="0000FF"/>
                </w:rPr>
                <w:t>N 2551</w:t>
              </w:r>
            </w:hyperlink>
            <w:r>
              <w:rPr>
                <w:color w:val="392C69"/>
              </w:rPr>
              <w:t xml:space="preserve">, от 22.12.2017 </w:t>
            </w:r>
            <w:hyperlink r:id="rId9" w:history="1">
              <w:r>
                <w:rPr>
                  <w:color w:val="0000FF"/>
                </w:rPr>
                <w:t>N 2958</w:t>
              </w:r>
            </w:hyperlink>
            <w:r>
              <w:rPr>
                <w:color w:val="392C69"/>
              </w:rPr>
              <w:t xml:space="preserve">, от 27.02.2018 </w:t>
            </w:r>
            <w:hyperlink r:id="rId10" w:history="1">
              <w:r>
                <w:rPr>
                  <w:color w:val="0000FF"/>
                </w:rPr>
                <w:t>N 317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56441" w:rsidRDefault="00856441">
      <w:pPr>
        <w:pStyle w:val="ConsPlusNormal"/>
        <w:jc w:val="both"/>
      </w:pPr>
    </w:p>
    <w:p w:rsidR="00856441" w:rsidRDefault="0085644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администрация города Чебоксары постановляет:</w:t>
      </w:r>
    </w:p>
    <w:p w:rsidR="00856441" w:rsidRDefault="00856441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19.10.2016 N 2840)</w:t>
      </w:r>
    </w:p>
    <w:p w:rsidR="00856441" w:rsidRDefault="00856441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0" w:history="1">
        <w:r>
          <w:rPr>
            <w:color w:val="0000FF"/>
          </w:rPr>
          <w:t>перечень</w:t>
        </w:r>
      </w:hyperlink>
      <w:r>
        <w:t xml:space="preserve"> муниципальных услуг, предоставляемых администрацией города Чебоксары, согласно приложению.</w:t>
      </w:r>
    </w:p>
    <w:p w:rsidR="00856441" w:rsidRDefault="00856441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856441" w:rsidRDefault="00856441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администрации города Чебоксары от 28.11.2013 N 3934 "Об утверждении перечней муниципальных услуг и государственных услуг по делегированным государственным полномочиям Российской Федерации и переданным государственным полномочиям Чувашской Республики, предоставляемых администрацией города Чебоксары";</w:t>
      </w:r>
    </w:p>
    <w:p w:rsidR="00856441" w:rsidRDefault="00856441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постановление</w:t>
        </w:r>
      </w:hyperlink>
      <w:r>
        <w:t xml:space="preserve"> администрации города Чебоксары от 03.07.2015 N 2189 "О внесении изменений в постановление администрации города Чебоксары от 28.11.2013 N 3934";</w:t>
      </w:r>
    </w:p>
    <w:p w:rsidR="00856441" w:rsidRDefault="00856441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постановление</w:t>
        </w:r>
      </w:hyperlink>
      <w:r>
        <w:t xml:space="preserve"> администрации города Чебоксары от 19.02.2015 N 564 "О внесении изменений в постановление администрации города Чебоксары от 28.11.2013 N 3934";</w:t>
      </w:r>
    </w:p>
    <w:p w:rsidR="00856441" w:rsidRDefault="00856441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постановление</w:t>
        </w:r>
      </w:hyperlink>
      <w:r>
        <w:t xml:space="preserve"> администрации города Чебоксары от 06.03.2014 N 882 "О внесении изменений в постановление администрации города Чебоксары от 28.11.2013 N 3934".</w:t>
      </w:r>
    </w:p>
    <w:p w:rsidR="00856441" w:rsidRDefault="00856441">
      <w:pPr>
        <w:pStyle w:val="ConsPlusNormal"/>
        <w:spacing w:before="220"/>
        <w:ind w:firstLine="540"/>
        <w:jc w:val="both"/>
      </w:pPr>
      <w:r>
        <w:t>3. Управлению по связям со СМИ и молодежной политики администрации города Чебоксары (А.Е.Жуков) опубликовать настоящее постановление в средствах массовой информации.</w:t>
      </w:r>
    </w:p>
    <w:p w:rsidR="00856441" w:rsidRDefault="00856441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856441" w:rsidRDefault="00856441">
      <w:pPr>
        <w:pStyle w:val="ConsPlusNormal"/>
        <w:spacing w:before="220"/>
        <w:ind w:firstLine="540"/>
        <w:jc w:val="both"/>
      </w:pPr>
      <w:r>
        <w:t>5. Контроль за исполнением настоящего постановления возложить на заместителя главы администрации - руководителя аппарата А.Ю.Маклыгина.</w:t>
      </w:r>
    </w:p>
    <w:p w:rsidR="00856441" w:rsidRDefault="00856441">
      <w:pPr>
        <w:pStyle w:val="ConsPlusNormal"/>
        <w:jc w:val="both"/>
      </w:pPr>
    </w:p>
    <w:p w:rsidR="00856441" w:rsidRDefault="00856441">
      <w:pPr>
        <w:pStyle w:val="ConsPlusNormal"/>
        <w:jc w:val="right"/>
      </w:pPr>
      <w:r>
        <w:t>Глава администрации</w:t>
      </w:r>
    </w:p>
    <w:p w:rsidR="00856441" w:rsidRDefault="00856441">
      <w:pPr>
        <w:pStyle w:val="ConsPlusNormal"/>
        <w:jc w:val="right"/>
      </w:pPr>
      <w:r>
        <w:t>города Чебоксары</w:t>
      </w:r>
    </w:p>
    <w:p w:rsidR="00856441" w:rsidRDefault="00856441">
      <w:pPr>
        <w:pStyle w:val="ConsPlusNormal"/>
        <w:jc w:val="right"/>
      </w:pPr>
      <w:r>
        <w:t>А.О.ЛАДЫКОВ</w:t>
      </w:r>
    </w:p>
    <w:p w:rsidR="00856441" w:rsidRDefault="00856441">
      <w:pPr>
        <w:pStyle w:val="ConsPlusNormal"/>
        <w:jc w:val="both"/>
      </w:pPr>
    </w:p>
    <w:p w:rsidR="00856441" w:rsidRDefault="00856441">
      <w:pPr>
        <w:pStyle w:val="ConsPlusNormal"/>
        <w:jc w:val="both"/>
      </w:pPr>
    </w:p>
    <w:p w:rsidR="00856441" w:rsidRDefault="00856441">
      <w:pPr>
        <w:pStyle w:val="ConsPlusNormal"/>
        <w:jc w:val="both"/>
      </w:pPr>
    </w:p>
    <w:p w:rsidR="00856441" w:rsidRDefault="00856441">
      <w:pPr>
        <w:pStyle w:val="ConsPlusNormal"/>
        <w:jc w:val="both"/>
      </w:pPr>
    </w:p>
    <w:p w:rsidR="00856441" w:rsidRDefault="00856441">
      <w:pPr>
        <w:pStyle w:val="ConsPlusNormal"/>
        <w:jc w:val="both"/>
      </w:pPr>
    </w:p>
    <w:p w:rsidR="00856441" w:rsidRDefault="00856441">
      <w:pPr>
        <w:pStyle w:val="ConsPlusNormal"/>
        <w:jc w:val="right"/>
        <w:outlineLvl w:val="0"/>
      </w:pPr>
      <w:r>
        <w:t>Утвержден</w:t>
      </w:r>
    </w:p>
    <w:p w:rsidR="00856441" w:rsidRDefault="00856441">
      <w:pPr>
        <w:pStyle w:val="ConsPlusNormal"/>
        <w:jc w:val="right"/>
      </w:pPr>
      <w:r>
        <w:t>постановлением</w:t>
      </w:r>
    </w:p>
    <w:p w:rsidR="00856441" w:rsidRDefault="00856441">
      <w:pPr>
        <w:pStyle w:val="ConsPlusNormal"/>
        <w:jc w:val="right"/>
      </w:pPr>
      <w:r>
        <w:t>администрации</w:t>
      </w:r>
    </w:p>
    <w:p w:rsidR="00856441" w:rsidRDefault="00856441">
      <w:pPr>
        <w:pStyle w:val="ConsPlusNormal"/>
        <w:jc w:val="right"/>
      </w:pPr>
      <w:r>
        <w:t>города Чебоксары</w:t>
      </w:r>
    </w:p>
    <w:p w:rsidR="00856441" w:rsidRDefault="00856441">
      <w:pPr>
        <w:pStyle w:val="ConsPlusNormal"/>
        <w:jc w:val="right"/>
      </w:pPr>
      <w:r>
        <w:t>от 20.05.2016 N 1257</w:t>
      </w:r>
    </w:p>
    <w:p w:rsidR="00856441" w:rsidRDefault="00856441">
      <w:pPr>
        <w:pStyle w:val="ConsPlusNormal"/>
        <w:jc w:val="both"/>
      </w:pPr>
    </w:p>
    <w:p w:rsidR="00856441" w:rsidRDefault="00856441">
      <w:pPr>
        <w:pStyle w:val="ConsPlusTitle"/>
        <w:jc w:val="center"/>
      </w:pPr>
      <w:bookmarkStart w:id="0" w:name="P40"/>
      <w:bookmarkEnd w:id="0"/>
      <w:r>
        <w:t>ПЕРЕЧЕНЬ</w:t>
      </w:r>
    </w:p>
    <w:p w:rsidR="00856441" w:rsidRDefault="00856441">
      <w:pPr>
        <w:pStyle w:val="ConsPlusTitle"/>
        <w:jc w:val="center"/>
      </w:pPr>
      <w:r>
        <w:t>МУНИЦИПАЛЬНЫХ УСЛУГ, ПРЕДОСТАВЛЯЕМЫХ</w:t>
      </w:r>
    </w:p>
    <w:p w:rsidR="00856441" w:rsidRDefault="00856441">
      <w:pPr>
        <w:pStyle w:val="ConsPlusTitle"/>
        <w:jc w:val="center"/>
      </w:pPr>
      <w:r>
        <w:t>АДМИНИСТРАЦИЕЙ ГОРОДА ЧЕБОКСАРЫ</w:t>
      </w:r>
    </w:p>
    <w:p w:rsidR="00856441" w:rsidRDefault="0085644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5644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56441" w:rsidRDefault="0085644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56441" w:rsidRDefault="0085644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Чебоксары ЧР</w:t>
            </w:r>
          </w:p>
          <w:p w:rsidR="00856441" w:rsidRDefault="008564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19.10.2016 </w:t>
            </w:r>
            <w:hyperlink r:id="rId18" w:history="1">
              <w:r>
                <w:rPr>
                  <w:color w:val="0000FF"/>
                </w:rPr>
                <w:t>N 2840</w:t>
              </w:r>
            </w:hyperlink>
            <w:r>
              <w:rPr>
                <w:color w:val="392C69"/>
              </w:rPr>
              <w:t xml:space="preserve">, от 14.02.2017 </w:t>
            </w:r>
            <w:hyperlink r:id="rId19" w:history="1">
              <w:r>
                <w:rPr>
                  <w:color w:val="0000FF"/>
                </w:rPr>
                <w:t>N 410</w:t>
              </w:r>
            </w:hyperlink>
            <w:r>
              <w:rPr>
                <w:color w:val="392C69"/>
              </w:rPr>
              <w:t xml:space="preserve">, от 15.06.2017 </w:t>
            </w:r>
            <w:hyperlink r:id="rId20" w:history="1">
              <w:r>
                <w:rPr>
                  <w:color w:val="0000FF"/>
                </w:rPr>
                <w:t>N 1452</w:t>
              </w:r>
            </w:hyperlink>
            <w:r>
              <w:rPr>
                <w:color w:val="392C69"/>
              </w:rPr>
              <w:t>,</w:t>
            </w:r>
          </w:p>
          <w:p w:rsidR="00856441" w:rsidRDefault="008564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31.10.2017 </w:t>
            </w:r>
            <w:hyperlink r:id="rId21" w:history="1">
              <w:r>
                <w:rPr>
                  <w:color w:val="0000FF"/>
                </w:rPr>
                <w:t>N 2551</w:t>
              </w:r>
            </w:hyperlink>
            <w:r>
              <w:rPr>
                <w:color w:val="392C69"/>
              </w:rPr>
              <w:t xml:space="preserve">, от 22.12.2017 </w:t>
            </w:r>
            <w:hyperlink r:id="rId22" w:history="1">
              <w:r>
                <w:rPr>
                  <w:color w:val="0000FF"/>
                </w:rPr>
                <w:t>N 2958</w:t>
              </w:r>
            </w:hyperlink>
            <w:r>
              <w:rPr>
                <w:color w:val="392C69"/>
              </w:rPr>
              <w:t xml:space="preserve">, от 27.02.2018 </w:t>
            </w:r>
            <w:hyperlink r:id="rId23" w:history="1">
              <w:r>
                <w:rPr>
                  <w:color w:val="0000FF"/>
                </w:rPr>
                <w:t>N 317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56441" w:rsidRDefault="0085644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8561"/>
      </w:tblGrid>
      <w:tr w:rsidR="00856441">
        <w:tc>
          <w:tcPr>
            <w:tcW w:w="510" w:type="dxa"/>
          </w:tcPr>
          <w:p w:rsidR="00856441" w:rsidRDefault="00856441">
            <w:pPr>
              <w:pStyle w:val="ConsPlusNormal"/>
              <w:jc w:val="center"/>
            </w:pPr>
            <w:r>
              <w:t>N</w:t>
            </w:r>
          </w:p>
          <w:p w:rsidR="00856441" w:rsidRDefault="00856441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8561" w:type="dxa"/>
          </w:tcPr>
          <w:p w:rsidR="00856441" w:rsidRDefault="00856441">
            <w:pPr>
              <w:pStyle w:val="ConsPlusNormal"/>
              <w:jc w:val="center"/>
            </w:pPr>
            <w:r>
              <w:t>Наименование услуги</w:t>
            </w:r>
          </w:p>
        </w:tc>
      </w:tr>
      <w:tr w:rsidR="00856441">
        <w:tc>
          <w:tcPr>
            <w:tcW w:w="510" w:type="dxa"/>
          </w:tcPr>
          <w:p w:rsidR="00856441" w:rsidRDefault="008564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856441" w:rsidRDefault="00856441">
            <w:pPr>
              <w:pStyle w:val="ConsPlusNormal"/>
              <w:jc w:val="both"/>
            </w:pPr>
            <w:r>
              <w:t>Безвозмездное принятие имущества в муниципальную собственность города Чебоксары</w:t>
            </w:r>
          </w:p>
        </w:tc>
      </w:tr>
      <w:tr w:rsidR="00856441">
        <w:tc>
          <w:tcPr>
            <w:tcW w:w="510" w:type="dxa"/>
          </w:tcPr>
          <w:p w:rsidR="00856441" w:rsidRDefault="008564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61" w:type="dxa"/>
          </w:tcPr>
          <w:p w:rsidR="00856441" w:rsidRDefault="00856441">
            <w:pPr>
              <w:pStyle w:val="ConsPlusNormal"/>
              <w:jc w:val="both"/>
            </w:pPr>
            <w:r>
              <w:t>Выдача выписок из похозяйственных книг</w:t>
            </w:r>
          </w:p>
        </w:tc>
      </w:tr>
      <w:tr w:rsidR="00856441">
        <w:tc>
          <w:tcPr>
            <w:tcW w:w="510" w:type="dxa"/>
          </w:tcPr>
          <w:p w:rsidR="00856441" w:rsidRDefault="0085644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61" w:type="dxa"/>
          </w:tcPr>
          <w:p w:rsidR="00856441" w:rsidRDefault="00856441">
            <w:pPr>
              <w:pStyle w:val="ConsPlusNormal"/>
              <w:jc w:val="both"/>
            </w:pPr>
            <w:r>
              <w:t>Выдача заверенных копий документов</w:t>
            </w:r>
          </w:p>
        </w:tc>
      </w:tr>
      <w:tr w:rsidR="00856441">
        <w:tc>
          <w:tcPr>
            <w:tcW w:w="510" w:type="dxa"/>
          </w:tcPr>
          <w:p w:rsidR="00856441" w:rsidRDefault="0085644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61" w:type="dxa"/>
          </w:tcPr>
          <w:p w:rsidR="00856441" w:rsidRDefault="00856441">
            <w:pPr>
              <w:pStyle w:val="ConsPlusNormal"/>
              <w:jc w:val="both"/>
            </w:pPr>
            <w:r>
              <w:t>Выдача разрешения на ввод объекта в эксплуатацию</w:t>
            </w:r>
          </w:p>
        </w:tc>
      </w:tr>
      <w:tr w:rsidR="00856441">
        <w:tc>
          <w:tcPr>
            <w:tcW w:w="510" w:type="dxa"/>
          </w:tcPr>
          <w:p w:rsidR="00856441" w:rsidRDefault="0085644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61" w:type="dxa"/>
          </w:tcPr>
          <w:p w:rsidR="00856441" w:rsidRDefault="00856441">
            <w:pPr>
              <w:pStyle w:val="ConsPlusNormal"/>
              <w:jc w:val="both"/>
            </w:pPr>
            <w:r>
              <w:t>Выдача, продление ордера-разрешения на производство земляных работ</w:t>
            </w:r>
          </w:p>
        </w:tc>
      </w:tr>
      <w:tr w:rsidR="00856441">
        <w:tc>
          <w:tcPr>
            <w:tcW w:w="510" w:type="dxa"/>
          </w:tcPr>
          <w:p w:rsidR="00856441" w:rsidRDefault="0085644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61" w:type="dxa"/>
          </w:tcPr>
          <w:p w:rsidR="00856441" w:rsidRDefault="00856441">
            <w:pPr>
              <w:pStyle w:val="ConsPlusNormal"/>
              <w:jc w:val="both"/>
            </w:pPr>
            <w:r>
              <w:t>Выдача разрешения на вступление в брак лицам, достигшим возраста шестнадцати лет</w:t>
            </w:r>
          </w:p>
        </w:tc>
      </w:tr>
      <w:tr w:rsidR="0085644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856441" w:rsidRDefault="0085644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61" w:type="dxa"/>
            <w:tcBorders>
              <w:bottom w:val="nil"/>
            </w:tcBorders>
          </w:tcPr>
          <w:p w:rsidR="00856441" w:rsidRDefault="00856441">
            <w:pPr>
              <w:pStyle w:val="ConsPlusNormal"/>
              <w:jc w:val="both"/>
            </w:pPr>
            <w:r>
              <w:t>Выдача разрешений на использование земель и земельных участков, находящихся в муниципальной собственности либо государственная собственность на которые не разграничена, без предоставления земельных участков и установления сервитутов</w:t>
            </w:r>
          </w:p>
        </w:tc>
      </w:tr>
      <w:tr w:rsidR="00856441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56441" w:rsidRDefault="00856441">
            <w:pPr>
              <w:pStyle w:val="ConsPlusNormal"/>
              <w:jc w:val="both"/>
            </w:pPr>
            <w:r>
              <w:t xml:space="preserve">(п. 7 в ред. </w:t>
            </w:r>
            <w:hyperlink r:id="rId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31.10.2017 N 2551)</w:t>
            </w:r>
          </w:p>
        </w:tc>
      </w:tr>
      <w:tr w:rsidR="00856441">
        <w:tc>
          <w:tcPr>
            <w:tcW w:w="510" w:type="dxa"/>
          </w:tcPr>
          <w:p w:rsidR="00856441" w:rsidRDefault="0085644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61" w:type="dxa"/>
          </w:tcPr>
          <w:p w:rsidR="00856441" w:rsidRDefault="00856441">
            <w:pPr>
              <w:pStyle w:val="ConsPlusNormal"/>
              <w:jc w:val="both"/>
            </w:pPr>
            <w:r>
              <w:t>Выдача разрешения на строительство, продление срока действия, внесение изменений</w:t>
            </w:r>
          </w:p>
        </w:tc>
      </w:tr>
      <w:tr w:rsidR="00856441">
        <w:tc>
          <w:tcPr>
            <w:tcW w:w="510" w:type="dxa"/>
          </w:tcPr>
          <w:p w:rsidR="00856441" w:rsidRDefault="0085644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61" w:type="dxa"/>
          </w:tcPr>
          <w:p w:rsidR="00856441" w:rsidRDefault="00856441">
            <w:pPr>
              <w:pStyle w:val="ConsPlusNormal"/>
              <w:jc w:val="both"/>
            </w:pPr>
            <w:r>
              <w:t>Выдача разрешения на установку и эксплуатацию рекламной конструкции на территории города Чебоксары</w:t>
            </w:r>
          </w:p>
        </w:tc>
      </w:tr>
      <w:tr w:rsidR="00856441">
        <w:tc>
          <w:tcPr>
            <w:tcW w:w="510" w:type="dxa"/>
          </w:tcPr>
          <w:p w:rsidR="00856441" w:rsidRDefault="008564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61" w:type="dxa"/>
          </w:tcPr>
          <w:p w:rsidR="00856441" w:rsidRDefault="00856441">
            <w:pPr>
              <w:pStyle w:val="ConsPlusNormal"/>
              <w:jc w:val="both"/>
            </w:pPr>
            <w:r>
              <w:t>Выдача специального разрешения на движение тяжеловесного и (или) крупногабаритного транспортного средства по автомобильным дорогам города Чебоксары</w:t>
            </w:r>
          </w:p>
        </w:tc>
      </w:tr>
      <w:tr w:rsidR="0085644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856441" w:rsidRDefault="0085644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61" w:type="dxa"/>
            <w:tcBorders>
              <w:bottom w:val="nil"/>
            </w:tcBorders>
          </w:tcPr>
          <w:p w:rsidR="00856441" w:rsidRDefault="00856441">
            <w:pPr>
              <w:pStyle w:val="ConsPlusNormal"/>
              <w:jc w:val="both"/>
            </w:pPr>
            <w:r>
              <w:t>Согласование переустройства и (или) перепланировки жилого (нежилого) помещения в жилых многоквартирных домах</w:t>
            </w:r>
          </w:p>
        </w:tc>
      </w:tr>
      <w:tr w:rsidR="00856441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56441" w:rsidRDefault="00856441">
            <w:pPr>
              <w:pStyle w:val="ConsPlusNormal"/>
              <w:jc w:val="both"/>
            </w:pPr>
            <w:r>
              <w:t xml:space="preserve">(п. 11 в ред. </w:t>
            </w:r>
            <w:hyperlink r:id="rId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15.06.2017 N 1452)</w:t>
            </w:r>
          </w:p>
        </w:tc>
      </w:tr>
      <w:tr w:rsidR="0085644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856441" w:rsidRDefault="0085644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61" w:type="dxa"/>
            <w:tcBorders>
              <w:bottom w:val="nil"/>
            </w:tcBorders>
          </w:tcPr>
          <w:p w:rsidR="00856441" w:rsidRDefault="00856441">
            <w:pPr>
              <w:pStyle w:val="ConsPlusNormal"/>
              <w:jc w:val="both"/>
            </w:pPr>
            <w:r>
              <w:t>Принятие решения о переводе жилого помещения в нежилое помещение и нежилого помещения в жилое помещение</w:t>
            </w:r>
          </w:p>
        </w:tc>
      </w:tr>
      <w:tr w:rsidR="00856441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56441" w:rsidRDefault="00856441">
            <w:pPr>
              <w:pStyle w:val="ConsPlusNormal"/>
              <w:jc w:val="both"/>
            </w:pPr>
            <w:r>
              <w:lastRenderedPageBreak/>
              <w:t xml:space="preserve">(п. 12 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19.10.2016 N 2840)</w:t>
            </w:r>
          </w:p>
        </w:tc>
      </w:tr>
      <w:tr w:rsidR="00856441">
        <w:tc>
          <w:tcPr>
            <w:tcW w:w="510" w:type="dxa"/>
          </w:tcPr>
          <w:p w:rsidR="00856441" w:rsidRDefault="0085644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61" w:type="dxa"/>
          </w:tcPr>
          <w:p w:rsidR="00856441" w:rsidRDefault="00856441">
            <w:pPr>
              <w:pStyle w:val="ConsPlusNormal"/>
              <w:jc w:val="both"/>
            </w:pPr>
            <w:r>
              <w:t>Заключение договора социального найма жилого помещения или внесение изменений в договор социального найма жилого помещения</w:t>
            </w:r>
          </w:p>
        </w:tc>
      </w:tr>
      <w:tr w:rsidR="00856441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856441" w:rsidRDefault="00856441">
            <w:pPr>
              <w:pStyle w:val="ConsPlusNormal"/>
              <w:jc w:val="both"/>
            </w:pPr>
            <w:r>
              <w:t xml:space="preserve">14. Утратил силу. - </w:t>
            </w:r>
            <w:hyperlink r:id="rId2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Чебоксары ЧР от 22.12.2017 N 2958</w:t>
            </w:r>
          </w:p>
        </w:tc>
      </w:tr>
      <w:tr w:rsidR="00856441">
        <w:tc>
          <w:tcPr>
            <w:tcW w:w="510" w:type="dxa"/>
          </w:tcPr>
          <w:p w:rsidR="00856441" w:rsidRDefault="0085644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61" w:type="dxa"/>
          </w:tcPr>
          <w:p w:rsidR="00856441" w:rsidRDefault="00856441">
            <w:pPr>
              <w:pStyle w:val="ConsPlusNormal"/>
              <w:jc w:val="both"/>
            </w:pPr>
            <w:r>
              <w:t>Организация отдыха детей в каникулярное время</w:t>
            </w:r>
          </w:p>
        </w:tc>
      </w:tr>
      <w:tr w:rsidR="00856441">
        <w:tc>
          <w:tcPr>
            <w:tcW w:w="510" w:type="dxa"/>
          </w:tcPr>
          <w:p w:rsidR="00856441" w:rsidRDefault="0085644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61" w:type="dxa"/>
          </w:tcPr>
          <w:p w:rsidR="00856441" w:rsidRDefault="00856441">
            <w:pPr>
              <w:pStyle w:val="ConsPlusNormal"/>
              <w:jc w:val="both"/>
            </w:pPr>
            <w:r>
              <w:t>Передача жилых помещений в собственность граждан в порядке приватизации</w:t>
            </w:r>
          </w:p>
        </w:tc>
      </w:tr>
      <w:tr w:rsidR="0085644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856441" w:rsidRDefault="0085644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61" w:type="dxa"/>
            <w:tcBorders>
              <w:bottom w:val="nil"/>
            </w:tcBorders>
          </w:tcPr>
          <w:p w:rsidR="00856441" w:rsidRDefault="00856441">
            <w:pPr>
              <w:pStyle w:val="ConsPlusNormal"/>
              <w:jc w:val="both"/>
            </w:pPr>
            <w:r>
              <w:t>Передача муниципального имущества в аренду</w:t>
            </w:r>
          </w:p>
        </w:tc>
      </w:tr>
      <w:tr w:rsidR="00856441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56441" w:rsidRDefault="00856441">
            <w:pPr>
              <w:pStyle w:val="ConsPlusNormal"/>
              <w:jc w:val="both"/>
            </w:pPr>
            <w:r>
              <w:t xml:space="preserve">(п. 17 в ред. </w:t>
            </w:r>
            <w:hyperlink r:id="rId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15.06.2017 N 1452)</w:t>
            </w:r>
          </w:p>
        </w:tc>
      </w:tr>
      <w:tr w:rsidR="00856441">
        <w:tc>
          <w:tcPr>
            <w:tcW w:w="510" w:type="dxa"/>
          </w:tcPr>
          <w:p w:rsidR="00856441" w:rsidRDefault="0085644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61" w:type="dxa"/>
          </w:tcPr>
          <w:p w:rsidR="00856441" w:rsidRDefault="00856441">
            <w:pPr>
              <w:pStyle w:val="ConsPlusNormal"/>
              <w:jc w:val="both"/>
            </w:pPr>
            <w:r>
              <w:t>Подготовка и выдача градостроительных планов земельных участков</w:t>
            </w:r>
          </w:p>
        </w:tc>
      </w:tr>
      <w:tr w:rsidR="00856441">
        <w:tc>
          <w:tcPr>
            <w:tcW w:w="510" w:type="dxa"/>
          </w:tcPr>
          <w:p w:rsidR="00856441" w:rsidRDefault="0085644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61" w:type="dxa"/>
          </w:tcPr>
          <w:p w:rsidR="00856441" w:rsidRDefault="00856441">
            <w:pPr>
              <w:pStyle w:val="ConsPlusNormal"/>
              <w:jc w:val="both"/>
            </w:pPr>
            <w:r>
              <w:t>Подготовка проекта внесения изменений в Правила землепользования и застройки Чебоксарского городского округа</w:t>
            </w:r>
          </w:p>
        </w:tc>
      </w:tr>
      <w:tr w:rsidR="0085644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856441" w:rsidRDefault="0085644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61" w:type="dxa"/>
            <w:tcBorders>
              <w:bottom w:val="nil"/>
            </w:tcBorders>
          </w:tcPr>
          <w:p w:rsidR="00856441" w:rsidRDefault="00856441">
            <w:pPr>
              <w:pStyle w:val="ConsPlusNormal"/>
              <w:jc w:val="both"/>
            </w:pPr>
            <w:r>
              <w:t>Прием заявлений, постановка на учет и направление детей в образовательные организации, реализующие образовательную программу дошкольного образования</w:t>
            </w:r>
          </w:p>
        </w:tc>
      </w:tr>
      <w:tr w:rsidR="00856441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56441" w:rsidRDefault="00856441">
            <w:pPr>
              <w:pStyle w:val="ConsPlusNormal"/>
              <w:jc w:val="both"/>
            </w:pPr>
            <w:r>
              <w:t xml:space="preserve">(п. 20 в ред. </w:t>
            </w:r>
            <w:hyperlink r:id="rId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19.10.2016 N 2840)</w:t>
            </w:r>
          </w:p>
        </w:tc>
      </w:tr>
      <w:tr w:rsidR="00856441">
        <w:tc>
          <w:tcPr>
            <w:tcW w:w="510" w:type="dxa"/>
          </w:tcPr>
          <w:p w:rsidR="00856441" w:rsidRDefault="0085644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61" w:type="dxa"/>
          </w:tcPr>
          <w:p w:rsidR="00856441" w:rsidRDefault="00856441">
            <w:pPr>
              <w:pStyle w:val="ConsPlusNormal"/>
              <w:jc w:val="both"/>
            </w:pPr>
            <w:r>
              <w:t>Постановка на учет многодетных семей, имеющих право на предоставление земельных участков в собственность бесплатно</w:t>
            </w:r>
          </w:p>
        </w:tc>
      </w:tr>
      <w:tr w:rsidR="00856441">
        <w:tc>
          <w:tcPr>
            <w:tcW w:w="510" w:type="dxa"/>
          </w:tcPr>
          <w:p w:rsidR="00856441" w:rsidRDefault="0085644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61" w:type="dxa"/>
          </w:tcPr>
          <w:p w:rsidR="00856441" w:rsidRDefault="00856441">
            <w:pPr>
              <w:pStyle w:val="ConsPlusNormal"/>
              <w:jc w:val="both"/>
            </w:pPr>
            <w:r>
              <w:t>Предварительное согласование предоставления земельного участка</w:t>
            </w:r>
          </w:p>
        </w:tc>
      </w:tr>
      <w:tr w:rsidR="00856441">
        <w:tc>
          <w:tcPr>
            <w:tcW w:w="510" w:type="dxa"/>
          </w:tcPr>
          <w:p w:rsidR="00856441" w:rsidRDefault="0085644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61" w:type="dxa"/>
          </w:tcPr>
          <w:p w:rsidR="00856441" w:rsidRDefault="00856441">
            <w:pPr>
              <w:pStyle w:val="ConsPlusNormal"/>
              <w:jc w:val="both"/>
            </w:pPr>
            <w:r>
              <w:t>Предоставление в безвозмездное пользование имущества, находящегося в муниципальной собственности города Чебоксары</w:t>
            </w:r>
          </w:p>
        </w:tc>
      </w:tr>
      <w:tr w:rsidR="00856441">
        <w:tc>
          <w:tcPr>
            <w:tcW w:w="510" w:type="dxa"/>
          </w:tcPr>
          <w:p w:rsidR="00856441" w:rsidRDefault="0085644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61" w:type="dxa"/>
          </w:tcPr>
          <w:p w:rsidR="00856441" w:rsidRDefault="00856441">
            <w:pPr>
              <w:pStyle w:val="ConsPlusNormal"/>
              <w:jc w:val="both"/>
            </w:pPr>
            <w:r>
              <w:t>Предоставление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собственности, либо государственная собственность на которые не разграничена без проведения торгов</w:t>
            </w:r>
          </w:p>
        </w:tc>
      </w:tr>
      <w:tr w:rsidR="00856441">
        <w:tc>
          <w:tcPr>
            <w:tcW w:w="510" w:type="dxa"/>
          </w:tcPr>
          <w:p w:rsidR="00856441" w:rsidRDefault="0085644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61" w:type="dxa"/>
          </w:tcPr>
          <w:p w:rsidR="00856441" w:rsidRDefault="00856441">
            <w:pPr>
              <w:pStyle w:val="ConsPlusNormal"/>
              <w:jc w:val="both"/>
            </w:pPr>
            <w:r>
              <w:t>Предоставление гражданам жилых помещений муниципального специализированного жилищного фонда (маневренного, служебного)</w:t>
            </w:r>
          </w:p>
        </w:tc>
      </w:tr>
      <w:tr w:rsidR="00856441">
        <w:tc>
          <w:tcPr>
            <w:tcW w:w="510" w:type="dxa"/>
          </w:tcPr>
          <w:p w:rsidR="00856441" w:rsidRDefault="0085644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561" w:type="dxa"/>
          </w:tcPr>
          <w:p w:rsidR="00856441" w:rsidRDefault="00856441">
            <w:pPr>
              <w:pStyle w:val="ConsPlusNormal"/>
              <w:jc w:val="both"/>
            </w:pPr>
            <w:r>
              <w:t>Принятие на учет граждан в качестве нуждающихся в жилых помещениях по договорам социального найма</w:t>
            </w:r>
          </w:p>
        </w:tc>
      </w:tr>
      <w:tr w:rsidR="00856441">
        <w:tc>
          <w:tcPr>
            <w:tcW w:w="510" w:type="dxa"/>
          </w:tcPr>
          <w:p w:rsidR="00856441" w:rsidRDefault="0085644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61" w:type="dxa"/>
          </w:tcPr>
          <w:p w:rsidR="00856441" w:rsidRDefault="00856441">
            <w:pPr>
              <w:pStyle w:val="ConsPlusNormal"/>
              <w:jc w:val="both"/>
            </w:pPr>
            <w:r>
              <w:t>Предоставление земельных участков многодетным семьям</w:t>
            </w:r>
          </w:p>
        </w:tc>
      </w:tr>
      <w:tr w:rsidR="00856441">
        <w:tc>
          <w:tcPr>
            <w:tcW w:w="510" w:type="dxa"/>
          </w:tcPr>
          <w:p w:rsidR="00856441" w:rsidRDefault="0085644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561" w:type="dxa"/>
          </w:tcPr>
          <w:p w:rsidR="00856441" w:rsidRDefault="00856441">
            <w:pPr>
              <w:pStyle w:val="ConsPlusNormal"/>
              <w:jc w:val="both"/>
            </w:pPr>
            <w:r>
              <w:t>Предоставление земельных участков, находящихся в муниципальной собственности либо государственная собственность на которые не разграничена, на торгах</w:t>
            </w:r>
          </w:p>
        </w:tc>
      </w:tr>
      <w:tr w:rsidR="0085644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856441" w:rsidRDefault="0085644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61" w:type="dxa"/>
            <w:tcBorders>
              <w:bottom w:val="nil"/>
            </w:tcBorders>
          </w:tcPr>
          <w:p w:rsidR="00856441" w:rsidRDefault="00856441">
            <w:pPr>
              <w:pStyle w:val="ConsPlusNormal"/>
              <w:jc w:val="both"/>
            </w:pPr>
            <w:r>
              <w:t>Предоставление мест для захоронения на кладбищах муниципального образования город Чебоксары</w:t>
            </w:r>
          </w:p>
        </w:tc>
      </w:tr>
      <w:tr w:rsidR="00856441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56441" w:rsidRDefault="00856441">
            <w:pPr>
              <w:pStyle w:val="ConsPlusNormal"/>
              <w:jc w:val="both"/>
            </w:pPr>
            <w:r>
              <w:t xml:space="preserve">(п. 29 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19.10.2016 N 2840)</w:t>
            </w:r>
          </w:p>
        </w:tc>
      </w:tr>
      <w:tr w:rsidR="00856441">
        <w:tc>
          <w:tcPr>
            <w:tcW w:w="510" w:type="dxa"/>
          </w:tcPr>
          <w:p w:rsidR="00856441" w:rsidRDefault="0085644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61" w:type="dxa"/>
          </w:tcPr>
          <w:p w:rsidR="00856441" w:rsidRDefault="00856441">
            <w:pPr>
              <w:pStyle w:val="ConsPlusNormal"/>
              <w:jc w:val="both"/>
            </w:pPr>
            <w: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856441">
        <w:tc>
          <w:tcPr>
            <w:tcW w:w="510" w:type="dxa"/>
          </w:tcPr>
          <w:p w:rsidR="00856441" w:rsidRDefault="0085644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561" w:type="dxa"/>
          </w:tcPr>
          <w:p w:rsidR="00856441" w:rsidRDefault="00856441">
            <w:pPr>
              <w:pStyle w:val="ConsPlusNormal"/>
              <w:jc w:val="both"/>
            </w:pPr>
            <w:r>
              <w:t xml:space="preserve">Предоставление разрешения на условно разрешенный вид использования земельного </w:t>
            </w:r>
            <w:r>
              <w:lastRenderedPageBreak/>
              <w:t>участка или объекта капитального строительства</w:t>
            </w:r>
          </w:p>
        </w:tc>
      </w:tr>
      <w:tr w:rsidR="0085644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856441" w:rsidRDefault="00856441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8561" w:type="dxa"/>
            <w:tcBorders>
              <w:bottom w:val="nil"/>
            </w:tcBorders>
          </w:tcPr>
          <w:p w:rsidR="00856441" w:rsidRDefault="00856441">
            <w:pPr>
              <w:pStyle w:val="ConsPlusNormal"/>
              <w:jc w:val="both"/>
            </w:pPr>
            <w:r>
              <w:t>Выдача выписок из Единого реестра муниципальной собственности города Чебоксары</w:t>
            </w:r>
          </w:p>
        </w:tc>
      </w:tr>
      <w:tr w:rsidR="00856441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56441" w:rsidRDefault="00856441">
            <w:pPr>
              <w:pStyle w:val="ConsPlusNormal"/>
              <w:jc w:val="both"/>
            </w:pPr>
            <w:r>
              <w:t xml:space="preserve">(п. 32 в ред. </w:t>
            </w:r>
            <w:hyperlink r:id="rId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14.02.2017 N 410)</w:t>
            </w:r>
          </w:p>
        </w:tc>
      </w:tr>
      <w:tr w:rsidR="00856441">
        <w:tc>
          <w:tcPr>
            <w:tcW w:w="510" w:type="dxa"/>
          </w:tcPr>
          <w:p w:rsidR="00856441" w:rsidRDefault="0085644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561" w:type="dxa"/>
          </w:tcPr>
          <w:p w:rsidR="00856441" w:rsidRDefault="00856441">
            <w:pPr>
              <w:pStyle w:val="ConsPlusNormal"/>
              <w:jc w:val="both"/>
            </w:pPr>
            <w:r>
              <w:t>Прием в муниципальную собственность приватизированных гражданами жилых помещений</w:t>
            </w:r>
          </w:p>
        </w:tc>
      </w:tr>
      <w:tr w:rsidR="00856441">
        <w:tc>
          <w:tcPr>
            <w:tcW w:w="510" w:type="dxa"/>
          </w:tcPr>
          <w:p w:rsidR="00856441" w:rsidRDefault="0085644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561" w:type="dxa"/>
          </w:tcPr>
          <w:p w:rsidR="00856441" w:rsidRDefault="00856441">
            <w:pPr>
              <w:pStyle w:val="ConsPlusNormal"/>
              <w:jc w:val="both"/>
            </w:pPr>
            <w:r>
              <w:t>Присвоение адресов объектам адресации, аннулирование адресов</w:t>
            </w:r>
          </w:p>
        </w:tc>
      </w:tr>
      <w:tr w:rsidR="00856441">
        <w:tc>
          <w:tcPr>
            <w:tcW w:w="510" w:type="dxa"/>
          </w:tcPr>
          <w:p w:rsidR="00856441" w:rsidRDefault="0085644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561" w:type="dxa"/>
          </w:tcPr>
          <w:p w:rsidR="00856441" w:rsidRDefault="00856441">
            <w:pPr>
              <w:pStyle w:val="ConsPlusNormal"/>
              <w:jc w:val="both"/>
            </w:pPr>
            <w:r>
              <w:t>Присвоение наименований элементам улично-дорожной сети, элементам планировочной структуры в границах Чебоксарского городского округа, изменение, аннулирование таких наименований</w:t>
            </w:r>
          </w:p>
        </w:tc>
      </w:tr>
      <w:tr w:rsidR="00856441">
        <w:tc>
          <w:tcPr>
            <w:tcW w:w="510" w:type="dxa"/>
          </w:tcPr>
          <w:p w:rsidR="00856441" w:rsidRDefault="0085644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561" w:type="dxa"/>
          </w:tcPr>
          <w:p w:rsidR="00856441" w:rsidRDefault="00856441">
            <w:pPr>
              <w:pStyle w:val="ConsPlusNormal"/>
              <w:jc w:val="both"/>
            </w:pPr>
            <w:r>
              <w:t>Присвоение спортивных разрядов и квалификационных категорий спортивных судей в порядке, установленном законодательством Российской Федерации</w:t>
            </w:r>
          </w:p>
        </w:tc>
      </w:tr>
      <w:tr w:rsidR="00856441">
        <w:tc>
          <w:tcPr>
            <w:tcW w:w="510" w:type="dxa"/>
          </w:tcPr>
          <w:p w:rsidR="00856441" w:rsidRDefault="0085644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561" w:type="dxa"/>
          </w:tcPr>
          <w:p w:rsidR="00856441" w:rsidRDefault="00856441">
            <w:pPr>
              <w:pStyle w:val="ConsPlusNormal"/>
              <w:jc w:val="both"/>
            </w:pPr>
            <w:r>
              <w:t>Продажа имущества, находящегося в муниципальной собственности города Чебоксары</w:t>
            </w:r>
          </w:p>
        </w:tc>
      </w:tr>
      <w:tr w:rsidR="00856441">
        <w:tc>
          <w:tcPr>
            <w:tcW w:w="510" w:type="dxa"/>
          </w:tcPr>
          <w:p w:rsidR="00856441" w:rsidRDefault="0085644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561" w:type="dxa"/>
          </w:tcPr>
          <w:p w:rsidR="00856441" w:rsidRDefault="00856441">
            <w:pPr>
              <w:pStyle w:val="ConsPlusNormal"/>
              <w:jc w:val="both"/>
            </w:pPr>
            <w:r>
              <w:t xml:space="preserve">Реализация преимущественного права субъектов малого и среднего предпринимательства на приобретение арендуемого имущества, находящегося в муниципальной собственности города Чебоксары и не включенного в </w:t>
            </w:r>
            <w:hyperlink r:id="rId32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муниципального имущества города Чебоксары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856441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856441" w:rsidRDefault="00856441">
            <w:pPr>
              <w:pStyle w:val="ConsPlusNormal"/>
              <w:jc w:val="both"/>
            </w:pPr>
            <w:r>
              <w:t xml:space="preserve">39. Утратил силу. - </w:t>
            </w:r>
            <w:hyperlink r:id="rId3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Чебоксары ЧР от 19.10.2016 N 2840</w:t>
            </w:r>
          </w:p>
        </w:tc>
      </w:tr>
      <w:tr w:rsidR="00856441">
        <w:tc>
          <w:tcPr>
            <w:tcW w:w="510" w:type="dxa"/>
          </w:tcPr>
          <w:p w:rsidR="00856441" w:rsidRDefault="0085644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561" w:type="dxa"/>
          </w:tcPr>
          <w:p w:rsidR="00856441" w:rsidRDefault="00856441">
            <w:pPr>
              <w:pStyle w:val="ConsPlusNormal"/>
              <w:jc w:val="both"/>
            </w:pPr>
            <w: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85644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856441" w:rsidRDefault="0085644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561" w:type="dxa"/>
            <w:tcBorders>
              <w:bottom w:val="nil"/>
            </w:tcBorders>
          </w:tcPr>
          <w:p w:rsidR="00856441" w:rsidRDefault="00856441">
            <w:pPr>
              <w:pStyle w:val="ConsPlusNormal"/>
              <w:jc w:val="both"/>
            </w:pPr>
            <w:r>
              <w:t xml:space="preserve">Признание молодой семьи участницей основного мероприятия "Обеспечение жильем молодых семей" государственной </w:t>
            </w:r>
            <w:hyperlink r:id="rId3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</w:tr>
      <w:tr w:rsidR="00856441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56441" w:rsidRDefault="00856441">
            <w:pPr>
              <w:pStyle w:val="ConsPlusNormal"/>
              <w:jc w:val="both"/>
            </w:pPr>
            <w:r>
              <w:t xml:space="preserve">(п. 41 в ред. </w:t>
            </w:r>
            <w:hyperlink r:id="rId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27.02.2018 N 317)</w:t>
            </w:r>
          </w:p>
        </w:tc>
      </w:tr>
      <w:tr w:rsidR="0085644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856441" w:rsidRDefault="0085644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561" w:type="dxa"/>
            <w:tcBorders>
              <w:bottom w:val="nil"/>
            </w:tcBorders>
          </w:tcPr>
          <w:p w:rsidR="00856441" w:rsidRDefault="00856441">
            <w:pPr>
              <w:pStyle w:val="ConsPlusNormal"/>
              <w:jc w:val="both"/>
            </w:pPr>
            <w:r>
              <w:t>Согласование дизайн-проекта размещения информационных конструкций на территории города Чебоксары</w:t>
            </w:r>
          </w:p>
        </w:tc>
      </w:tr>
      <w:tr w:rsidR="00856441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56441" w:rsidRDefault="00856441">
            <w:pPr>
              <w:pStyle w:val="ConsPlusNormal"/>
              <w:jc w:val="both"/>
            </w:pPr>
            <w:r>
              <w:t xml:space="preserve">(п. 42 введен </w:t>
            </w:r>
            <w:hyperlink r:id="rId3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22.12.2017 N 2958)</w:t>
            </w:r>
          </w:p>
        </w:tc>
      </w:tr>
    </w:tbl>
    <w:p w:rsidR="00856441" w:rsidRDefault="00856441">
      <w:pPr>
        <w:pStyle w:val="ConsPlusNormal"/>
        <w:jc w:val="both"/>
      </w:pPr>
    </w:p>
    <w:p w:rsidR="00856441" w:rsidRDefault="00856441">
      <w:pPr>
        <w:pStyle w:val="ConsPlusNormal"/>
        <w:jc w:val="both"/>
      </w:pPr>
    </w:p>
    <w:p w:rsidR="00856441" w:rsidRDefault="008564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084D" w:rsidRDefault="008B084D">
      <w:bookmarkStart w:id="1" w:name="_GoBack"/>
      <w:bookmarkEnd w:id="1"/>
    </w:p>
    <w:sectPr w:rsidR="008B084D" w:rsidSect="00C46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41"/>
    <w:rsid w:val="004D0E12"/>
    <w:rsid w:val="00856441"/>
    <w:rsid w:val="008B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10D93-FB01-452E-9E6B-84FEE85F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E12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D0E12"/>
    <w:pPr>
      <w:keepNext/>
      <w:keepLines/>
      <w:spacing w:before="240" w:after="0"/>
      <w:outlineLvl w:val="0"/>
    </w:pPr>
    <w:rPr>
      <w:rFonts w:ascii="Calibri Light" w:eastAsia="SimSun" w:hAnsi="Calibri Light"/>
      <w:color w:val="262626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0E12"/>
    <w:pPr>
      <w:keepNext/>
      <w:keepLines/>
      <w:spacing w:before="40" w:after="0"/>
      <w:outlineLvl w:val="1"/>
    </w:pPr>
    <w:rPr>
      <w:rFonts w:ascii="Calibri Light" w:eastAsia="SimSun" w:hAnsi="Calibri Light"/>
      <w:color w:val="262626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0E12"/>
    <w:pPr>
      <w:keepNext/>
      <w:keepLines/>
      <w:spacing w:before="40" w:after="0"/>
      <w:outlineLvl w:val="2"/>
    </w:pPr>
    <w:rPr>
      <w:rFonts w:ascii="Calibri Light" w:eastAsia="SimSun" w:hAnsi="Calibri Light"/>
      <w:color w:val="0D0D0D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0E12"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404040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0E12"/>
    <w:pPr>
      <w:keepNext/>
      <w:keepLines/>
      <w:spacing w:before="40" w:after="0"/>
      <w:outlineLvl w:val="4"/>
    </w:pPr>
    <w:rPr>
      <w:rFonts w:ascii="Calibri Light" w:eastAsia="SimSun" w:hAnsi="Calibri Light"/>
      <w:color w:val="404040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0E12"/>
    <w:pPr>
      <w:keepNext/>
      <w:keepLines/>
      <w:spacing w:before="40" w:after="0"/>
      <w:outlineLvl w:val="5"/>
    </w:pPr>
    <w:rPr>
      <w:rFonts w:ascii="Calibri Light" w:eastAsia="SimSun" w:hAnsi="Calibri Light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0E12"/>
    <w:pPr>
      <w:keepNext/>
      <w:keepLines/>
      <w:spacing w:before="40" w:after="0"/>
      <w:outlineLvl w:val="6"/>
    </w:pPr>
    <w:rPr>
      <w:rFonts w:ascii="Calibri Light" w:eastAsia="SimSun" w:hAnsi="Calibri Light"/>
      <w:i/>
      <w:iCs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0E12"/>
    <w:pPr>
      <w:keepNext/>
      <w:keepLines/>
      <w:spacing w:before="40" w:after="0"/>
      <w:outlineLvl w:val="7"/>
    </w:pPr>
    <w:rPr>
      <w:rFonts w:ascii="Calibri Light" w:eastAsia="SimSun" w:hAnsi="Calibri Light"/>
      <w:color w:val="262626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0E12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262626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D0E12"/>
    <w:rPr>
      <w:rFonts w:ascii="Calibri Light" w:eastAsia="SimSun" w:hAnsi="Calibri Light"/>
      <w:color w:val="262626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D0E12"/>
    <w:rPr>
      <w:rFonts w:ascii="Calibri Light" w:eastAsia="SimSun" w:hAnsi="Calibri Light"/>
      <w:color w:val="262626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D0E12"/>
    <w:rPr>
      <w:rFonts w:ascii="Calibri Light" w:eastAsia="SimSun" w:hAnsi="Calibri Light"/>
      <w:color w:val="0D0D0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4D0E12"/>
    <w:rPr>
      <w:rFonts w:ascii="Calibri Light" w:eastAsia="SimSun" w:hAnsi="Calibri Light"/>
      <w:i/>
      <w:iCs/>
      <w:color w:val="404040"/>
    </w:rPr>
  </w:style>
  <w:style w:type="character" w:customStyle="1" w:styleId="50">
    <w:name w:val="Заголовок 5 Знак"/>
    <w:link w:val="5"/>
    <w:uiPriority w:val="9"/>
    <w:semiHidden/>
    <w:rsid w:val="004D0E12"/>
    <w:rPr>
      <w:rFonts w:ascii="Calibri Light" w:eastAsia="SimSun" w:hAnsi="Calibri Light"/>
      <w:color w:val="404040"/>
    </w:rPr>
  </w:style>
  <w:style w:type="character" w:customStyle="1" w:styleId="60">
    <w:name w:val="Заголовок 6 Знак"/>
    <w:link w:val="6"/>
    <w:uiPriority w:val="9"/>
    <w:semiHidden/>
    <w:rsid w:val="004D0E12"/>
    <w:rPr>
      <w:rFonts w:ascii="Calibri Light" w:eastAsia="SimSun" w:hAnsi="Calibri Light"/>
    </w:rPr>
  </w:style>
  <w:style w:type="character" w:customStyle="1" w:styleId="70">
    <w:name w:val="Заголовок 7 Знак"/>
    <w:link w:val="7"/>
    <w:uiPriority w:val="9"/>
    <w:semiHidden/>
    <w:rsid w:val="004D0E12"/>
    <w:rPr>
      <w:rFonts w:ascii="Calibri Light" w:eastAsia="SimSun" w:hAnsi="Calibri Light"/>
      <w:i/>
      <w:iCs/>
    </w:rPr>
  </w:style>
  <w:style w:type="character" w:customStyle="1" w:styleId="80">
    <w:name w:val="Заголовок 8 Знак"/>
    <w:link w:val="8"/>
    <w:uiPriority w:val="9"/>
    <w:semiHidden/>
    <w:rsid w:val="004D0E12"/>
    <w:rPr>
      <w:rFonts w:ascii="Calibri Light" w:eastAsia="SimSun" w:hAnsi="Calibri Light"/>
      <w:color w:val="262626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4D0E12"/>
    <w:rPr>
      <w:rFonts w:ascii="Calibri Light" w:eastAsia="SimSun" w:hAnsi="Calibri Light"/>
      <w:i/>
      <w:iCs/>
      <w:color w:val="262626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4D0E12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D0E12"/>
    <w:pPr>
      <w:spacing w:after="0" w:line="240" w:lineRule="auto"/>
      <w:contextualSpacing/>
    </w:pPr>
    <w:rPr>
      <w:rFonts w:ascii="Calibri Light" w:eastAsia="SimSun" w:hAnsi="Calibri Light"/>
      <w:spacing w:val="-10"/>
      <w:sz w:val="56"/>
      <w:szCs w:val="56"/>
      <w:lang w:eastAsia="en-US"/>
    </w:rPr>
  </w:style>
  <w:style w:type="character" w:customStyle="1" w:styleId="a5">
    <w:name w:val="Название Знак"/>
    <w:link w:val="a4"/>
    <w:uiPriority w:val="10"/>
    <w:rsid w:val="004D0E12"/>
    <w:rPr>
      <w:rFonts w:ascii="Calibri Light" w:eastAsia="SimSun" w:hAnsi="Calibri Light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4D0E12"/>
    <w:pPr>
      <w:numPr>
        <w:ilvl w:val="1"/>
      </w:numPr>
    </w:pPr>
    <w:rPr>
      <w:color w:val="5A5A5A"/>
      <w:spacing w:val="15"/>
      <w:sz w:val="20"/>
      <w:szCs w:val="20"/>
      <w:lang w:eastAsia="en-US"/>
    </w:rPr>
  </w:style>
  <w:style w:type="character" w:customStyle="1" w:styleId="a7">
    <w:name w:val="Подзаголовок Знак"/>
    <w:link w:val="a6"/>
    <w:uiPriority w:val="11"/>
    <w:rsid w:val="004D0E12"/>
    <w:rPr>
      <w:color w:val="5A5A5A"/>
      <w:spacing w:val="15"/>
    </w:rPr>
  </w:style>
  <w:style w:type="character" w:styleId="a8">
    <w:name w:val="Strong"/>
    <w:uiPriority w:val="22"/>
    <w:qFormat/>
    <w:rsid w:val="004D0E12"/>
    <w:rPr>
      <w:b/>
      <w:bCs/>
      <w:color w:val="auto"/>
    </w:rPr>
  </w:style>
  <w:style w:type="character" w:styleId="a9">
    <w:name w:val="Emphasis"/>
    <w:uiPriority w:val="20"/>
    <w:qFormat/>
    <w:rsid w:val="004D0E12"/>
    <w:rPr>
      <w:i/>
      <w:iCs/>
      <w:color w:val="auto"/>
    </w:rPr>
  </w:style>
  <w:style w:type="paragraph" w:styleId="aa">
    <w:name w:val="No Spacing"/>
    <w:uiPriority w:val="1"/>
    <w:qFormat/>
    <w:rsid w:val="004D0E12"/>
    <w:rPr>
      <w:sz w:val="22"/>
      <w:szCs w:val="22"/>
    </w:rPr>
  </w:style>
  <w:style w:type="paragraph" w:styleId="ab">
    <w:name w:val="List Paragraph"/>
    <w:basedOn w:val="a"/>
    <w:uiPriority w:val="34"/>
    <w:qFormat/>
    <w:rsid w:val="004D0E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D0E12"/>
    <w:pPr>
      <w:spacing w:before="200"/>
      <w:ind w:left="864" w:right="864"/>
    </w:pPr>
    <w:rPr>
      <w:i/>
      <w:iCs/>
      <w:color w:val="404040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4D0E12"/>
    <w:rPr>
      <w:i/>
      <w:iCs/>
      <w:color w:val="404040"/>
    </w:rPr>
  </w:style>
  <w:style w:type="paragraph" w:styleId="ac">
    <w:name w:val="Intense Quote"/>
    <w:basedOn w:val="a"/>
    <w:next w:val="a"/>
    <w:link w:val="ad"/>
    <w:uiPriority w:val="30"/>
    <w:qFormat/>
    <w:rsid w:val="004D0E12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i/>
      <w:iCs/>
      <w:color w:val="404040"/>
      <w:sz w:val="20"/>
      <w:szCs w:val="20"/>
      <w:lang w:eastAsia="en-US"/>
    </w:rPr>
  </w:style>
  <w:style w:type="character" w:customStyle="1" w:styleId="ad">
    <w:name w:val="Выделенная цитата Знак"/>
    <w:link w:val="ac"/>
    <w:uiPriority w:val="30"/>
    <w:rsid w:val="004D0E12"/>
    <w:rPr>
      <w:i/>
      <w:iCs/>
      <w:color w:val="404040"/>
    </w:rPr>
  </w:style>
  <w:style w:type="character" w:styleId="ae">
    <w:name w:val="Subtle Emphasis"/>
    <w:uiPriority w:val="19"/>
    <w:qFormat/>
    <w:rsid w:val="004D0E12"/>
    <w:rPr>
      <w:i/>
      <w:iCs/>
      <w:color w:val="404040"/>
    </w:rPr>
  </w:style>
  <w:style w:type="character" w:styleId="af">
    <w:name w:val="Intense Emphasis"/>
    <w:uiPriority w:val="21"/>
    <w:qFormat/>
    <w:rsid w:val="004D0E12"/>
    <w:rPr>
      <w:b/>
      <w:bCs/>
      <w:i/>
      <w:iCs/>
      <w:color w:val="auto"/>
    </w:rPr>
  </w:style>
  <w:style w:type="character" w:styleId="af0">
    <w:name w:val="Subtle Reference"/>
    <w:uiPriority w:val="31"/>
    <w:qFormat/>
    <w:rsid w:val="004D0E12"/>
    <w:rPr>
      <w:smallCaps/>
      <w:color w:val="404040"/>
    </w:rPr>
  </w:style>
  <w:style w:type="character" w:styleId="af1">
    <w:name w:val="Intense Reference"/>
    <w:uiPriority w:val="32"/>
    <w:qFormat/>
    <w:rsid w:val="004D0E12"/>
    <w:rPr>
      <w:b/>
      <w:bCs/>
      <w:smallCaps/>
      <w:color w:val="404040"/>
      <w:spacing w:val="5"/>
    </w:rPr>
  </w:style>
  <w:style w:type="character" w:styleId="af2">
    <w:name w:val="Book Title"/>
    <w:uiPriority w:val="33"/>
    <w:qFormat/>
    <w:rsid w:val="004D0E12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D0E12"/>
    <w:pPr>
      <w:outlineLvl w:val="9"/>
    </w:pPr>
    <w:rPr>
      <w:lang w:eastAsia="ru-RU"/>
    </w:rPr>
  </w:style>
  <w:style w:type="paragraph" w:customStyle="1" w:styleId="ConsPlusNormal">
    <w:name w:val="ConsPlusNormal"/>
    <w:rsid w:val="00856441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856441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856441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5FF3FB90F2EC241D67879D808A489DF39CA60C398BB2BA771583EED948C4AB48AC7A8E360050330D9944BEFw0M" TargetMode="External"/><Relationship Id="rId18" Type="http://schemas.openxmlformats.org/officeDocument/2006/relationships/hyperlink" Target="consultantplus://offline/ref=05FF3FB90F2EC241D67879D808A489DF39CA60C398BB2BA771583EED948C4AB48AC7A8E360050330D9944BEFw1M" TargetMode="External"/><Relationship Id="rId26" Type="http://schemas.openxmlformats.org/officeDocument/2006/relationships/hyperlink" Target="consultantplus://offline/ref=05FF3FB90F2EC241D67879D808A489DF39CA60C398BB2BA771583EED948C4AB48AC7A8E360050330D9944BEFwEM" TargetMode="External"/><Relationship Id="rId21" Type="http://schemas.openxmlformats.org/officeDocument/2006/relationships/hyperlink" Target="consultantplus://offline/ref=05FF3FB90F2EC241D67879D808A489DF39CA60C399BB27AA75583EED948C4AB48AC7A8E360050330D9944BEFw3M" TargetMode="External"/><Relationship Id="rId34" Type="http://schemas.openxmlformats.org/officeDocument/2006/relationships/hyperlink" Target="consultantplus://offline/ref=05FF3FB90F2EC241D67867D51EC8D7DB33C837C794BA29F92D0765B0C38540E3CD88F1A124080231EDw0M" TargetMode="External"/><Relationship Id="rId7" Type="http://schemas.openxmlformats.org/officeDocument/2006/relationships/hyperlink" Target="consultantplus://offline/ref=05FF3FB90F2EC241D67879D808A489DF39CA60C399B724AB78583EED948C4AB48AC7A8E360050330D9944BEFw3M" TargetMode="External"/><Relationship Id="rId12" Type="http://schemas.openxmlformats.org/officeDocument/2006/relationships/hyperlink" Target="consultantplus://offline/ref=05FF3FB90F2EC241D67867D51EC8D7DB32C13FC990B029F92D0765B0C3E8w5M" TargetMode="External"/><Relationship Id="rId17" Type="http://schemas.openxmlformats.org/officeDocument/2006/relationships/hyperlink" Target="consultantplus://offline/ref=05FF3FB90F2EC241D67879D808A489DF39CA60C396B524A772583EED948C4AB4E8wAM" TargetMode="External"/><Relationship Id="rId25" Type="http://schemas.openxmlformats.org/officeDocument/2006/relationships/hyperlink" Target="consultantplus://offline/ref=05FF3FB90F2EC241D67879D808A489DF39CA60C399B724AB78583EED948C4AB48AC7A8E360050330D9944BEFw0M" TargetMode="External"/><Relationship Id="rId33" Type="http://schemas.openxmlformats.org/officeDocument/2006/relationships/hyperlink" Target="consultantplus://offline/ref=05FF3FB90F2EC241D67879D808A489DF39CA60C398BB2BA771583EED948C4AB48AC7A8E360050330D9944AEFw2M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5FF3FB90F2EC241D67879D808A489DF39CA60C397B726AA74583EED948C4AB4E8wAM" TargetMode="External"/><Relationship Id="rId20" Type="http://schemas.openxmlformats.org/officeDocument/2006/relationships/hyperlink" Target="consultantplus://offline/ref=05FF3FB90F2EC241D67879D808A489DF39CA60C399B724AB78583EED948C4AB48AC7A8E360050330D9944BEFw3M" TargetMode="External"/><Relationship Id="rId29" Type="http://schemas.openxmlformats.org/officeDocument/2006/relationships/hyperlink" Target="consultantplus://offline/ref=05FF3FB90F2EC241D67879D808A489DF39CA60C398BB2BA771583EED948C4AB48AC7A8E360050330D9944AEFw6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5FF3FB90F2EC241D67879D808A489DF39CA60C399B225A672583EED948C4AB48AC7A8E360050330D9944BEFw3M" TargetMode="External"/><Relationship Id="rId11" Type="http://schemas.openxmlformats.org/officeDocument/2006/relationships/hyperlink" Target="consultantplus://offline/ref=05FF3FB90F2EC241D67867D51EC8D7DB33C937CA96BB29F92D0765B0C3E8w5M" TargetMode="External"/><Relationship Id="rId24" Type="http://schemas.openxmlformats.org/officeDocument/2006/relationships/hyperlink" Target="consultantplus://offline/ref=05FF3FB90F2EC241D67879D808A489DF39CA60C399BB27AA75583EED948C4AB48AC7A8E360050330D9944BEFw0M" TargetMode="External"/><Relationship Id="rId32" Type="http://schemas.openxmlformats.org/officeDocument/2006/relationships/hyperlink" Target="consultantplus://offline/ref=05FF3FB90F2EC241D67879D808A489DF39CA60C398B724AC74583EED948C4AB48AC7A8E360050330DB9D4AEFw0M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05FF3FB90F2EC241D67879D808A489DF39CA60C398BB2BA771583EED948C4AB48AC7A8E360050330D9944BEFw3M" TargetMode="External"/><Relationship Id="rId15" Type="http://schemas.openxmlformats.org/officeDocument/2006/relationships/hyperlink" Target="consultantplus://offline/ref=05FF3FB90F2EC241D67879D808A489DF39CA60C397BB22A872583EED948C4AB4E8wAM" TargetMode="External"/><Relationship Id="rId23" Type="http://schemas.openxmlformats.org/officeDocument/2006/relationships/hyperlink" Target="consultantplus://offline/ref=05FF3FB90F2EC241D67879D808A489DF39CA60C391B323A9765263E79CD546B68DC8F7F4674C0F31D9944BF6EDw7M" TargetMode="External"/><Relationship Id="rId28" Type="http://schemas.openxmlformats.org/officeDocument/2006/relationships/hyperlink" Target="consultantplus://offline/ref=05FF3FB90F2EC241D67879D808A489DF39CA60C399B724AB78583EED948C4AB48AC7A8E360050330D9944BEFwEM" TargetMode="External"/><Relationship Id="rId36" Type="http://schemas.openxmlformats.org/officeDocument/2006/relationships/hyperlink" Target="consultantplus://offline/ref=05FF3FB90F2EC241D67879D808A489DF39CA60C391B322AD705363E79CD546B68DC8F7F4674C0F31D9944BF6EDw5M" TargetMode="External"/><Relationship Id="rId10" Type="http://schemas.openxmlformats.org/officeDocument/2006/relationships/hyperlink" Target="consultantplus://offline/ref=05FF3FB90F2EC241D67879D808A489DF39CA60C391B323A9765263E79CD546B68DC8F7F4674C0F31D9944BF6EDw7M" TargetMode="External"/><Relationship Id="rId19" Type="http://schemas.openxmlformats.org/officeDocument/2006/relationships/hyperlink" Target="consultantplus://offline/ref=05FF3FB90F2EC241D67879D808A489DF39CA60C399B225A672583EED948C4AB48AC7A8E360050330D9944BEFw3M" TargetMode="External"/><Relationship Id="rId31" Type="http://schemas.openxmlformats.org/officeDocument/2006/relationships/hyperlink" Target="consultantplus://offline/ref=05FF3FB90F2EC241D67879D808A489DF39CA60C399B225A672583EED948C4AB48AC7A8E360050330D9944BEFwE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5FF3FB90F2EC241D67879D808A489DF39CA60C391B322AD705363E79CD546B68DC8F7F4674C0F31D9944BF6EDw7M" TargetMode="External"/><Relationship Id="rId14" Type="http://schemas.openxmlformats.org/officeDocument/2006/relationships/hyperlink" Target="consultantplus://offline/ref=05FF3FB90F2EC241D67879D808A489DF39CA60C397BB23AC77583EED948C4AB4E8wAM" TargetMode="External"/><Relationship Id="rId22" Type="http://schemas.openxmlformats.org/officeDocument/2006/relationships/hyperlink" Target="consultantplus://offline/ref=05FF3FB90F2EC241D67879D808A489DF39CA60C391B322AD705363E79CD546B68DC8F7F4674C0F31D9944BF6EDw7M" TargetMode="External"/><Relationship Id="rId27" Type="http://schemas.openxmlformats.org/officeDocument/2006/relationships/hyperlink" Target="consultantplus://offline/ref=05FF3FB90F2EC241D67879D808A489DF39CA60C391B322AD705363E79CD546B68DC8F7F4674C0F31D9944BF6EDw4M" TargetMode="External"/><Relationship Id="rId30" Type="http://schemas.openxmlformats.org/officeDocument/2006/relationships/hyperlink" Target="consultantplus://offline/ref=05FF3FB90F2EC241D67879D808A489DF39CA60C398BB2BA771583EED948C4AB48AC7A8E360050330D9944AEFw4M" TargetMode="External"/><Relationship Id="rId35" Type="http://schemas.openxmlformats.org/officeDocument/2006/relationships/hyperlink" Target="consultantplus://offline/ref=05FF3FB90F2EC241D67879D808A489DF39CA60C391B323A9765263E79CD546B68DC8F7F4674C0F31D9944BF6EDw7M" TargetMode="External"/><Relationship Id="rId8" Type="http://schemas.openxmlformats.org/officeDocument/2006/relationships/hyperlink" Target="consultantplus://offline/ref=05FF3FB90F2EC241D67879D808A489DF39CA60C399BB27AA75583EED948C4AB48AC7A8E360050330D9944BEFw3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1870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г.Чебоксары, Романова Н.А., отдел мун. услуг</dc:creator>
  <cp:keywords/>
  <dc:description/>
  <cp:lastModifiedBy>Адм. г.Чебоксары, Романова Н.А., отдел мун. услуг</cp:lastModifiedBy>
  <cp:revision>1</cp:revision>
  <dcterms:created xsi:type="dcterms:W3CDTF">2018-08-03T12:48:00Z</dcterms:created>
  <dcterms:modified xsi:type="dcterms:W3CDTF">2018-08-03T12:48:00Z</dcterms:modified>
</cp:coreProperties>
</file>