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09" w:rsidRDefault="00F33509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ЧЕБОКСАРЫ</w:t>
      </w:r>
    </w:p>
    <w:p w:rsidR="00F33509" w:rsidRDefault="00F33509">
      <w:pPr>
        <w:pStyle w:val="ConsPlusTitle"/>
        <w:jc w:val="center"/>
      </w:pPr>
      <w:r>
        <w:t>ЧУВАШСКОЙ РЕСПУБЛИКИ</w:t>
      </w:r>
    </w:p>
    <w:p w:rsidR="00F33509" w:rsidRDefault="00F33509">
      <w:pPr>
        <w:pStyle w:val="ConsPlusTitle"/>
        <w:jc w:val="center"/>
      </w:pPr>
    </w:p>
    <w:p w:rsidR="00F33509" w:rsidRDefault="00F33509">
      <w:pPr>
        <w:pStyle w:val="ConsPlusTitle"/>
        <w:jc w:val="center"/>
      </w:pPr>
      <w:r>
        <w:t>ПОСТАНОВЛЕНИЕ</w:t>
      </w:r>
    </w:p>
    <w:p w:rsidR="00F33509" w:rsidRDefault="00F33509">
      <w:pPr>
        <w:pStyle w:val="ConsPlusTitle"/>
        <w:jc w:val="center"/>
      </w:pPr>
      <w:r>
        <w:t>от 7 июня 2016 г. N 1484</w:t>
      </w:r>
    </w:p>
    <w:p w:rsidR="00F33509" w:rsidRDefault="00F33509">
      <w:pPr>
        <w:pStyle w:val="ConsPlusTitle"/>
        <w:jc w:val="center"/>
      </w:pPr>
    </w:p>
    <w:p w:rsidR="00F33509" w:rsidRDefault="00F33509">
      <w:pPr>
        <w:pStyle w:val="ConsPlusTitle"/>
        <w:jc w:val="center"/>
      </w:pPr>
      <w:r>
        <w:t>ОБ УТВЕРЖДЕНИИ АДМИНИСТРАТИВНОГО РЕГЛАМЕНТА</w:t>
      </w:r>
    </w:p>
    <w:p w:rsidR="00F33509" w:rsidRDefault="00F33509">
      <w:pPr>
        <w:pStyle w:val="ConsPlusTitle"/>
        <w:jc w:val="center"/>
      </w:pPr>
      <w:r>
        <w:t>АДМИНИСТРАЦИИ ГОРОДА ЧЕБОКСАРЫ ПО ПРЕДОСТАВЛЕНИЮ</w:t>
      </w:r>
    </w:p>
    <w:p w:rsidR="00F33509" w:rsidRDefault="00F33509">
      <w:pPr>
        <w:pStyle w:val="ConsPlusTitle"/>
        <w:jc w:val="center"/>
      </w:pPr>
      <w:r>
        <w:t>МУНИЦИПАЛЬНОЙ УСЛУГИ "ВЫДАЧА ВЫПИСОК</w:t>
      </w:r>
    </w:p>
    <w:p w:rsidR="00F33509" w:rsidRDefault="00F33509">
      <w:pPr>
        <w:pStyle w:val="ConsPlusTitle"/>
        <w:jc w:val="center"/>
      </w:pPr>
      <w:r>
        <w:t>ИЗ ПОХОЗЯЙСТВЕННЫХ КНИГ"</w:t>
      </w:r>
    </w:p>
    <w:p w:rsidR="00F33509" w:rsidRDefault="00F335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5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509" w:rsidRDefault="00F335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509" w:rsidRDefault="00F335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18.10.2017 </w:t>
            </w:r>
            <w:hyperlink r:id="rId5" w:history="1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>,</w:t>
            </w:r>
          </w:p>
          <w:p w:rsidR="00F33509" w:rsidRDefault="00F335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6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в целях повышения качества предоставления муниципальной услуги администрация города Чебоксары постановляет: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администрации города Чебоксары по предоставлению муниципальной услуги "Выдача выписок из похозяйственных книг" согласно приложению.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30.04.2015 N 1533 "Об утверждении административного регламента администрации города Чебоксары по предоставлению муниципальной услуги "Выдача выписок из похозяйственных книг" признать утратившим силу.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Чебоксары - руководителя аппарата Маклыгина А.Ю.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right"/>
      </w:pPr>
      <w:r>
        <w:t>Глава администрации</w:t>
      </w:r>
    </w:p>
    <w:p w:rsidR="00F33509" w:rsidRDefault="00F33509">
      <w:pPr>
        <w:pStyle w:val="ConsPlusNormal"/>
        <w:jc w:val="right"/>
      </w:pPr>
      <w:r>
        <w:t>города Чебоксары</w:t>
      </w:r>
    </w:p>
    <w:p w:rsidR="00F33509" w:rsidRDefault="00F33509">
      <w:pPr>
        <w:pStyle w:val="ConsPlusNormal"/>
        <w:jc w:val="right"/>
      </w:pPr>
      <w:r>
        <w:t>А.О.ЛАДЫКОВ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right"/>
        <w:outlineLvl w:val="0"/>
      </w:pPr>
      <w:r>
        <w:t>Утвержден</w:t>
      </w:r>
    </w:p>
    <w:p w:rsidR="00F33509" w:rsidRDefault="00F33509">
      <w:pPr>
        <w:pStyle w:val="ConsPlusNormal"/>
        <w:jc w:val="right"/>
      </w:pPr>
      <w:r>
        <w:t>постановлением</w:t>
      </w:r>
    </w:p>
    <w:p w:rsidR="00F33509" w:rsidRDefault="00F33509">
      <w:pPr>
        <w:pStyle w:val="ConsPlusNormal"/>
        <w:jc w:val="right"/>
      </w:pPr>
      <w:r>
        <w:t>администрации</w:t>
      </w:r>
    </w:p>
    <w:p w:rsidR="00F33509" w:rsidRDefault="00F33509">
      <w:pPr>
        <w:pStyle w:val="ConsPlusNormal"/>
        <w:jc w:val="right"/>
      </w:pPr>
      <w:r>
        <w:t>города Чебоксары</w:t>
      </w:r>
    </w:p>
    <w:p w:rsidR="00F33509" w:rsidRDefault="00F33509">
      <w:pPr>
        <w:pStyle w:val="ConsPlusNormal"/>
        <w:jc w:val="right"/>
      </w:pPr>
      <w:r>
        <w:t>от 07.06.2016 N 1484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F33509" w:rsidRDefault="00F33509">
      <w:pPr>
        <w:pStyle w:val="ConsPlusTitle"/>
        <w:jc w:val="center"/>
      </w:pPr>
      <w:r>
        <w:t>АДМИНИСТРАЦИИ ГОРОДА ЧЕБОКСАРЫ ПО ПРЕДОСТАВЛЕНИЮ</w:t>
      </w:r>
    </w:p>
    <w:p w:rsidR="00F33509" w:rsidRDefault="00F33509">
      <w:pPr>
        <w:pStyle w:val="ConsPlusTitle"/>
        <w:jc w:val="center"/>
      </w:pPr>
      <w:r>
        <w:t>МУНИЦИПАЛЬНОЙ УСЛУГИ "ВЫДАЧА ВЫПИСОК</w:t>
      </w:r>
    </w:p>
    <w:p w:rsidR="00F33509" w:rsidRDefault="00F33509">
      <w:pPr>
        <w:pStyle w:val="ConsPlusTitle"/>
        <w:jc w:val="center"/>
      </w:pPr>
      <w:r>
        <w:t>ИЗ ПОХОЗЯЙСТВЕННЫХ КНИГ"</w:t>
      </w:r>
    </w:p>
    <w:p w:rsidR="00F33509" w:rsidRDefault="00F335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5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509" w:rsidRDefault="00F335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509" w:rsidRDefault="00F335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18.10.2017 </w:t>
            </w:r>
            <w:hyperlink r:id="rId11" w:history="1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>,</w:t>
            </w:r>
          </w:p>
          <w:p w:rsidR="00F33509" w:rsidRDefault="00F335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12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Административный регламент по предоставлению муниципальной услуги "Выдача выписок из похозяйственных книг"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выдаче выписок из похозяйственных книг (далее - муниципальная услуга).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1.2. Круг заявителей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Получателями муниципальной услуги являются физические лица, проживающие на территории муниципального образования Чебоксарского городского округа, имеющие в собственности земельный участок, предоставленный или приобретенный для ведения личного подсобного хозяйства, а также граждане, получившие в порядке наследования или по иным основаниям право собственности на расположенное на данном земельном участке здание (строение) или сооружение, обратившиеся в орган местного самоуправления города Чебоксары за предоставлением им выписок из похозяйственных книг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1.3.1. Информация о порядке и сроках предоставления муниципальной услуги является открытой и общедоступной.</w:t>
      </w:r>
    </w:p>
    <w:p w:rsidR="00F33509" w:rsidRDefault="00F33509">
      <w:pPr>
        <w:pStyle w:val="ConsPlusNormal"/>
        <w:spacing w:before="200"/>
        <w:ind w:firstLine="540"/>
        <w:jc w:val="both"/>
      </w:pPr>
      <w:hyperlink w:anchor="P512" w:history="1">
        <w:r>
          <w:rPr>
            <w:color w:val="0000FF"/>
          </w:rPr>
          <w:t>Информация</w:t>
        </w:r>
      </w:hyperlink>
      <w:r>
        <w:t xml:space="preserve"> об адресах, контактных телефонах, адресах электронной почты органов местного самоуправления города Чебоксары, уполномоченных структурных подразделений, предоставляющих муниципальную услугу, содержится в приложении N 1 к настоящему Административному регламенту.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структурных подразделений, размещаются на информационных стендах в зданиях администраций районов города Чебоксары,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самоуправления), в федеральной государственной информационной системе "Единый портал государственных и муниципальных услуг (функций)" www.gosuslugi.ru и региональной информационной системе Чувашской Республики "Портал государственных и муниципальных услуг (функций) Чувашской Республики" www.21.gosuslugi.ru (далее соответственно - Единый портал государственных и муниципальных услуг, Портал государственных и муниципальных услуг).</w:t>
      </w:r>
    </w:p>
    <w:p w:rsidR="00F33509" w:rsidRDefault="00F3350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2451)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Прием и информирование заинтересованных лиц по вопросам предоставления муниципальной услуги осуществляется специалистами структурных подразделений администраций районов города Чебоксары, уполномоченных на предоставление услуги (далее также - уполномоченное структурное подразделение).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lastRenderedPageBreak/>
        <w:t>в устной форме в уполномоченное структурное подразделение или в соответствии с соглашением в МФЦ;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 телефону в уполномоченное структурное подразделение или в соответствии с соглашением в МФЦ;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через официальный сайт органа местного самоуправления, Единый портал государственных и муниципальных услуг и Портал государственных и муниципальных услуг.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достоверность и полнота информирования о процедуре;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четкость в изложении информации о процедуре;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наглядность форм предоставляемой информации;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удобство и доступность получения информации о процедуре;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полное наименование структурного подразделения местной администрации, предоставляющего муниципальную услугу;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рекомендации по заполнению заявления о предоставлении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перечень наиболее часто задаваемых заявителями вопросов и ответов на них;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муниципальной услугу.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lastRenderedPageBreak/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наименование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(функций)", в региональной информационной системе Чувашской Республики "Реестр государственных и муниципальных услуг (функций) Чувашской Республики";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предоставляющего муниципальную услугу;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способы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описание результата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категория заявителей, которым предоставляется муниципальная услуга;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основания для отказа в предоставлении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сведения о безвозмездности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lastRenderedPageBreak/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1.3.5.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лично;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 телефону.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F33509" w:rsidRDefault="00F3350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03.05.2018 N 728)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2.1. Наименование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Муниципальная услуга имеет следующее наименование: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lastRenderedPageBreak/>
        <w:t>"Выдача выписок из похозяйственных книг".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2.2. Наименование органа, предоставляющего муниципальную услугу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администрацией города Чебоксары через территориальные органы администрации города Чебоксары - администрации районов города Чебоксары и Заволжское территориальное управление (далее - ЗТУ).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Прием заявления и выдача результата муниципальной услуги осуществляется через структурные подразделения администраций районов города Чебоксары и ЗТУ, уполномоченные на предоставление услуги (далее - уполномоченные структурные подразделения), либо МФЦ.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Структурные подразделения администраций районов города Чебоксары, уполномоченные на предоставление услуги: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отдел жилищно-коммунального хозяйства и благоустройства администрации Калининского района города Чебоксары;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территориальный отдел поселков Альгешево и Южный администрации Калининского района города Чебоксары;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отдел контроля и исполнения администрации Ленинского района города Чебоксары;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отдел контроля и исполнения администрации Московского района города Чебоксары;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сектор по работе с населением д. Чандрово администрации Московского района города Чебоксары.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Информационное и техническое обеспечение по предоставлению муниципальной услуги осуществляется непосредственно администрацией города Чебоксары, администрациями районов города Чебоксары и ЗТУ.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3"/>
      </w:pPr>
      <w:r>
        <w:t>2.2.1. Государственные и муниципальные органы и организации, участвующие в предоставлении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При предоставлении муниципальной услуги администрации районов города Чебоксары и ЗТУ взаимодействуют: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 Управлением Федеральной службы государственной регистрации, кадастра и картографии по Чувашской Республике;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 МФЦ.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При подаче заявления с документами на предоставление муниципальной услуги в администрацию района города Чебоксары, ЗТУ,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Конечным результатом предоставления заявителям муниципальной услуги является: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случае принятия решения о выдаче выписки из похозяйственной книги - выдача выписки из похозяйственной книги;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lastRenderedPageBreak/>
        <w:t>в случае принятия решения об отказе в выдаче выписки из похозяйственной книги - письменное уведомление администрации района города Чебоксары об отказе в выдаче выписки из похозяйственной книги с указанием причин такого отказа (мотивированный отказ в письменной форме).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bookmarkStart w:id="2" w:name="P158"/>
      <w:bookmarkEnd w:id="2"/>
      <w:r>
        <w:t>2.4. Срок предоставления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 xml:space="preserve">Срок предоставления муниципальной услуги, начиная со дня регистрации в администрации района города Чебоксары, ЗТУ либо в МФЦ Заявления с документами, указанными в </w:t>
      </w:r>
      <w:hyperlink w:anchor="P183" w:history="1">
        <w:r>
          <w:rPr>
            <w:color w:val="0000FF"/>
          </w:rPr>
          <w:t>подразделе 2.6</w:t>
        </w:r>
      </w:hyperlink>
      <w:r>
        <w:t xml:space="preserve"> Административного регламента, не должен превышать 10 рабочих дней.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Результат предоставления муниципальной услуги выдается (направляется) заявителю не позднее следующего рабочего дня со дня подписания документа, являющегося результатом предоставления муниципальной услуги.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F33509" w:rsidRDefault="00F3350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03.05.2018 N 728)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F33509" w:rsidRDefault="00F33509">
      <w:pPr>
        <w:pStyle w:val="ConsPlusNormal"/>
        <w:spacing w:before="200"/>
        <w:ind w:firstLine="540"/>
        <w:jc w:val="both"/>
      </w:pP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(принята на всенародном голосовании 12.12.1993) (опубликован в "Российской газете" от 25.12.1993 N 237);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(опубликован в "Российской газете" от 08.10.2003 N 202, в "Парламентской газете" от 08.10.2003 N 186, в "Собрании законодательства РФ" от 06.10.2003 N 40 ст. 3822);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21.07.1997 N 122-ФЗ "О государственной регистрации прав на недвижимое имущество и сделок с ним" (опубликован в изданиях "Собрание законодательства РФ", 28.07.1997, N 30, ст. 3594, "Российская газета", N 145, 30.07.1997);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 (опубликован в "Парламентской газете", N 124-125, 10.07.2003, "Российской газете", N 135, 10.07.2003, в "Собрании законодательства РФ", 14.07.2003, N 28, ст. 2881.);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(опубликован в "Российской газете" от 05.05.2006 N 95; в "Собрании законодательства РФ" от 08.05.2006 N 19 ст. 2060; в "Парламентской газете" от 11.05.2006 N 70-71);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(опубликован в изданиях: "Российская газета", N 168, 30.07.2010, "Собрание законодательства РФ", 02.08.2010, N 31, ст. 4179.);</w:t>
      </w:r>
    </w:p>
    <w:p w:rsidR="00F33509" w:rsidRDefault="00F33509">
      <w:pPr>
        <w:pStyle w:val="ConsPlusNormal"/>
        <w:spacing w:before="200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(опубликован в изданиях "Российская газета", N 303, 31.12.2012, "Собрание законодательства РФ", 31.12.2012, N 53 (ч. 2), ст. 7932.);</w:t>
      </w:r>
    </w:p>
    <w:p w:rsidR="00F33509" w:rsidRDefault="00F33509">
      <w:pPr>
        <w:pStyle w:val="ConsPlusNormal"/>
        <w:spacing w:before="200"/>
        <w:ind w:firstLine="540"/>
        <w:jc w:val="both"/>
      </w:pPr>
      <w:hyperlink r:id="rId23" w:history="1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регистрации, кадастра и картографии от 07.03.2012 N П/103 "Об утверждении формы выписки из похозяйственной книги о наличии у гражданина права на земельный участок" (опубликован в "Российской газете", N 109, 16.05.2012);</w:t>
      </w:r>
    </w:p>
    <w:p w:rsidR="00F33509" w:rsidRDefault="00F33509">
      <w:pPr>
        <w:pStyle w:val="ConsPlusNormal"/>
        <w:spacing w:before="200"/>
        <w:ind w:firstLine="540"/>
        <w:jc w:val="both"/>
      </w:pPr>
      <w:hyperlink r:id="rId24" w:history="1">
        <w:r>
          <w:rPr>
            <w:color w:val="0000FF"/>
          </w:rPr>
          <w:t>Приказом</w:t>
        </w:r>
      </w:hyperlink>
      <w:r>
        <w:t xml:space="preserve"> Минсельхоза России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(опубликован в источнике "Бюллетень нормативных актов федеральных органов исполнительной власти", N 50, 13.12.2010);</w:t>
      </w:r>
    </w:p>
    <w:p w:rsidR="00F33509" w:rsidRDefault="00F33509">
      <w:pPr>
        <w:pStyle w:val="ConsPlusNormal"/>
        <w:spacing w:before="200"/>
        <w:ind w:firstLine="540"/>
        <w:jc w:val="both"/>
      </w:pPr>
      <w:hyperlink r:id="rId25" w:history="1">
        <w:r>
          <w:rPr>
            <w:color w:val="0000FF"/>
          </w:rPr>
          <w:t>Конституцией</w:t>
        </w:r>
      </w:hyperlink>
      <w:r>
        <w:t xml:space="preserve"> Чувашской Республики (принята Государственным Советом Чувашской Республики 30.11.2000) (опубликован в газете "Республика" от 09.12.2000 N 52 (225), в газете "Хыпар" (на чувашском языке) от 09.12.2000 N 224 (23144), в Ведомостях Государственного Совета Чувашской Республики, 2000 г., N 38; 2001 г., N 39 (на чувашском языке), в Собрании законодательства Чувашской Республики, 2000 г., N 11-12, ст. 44);</w:t>
      </w:r>
    </w:p>
    <w:p w:rsidR="00F33509" w:rsidRDefault="00F33509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30.11.2005 N 40 "Об </w:t>
      </w:r>
      <w:hyperlink r:id="rId27" w:history="1">
        <w:r>
          <w:rPr>
            <w:color w:val="0000FF"/>
          </w:rPr>
          <w:t>Уставе</w:t>
        </w:r>
      </w:hyperlink>
      <w:r>
        <w:t xml:space="preserve"> муниципального образования города Чебоксары - столицы Чувашской Республики" (опубликован в газете "Чебоксарские новости" от 31.12.2005 N 255-260 (3588));</w:t>
      </w:r>
    </w:p>
    <w:p w:rsidR="00F33509" w:rsidRDefault="00F33509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22.12.2011 N 428 "О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оказание" (опубликован в издании "Вестник органов местного самоуправления города Чебоксары", 27.12.2011, N 14);</w:t>
      </w:r>
    </w:p>
    <w:p w:rsidR="00F33509" w:rsidRDefault="00F33509">
      <w:pPr>
        <w:pStyle w:val="ConsPlusNormal"/>
        <w:spacing w:before="20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3391 "Об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услуг" (опубликован в Вестнике органов местного самоуправления города Чебоксары от 30.10.2013 N 19 (92);</w:t>
      </w:r>
    </w:p>
    <w:p w:rsidR="00F33509" w:rsidRDefault="00F33509">
      <w:pPr>
        <w:pStyle w:val="ConsPlusNormal"/>
        <w:spacing w:before="20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3392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Чебоксары" (опубликован в Вестнике органов местного самоуправления города Чебоксары от 30.10.2013 N 19 (92).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bookmarkStart w:id="3" w:name="P183"/>
      <w:bookmarkEnd w:id="3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Заявители представляют в уполномоченное структурное подразделение (</w:t>
      </w:r>
      <w:hyperlink w:anchor="P512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 </w:t>
      </w:r>
      <w:hyperlink w:anchor="P836" w:history="1">
        <w:r>
          <w:rPr>
            <w:color w:val="0000FF"/>
          </w:rPr>
          <w:t>заявление</w:t>
        </w:r>
      </w:hyperlink>
      <w:r>
        <w:t xml:space="preserve"> о предоставлении выписки из похозяйственной книги (далее - Заявление) (приложение N 2 к Административному регламенту).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К Заявлению прилагаются: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копия документа, удостоверяющего личность заявителя (паспорта);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доверенность, оформленная в соответствии с действующим законодательством (в случае обращения представителя заявителя);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копии имеющихся у заявителя документов на земельный участок и на недвижимое имущество, расположенное на указанном участке (в случае, если права на земельный участок и недвижимое имущество, расположенное на указанном участке, не зарегистрированы в Едином государственном реестре недвижимости), в том числе копии документов, свидетельствующих о приобретении права собственности на расположенное на данном земельном участке здание (строение) или сооружение в порядке наследования или по иным основаниям;</w:t>
      </w:r>
    </w:p>
    <w:p w:rsidR="00F33509" w:rsidRDefault="00F3350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2451)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в случае если для предоставления муниципальной услуги необходимо представление документов и информации о лицах, не являющихся заявителем, дополнительно должны представляться документы, подтверждающие наличие </w:t>
      </w:r>
      <w:hyperlink w:anchor="P872" w:history="1">
        <w:r>
          <w:rPr>
            <w:color w:val="0000FF"/>
          </w:rPr>
          <w:t>согласия</w:t>
        </w:r>
      </w:hyperlink>
      <w:r>
        <w:t xml:space="preserve"> указанных лиц на обработку их персональных данных по форме согласно приложению N 3 к Административному регламенту.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Заявлении указывается: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заявителя;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почтовый адрес и адрес электронной почты заявителя (при желании заявителя получить </w:t>
      </w:r>
      <w:r>
        <w:lastRenderedPageBreak/>
        <w:t>уведомление о предоставлении муниципальной услуги дополнительно по адресу электронной почты), контактный номер телефона заявителя (при наличии);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способ доставки уведомления о предоставлении муниципальной услуги заявителю (почтовой связью, получение заявителем лично).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суть заявления;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личная подпись заявителя и дата составления заявления.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Если представленные копии документов нотариально не заверены, специалист уполномоченного структурного подразделения администрации района,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 при предоставлении муниципальной услуги уполномоченное структурное подразделение не вправе требовать от заявителя: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правоустанавливающие документы на земельный участок и на недвижимое имущество, расположенное на указанном участке (в случае, если права на земельный участок и недвижимое имущество, расположенное на указанном участке, зарегистрированы в Едином государственном реестре недвижимости).</w:t>
      </w:r>
    </w:p>
    <w:p w:rsidR="00F33509" w:rsidRDefault="00F3350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2451)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Данные документы запрашиваются в порядке межведомственного взаимодействия, в том числе с использованием единой системы межведомственного электронного взаимодействия.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Заявитель вправе представить данные документы по собственной инициативе. Документы могут быть представлены лично в уполномоченное структурное подразделение либо в МФЦ, а также - почтовым отправлением.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34" w:history="1">
        <w:r>
          <w:rPr>
            <w:color w:val="0000FF"/>
          </w:rPr>
          <w:t>пунктов 1</w:t>
        </w:r>
      </w:hyperlink>
      <w:r>
        <w:t xml:space="preserve">, </w:t>
      </w:r>
      <w:hyperlink r:id="rId35" w:history="1">
        <w:r>
          <w:rPr>
            <w:color w:val="0000FF"/>
          </w:rPr>
          <w:t>2 части 1 статьи 7</w:t>
        </w:r>
      </w:hyperlink>
      <w:r>
        <w:t xml:space="preserve"> Федерального закона N 210-ФЗ при предоставлении муниципальной услуги уполномоченное структурное подразделение не вправе требовать от заявителя: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6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lastRenderedPageBreak/>
        <w:t xml:space="preserve">Чувашской Республики, муниципальными правовыми актами, за исключением документов, включенных в определенный </w:t>
      </w:r>
      <w:hyperlink r:id="rId37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bookmarkStart w:id="4" w:name="P219"/>
      <w:bookmarkEnd w:id="4"/>
      <w:r>
        <w:t>2.10. Исчерпывающий перечень оснований для приостановления или отказа в предоставлении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ненадлежащее оформление Заявления (</w:t>
      </w:r>
      <w:hyperlink w:anchor="P183" w:history="1">
        <w:r>
          <w:rPr>
            <w:color w:val="0000FF"/>
          </w:rPr>
          <w:t>подраздел 2.6</w:t>
        </w:r>
      </w:hyperlink>
      <w:r>
        <w:t xml:space="preserve"> настоящего Административного регламента);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представление заявителем неполных и (или) заведомо недостоверных сведений;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не 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</w:t>
      </w:r>
      <w:hyperlink w:anchor="P183" w:history="1">
        <w:r>
          <w:rPr>
            <w:color w:val="0000FF"/>
          </w:rPr>
          <w:t>подразделе 2.6</w:t>
        </w:r>
      </w:hyperlink>
      <w:r>
        <w:t>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документы, представленные заявителем, по форме или содержанию не соответствуют требованиям, определенным настоящим Административным регламентом;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поступление от заявителя письменного заявления о прекращении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отсутствие в похозяйственной книге запрашиваемых сведений о личном подсобном хозяйстве заявителя.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lastRenderedPageBreak/>
        <w:t>2.14. Срок и порядок регистрации заявления о предоставлении муниципальной услуги, в том числе в электронной форме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регистрируется:</w:t>
      </w:r>
    </w:p>
    <w:p w:rsidR="00F33509" w:rsidRDefault="00F33509">
      <w:pPr>
        <w:pStyle w:val="ConsPlusNormal"/>
        <w:spacing w:before="200"/>
        <w:jc w:val="both"/>
      </w:pPr>
      <w:r>
        <w:t>в журнале входящей документации в уполномоченном структурном подразделении администрации района города Чебоксары, ЗТУ путем присвоения входящего номера и даты поступления документа в течение 1 рабочего дня с даты поступления;</w:t>
      </w:r>
    </w:p>
    <w:p w:rsidR="00F33509" w:rsidRDefault="00F33509">
      <w:pPr>
        <w:pStyle w:val="ConsPlusNormal"/>
        <w:spacing w:before="200"/>
        <w:jc w:val="both"/>
      </w:pPr>
      <w:r>
        <w:t>в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и на Портале государственных и муниципальных услуг.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Информационные стенды оборудуются в доступном для заявителей помещении администрации.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2.16. Показатели доступности и качества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обеспечение информирования о работе уполномоченного структурного подразделения администрации района города Чебоксары, ЗТУ и предоставляемой муниципальной услуге </w:t>
      </w:r>
      <w:r>
        <w:lastRenderedPageBreak/>
        <w:t>(размещение информации на Едином портале государственных и муниципальных и на Портале государственных и муниципальных услуг);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условия доступа к территории, зданию администрации района города Чебоксары, ЗТУ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района города Чебоксары и ЗТУ, наличие необходимого количества парковочных мест);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обеспечение свободного доступа в здание администрации района города Чебоксары и ЗТУ;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организация предоставления муниципальной услуги через МФЦ.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Показателями качества муниципальной услуги являются: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отсутствие жалоб.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В случае если при обращении о предоставлении муниципальной услуги гражданин изъявил желание внести дополнительные записи в похозяйственную книгу и эти данные отразить в выписке из похозяйственной книги, то специалист сразу вносит дополнительные записи в похозяйственную книгу и отражает эти данные в выписке из похозяйственной книги.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Выполнение административных процедур и административных действий в электронной форме не предусмотрено.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Портале государственных и муниципальных услуг, официальном сайте администрации города Чебоксары. 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услуг, Портале государственных и муниципальных услуг.</w:t>
      </w:r>
    </w:p>
    <w:p w:rsidR="00F33509" w:rsidRDefault="00F3350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2451)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3"/>
      </w:pPr>
      <w:r>
        <w:t>Особенности предоставления муниципальной услуги в МФЦ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Муниципальная услуга предоставляется в МФЦ в соответствии с соглашением.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соответствии с соглашением МФЦ осуществляет: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взаимодействие с органом местного самоуправления, предоставляющим муниципальную услугу;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информирование заявителей по вопросам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lastRenderedPageBreak/>
        <w:t>обработку персональных данных, связанных с предоставлением муниципальной услуги.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района города Чебоксары, предоставляющий муниципальную услугу, направляет необходимые документы в МФЦ для их последующей выдачи заявителю.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33509" w:rsidRDefault="00F33509">
      <w:pPr>
        <w:pStyle w:val="ConsPlusNormal"/>
        <w:jc w:val="center"/>
      </w:pPr>
      <w:r>
        <w:t>административных процедур (действий), требования</w:t>
      </w:r>
    </w:p>
    <w:p w:rsidR="00F33509" w:rsidRDefault="00F33509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F33509" w:rsidRDefault="00F33509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прием заявления от заявителя и его регистрация;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рассмотрение заявления, принятых документов и принятие решения о выдаче выписки из похозяйственной книги или об отказе в выдаче выписки из похозяйственной книги;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подготовка и выдача заявителю выписки из похозяйственной книги, в случае отказа - выдача уведомления об отказе в выдаче выписки из похозяйственной книги.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Описание последовательности прохождения процедуры предоставления муниципальной услуги представлено в </w:t>
      </w:r>
      <w:hyperlink w:anchor="P918" w:history="1">
        <w:r>
          <w:rPr>
            <w:color w:val="0000FF"/>
          </w:rPr>
          <w:t>блок-схеме</w:t>
        </w:r>
      </w:hyperlink>
      <w:r>
        <w:t xml:space="preserve"> (приложение N 4 к Административному регламенту).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3.1. Прием заявления от заявителя и его регистрация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Основанием для предоставления муниципальной услуги является представленное в письменном виде почтовым отправлением или лично в письменной форме или в форме электронного документа Заявление.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Прием заявления от заявителя и его регистрация осуществляется: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3.1.1. В администрациях районов города Чебоксары и ЗТУ.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Специалист уполномоченного структурного подразделения производит прием Заявления лично от заявителей либо от имени заявителей Заявление может быть представлено уполномоченным лицом при наличии документов, удостоверяющих полномочия представителя.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 подготовке Заявления, представляемого в уполномоченное структурное подразделение, не допускается применение факсимильных подписей.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 приеме заявления о выдаче выписки из похозяйственной книги заявителю необходимо представить документ, удостоверяющий личность (паспорт).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Специалист подразделения проверяет срок действия документа, удостоверяющего личность, наличие в нем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Заявлении.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В ходе приема специалист производит проверку представленных документов: наличие </w:t>
      </w:r>
      <w:r>
        <w:lastRenderedPageBreak/>
        <w:t>необходимых документов,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требованиям,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Заявитель может направить Заявление и документы согласно перечню по почте;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3.1.2. В МФЦ.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</w:t>
      </w:r>
      <w:hyperlink w:anchor="P183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 в МФЦ.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орган местного самоуправления города Чебоксары, 3-й остается в МФЦ) в соответствии с действующими правилами ведения учета документов.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расписке указываются следующие пункты: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согласие на обработку персональных данных;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данные о заявителе;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порядковый номер заявителя;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дата поступления документов;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подпись специалиста;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перечень принятых документов;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сроки предоставления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расписка о выдаче результата.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города Чебоксары, при этом меняя статус в АИС МФЦ на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принятое к рассмотрению заявление с приложенными документами и его регистрация.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3.2. Формирование и направление запросов в органы (организации), участвующие в предоставлении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lastRenderedPageBreak/>
        <w:t>правовыми актами, с целью получения сведений, необходимых для предоставления муниципальной услуги.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Межведомственный запрос администрации района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наименование органа, направляющего межведомственный запрос;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39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(при направлении межведомственного запроса в случае, предусмотренном </w:t>
      </w:r>
      <w:hyperlink r:id="rId40" w:history="1">
        <w:r>
          <w:rPr>
            <w:color w:val="0000FF"/>
          </w:rPr>
          <w:t>частью 5 статьи 7</w:t>
        </w:r>
      </w:hyperlink>
      <w:r>
        <w:t xml:space="preserve"> настоящего Федерального закона).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Межведомственный запрос в соответствующий орган (организацию) о представлении документов (их копии или сведения, содержащиеся в них), необходимых для предоставления муниципальной услуги, формируется и направляется специалистом уполномоченного структурного подразделения в течение 3 рабочих дней с момента приема и регистрации заявления и документов, необходимых для предоставления муниципальной услуги.</w:t>
      </w:r>
    </w:p>
    <w:p w:rsidR="00F33509" w:rsidRDefault="00F3350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2451)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3.3. Рассмотрение заявления, принятых документов и принятие решения о выдаче выписки из похозяйственной книги или об отказе в выдаче выписки из похозяйственной книги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принятое к рассмотрению заявление с приложенными документами. В случае обращения заявителя с заявлением о выдаче выписки из похозяйственной книги Заявление после регистрации в уполномоченном структурном подразделении для рассмотрения направляется руководителю уполномоченного структурного подразделения в течение 1 рабочего дня.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Руководитель структурного подразделения рассматривает Заявление самостоятельно либо направляет специалисту уполномоченного структурного подразделения.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дней со дня уведомления. В случае, если заявление с документами поступило из МФЦ, в срок, не </w:t>
      </w:r>
      <w:r>
        <w:lastRenderedPageBreak/>
        <w:t>превышающий 3 рабочих дней со дня уведомления, документы, свидетельствующие об устранении замечаний, должны быть доставлены из МФЦ в орган местного самоуправления города Чебоксары.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случае, если в течение трех рабочих дней указанные замечания не устранены, специалист уполномоченного структурного подразделения в течение двух рабочих дней готовит и отправляет почтовым отправлением с уведомлением письмо органа местного самоуправления города Чебоксары о 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со дня поступления в орган местного самоуправления города Чебоксары документов, свидетельствующих об устранении замечаний. В случае, если замечания не устранены в указанный срок, специалист структурного подразделения готовит проект письменного отказа в предоставлении муниципальной услуги.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Специалист уполномоченного структурного подразделения: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при наличии оснований, указанных в </w:t>
      </w:r>
      <w:hyperlink w:anchor="P219" w:history="1">
        <w:r>
          <w:rPr>
            <w:color w:val="0000FF"/>
          </w:rPr>
          <w:t>подразделе 2.10</w:t>
        </w:r>
      </w:hyperlink>
      <w:r>
        <w:t xml:space="preserve"> Административного регламента, готовит проект письменного уведомления об отказе в выдаче выписки из похозяйственной книги;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при отсутствии оснований, указанных в </w:t>
      </w:r>
      <w:hyperlink w:anchor="P219" w:history="1">
        <w:r>
          <w:rPr>
            <w:color w:val="0000FF"/>
          </w:rPr>
          <w:t>подразделе 2.10</w:t>
        </w:r>
      </w:hyperlink>
      <w:r>
        <w:t xml:space="preserve"> Административного регламента, готовит проект выписки из похозяйственной книги в том объеме и по тому перечню, который запросил заявитель.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зависимости от целей обращения, указанных в Заявлении на получение муниципальной услуги, выписка из похозяйственной книги составляется: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по форме листов похозяйственной книги, утвержденной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Минсельхоза РФ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</w:t>
      </w:r>
      <w:hyperlink w:anchor="P965" w:history="1">
        <w:r>
          <w:rPr>
            <w:color w:val="0000FF"/>
          </w:rPr>
          <w:t>приложение N 5</w:t>
        </w:r>
      </w:hyperlink>
      <w:r>
        <w:t xml:space="preserve"> к Административному регламенту);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по форме </w:t>
      </w:r>
      <w:hyperlink r:id="rId43" w:history="1">
        <w:r>
          <w:rPr>
            <w:color w:val="0000FF"/>
          </w:rPr>
          <w:t>выписки</w:t>
        </w:r>
      </w:hyperlink>
      <w:r>
        <w:t xml:space="preserve"> из похозяйственной книги о наличии у гражданина права на земельный участок, утвержденной Приказом Федеральной службы государственной регистрации, кадастра и картографии от 07.03.2012 N П/103 "Об утверждении формы выписки из похозяйственной книги о наличии у гражданина права на земельный участок" (</w:t>
      </w:r>
      <w:hyperlink w:anchor="P1708" w:history="1">
        <w:r>
          <w:rPr>
            <w:color w:val="0000FF"/>
          </w:rPr>
          <w:t>приложение N 6</w:t>
        </w:r>
      </w:hyperlink>
      <w:r>
        <w:t xml:space="preserve"> к Административному регламенту), если выписка из похозяйственной книги выдается для целей государственной регистрации прав на земельный участок в соответствии со </w:t>
      </w:r>
      <w:hyperlink r:id="rId44" w:history="1">
        <w:r>
          <w:rPr>
            <w:color w:val="0000FF"/>
          </w:rPr>
          <w:t>статьей 25.2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в случае предоставления земельного участка гражданину для ведения личного подсобного хозяйства;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произвольной форме.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Срок данной административной процедуры не может превышать пяти рабочих дней.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подготовленный проект выписки из похозяйственной книги либо проект уведомления об отказе в предоставлении выписки из похозяйственной книги.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3.4. Письменное уведомление об отказе в выдаче выписки из похозяйственной книги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 xml:space="preserve">При наличии оснований для отказа в предоставлении муниципальной услуги, указанных в </w:t>
      </w:r>
      <w:hyperlink w:anchor="P219" w:history="1">
        <w:r>
          <w:rPr>
            <w:color w:val="0000FF"/>
          </w:rPr>
          <w:t>подразделе 2.10</w:t>
        </w:r>
      </w:hyperlink>
      <w:r>
        <w:t xml:space="preserve"> Административного регламента, специалист уполномоченного структурного подразделения в течение пяти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устранения, которое подписывается начальником уполномоченного структурного подразделения администрации района города Чебоксары. Уведомление об отказе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либо направляются по почте.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В случае если Заявление с прилагаемыми документами поступило из МФЦ, специалист уполномоченного структурного подразделения в течение пяти рабочих дней со дня поступления заявления и прилагаемых документов составляет и отправляет в МФЦ письменное уведомление </w:t>
      </w:r>
      <w:r>
        <w:lastRenderedPageBreak/>
        <w:t>администрации района города Чебоксары об отказе в предоставлении муниципальной услуги с указанием причин отказа и возможностей их устранения. К уведомлению прилагаются все представленные документы.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Специалист МФЦ в день поступления письменного уведомления администрации района города Чебоксары, ЗТУ об отказе фиксирует в АИС МФЦ смену статуса документа на "отказано в услуге" и извещает заявителя по телефону.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Уведомление администрации района города Чебоксары, ЗТУ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"завершено". Заявителю выдается один экземпляр уведомления (оригинал) с прилагаемыми документами при личном обращении.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заявителю уведомления об отказе в предоставлении муниципальной услуги.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3.5. Выдача выписки из похозяйственной книги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подготовленный проект выписки из похозяйственной книги. Выписка из похозяйственной книги составляется в двух экземплярах. Каждый экземпляр выписки из похозяйственной книги подписывается руководителем уполномоченного структурного подразделения и заверяется печатью органа местного самоуправления.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Подписанная выписка из похозяйственной книги выдается в течение одного рабочего дня. Выдача выписки из похозяйственной книги заявителю фиксируется в уполномоченном структурном подразделении в Журнале регистрации исходящей документации.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 получении выписки из похозяйственной книги заявитель ставит дату и подпись о получении на Заявлении, которое остается в уполномоченном структурном подразделении.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результата.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Специалист МФЦ в день поступления от администрации района города Чебоксары, ЗТУ конечного результата предоставления услуги фиксирует в АИС МФЦ смену статуса документа на "готово к выдаче". 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заявителю выписки из похозяйственной книги.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3.6. Порядок осуществления административных процедур и административных действий в электронной форме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Портале государственных и муниципальных услуг, официальном сайте уполномоченного структурного подразделения администрации района города Чебоксары.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Заявитель имеет возможность получения информации по вопросам, входящим в компетенцию уполномоченного структурного администрации района города Чебоксары, посредством размещения вопроса в разделе "Интерактивная приемная" на официальном сайте администрации города Чебоксары в сети "Интернет".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Поступившие обращения рассматриваются в сроки, установленные </w:t>
      </w:r>
      <w:hyperlink w:anchor="P158" w:history="1">
        <w:r>
          <w:rPr>
            <w:color w:val="0000FF"/>
          </w:rPr>
          <w:t>подразделом 2.4</w:t>
        </w:r>
      </w:hyperlink>
      <w:r>
        <w:t xml:space="preserve"> </w:t>
      </w:r>
      <w:r>
        <w:lastRenderedPageBreak/>
        <w:t>Административного регламента.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и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18.10.2017 N 2451.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1"/>
      </w:pPr>
      <w:r>
        <w:t>IV. Формы контроля</w:t>
      </w:r>
    </w:p>
    <w:p w:rsidR="00F33509" w:rsidRDefault="00F33509">
      <w:pPr>
        <w:pStyle w:val="ConsPlusNormal"/>
        <w:jc w:val="center"/>
      </w:pPr>
      <w:r>
        <w:t>за исполнением Административного регламента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района города Чебоксары либо по его поручению заместитель главы администрации района города Чебоксары, курирующий предоставление муниципальной услуги, а также начальник ЗТУ путем проверки своевременности, полноты и качества выполнения процедур при предоставлении муниципальной услуги.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района города Чебоксары.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33509" w:rsidRDefault="00F3350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18.10.2017 N 2451)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F33509" w:rsidRDefault="00F33509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F33509" w:rsidRDefault="00F33509">
      <w:pPr>
        <w:pStyle w:val="ConsPlusNormal"/>
        <w:jc w:val="center"/>
      </w:pPr>
      <w:r>
        <w:t>предоставляющего муниципальную услугу, а также</w:t>
      </w:r>
    </w:p>
    <w:p w:rsidR="00F33509" w:rsidRDefault="00F33509">
      <w:pPr>
        <w:pStyle w:val="ConsPlusNormal"/>
        <w:jc w:val="center"/>
      </w:pPr>
      <w:r>
        <w:t>его должностных лиц, муниципальных служащих, МФЦ,</w:t>
      </w:r>
    </w:p>
    <w:p w:rsidR="00F33509" w:rsidRDefault="00F33509">
      <w:pPr>
        <w:pStyle w:val="ConsPlusNormal"/>
        <w:jc w:val="center"/>
      </w:pPr>
      <w:r>
        <w:t>его работников, а также организаций, предусмотренных</w:t>
      </w:r>
    </w:p>
    <w:p w:rsidR="00F33509" w:rsidRDefault="00F33509">
      <w:pPr>
        <w:pStyle w:val="ConsPlusNormal"/>
        <w:jc w:val="center"/>
      </w:pPr>
      <w:r>
        <w:t>частью 1.1 статьи 16 Федерального закона N 210-ФЗ</w:t>
      </w:r>
    </w:p>
    <w:p w:rsidR="00F33509" w:rsidRDefault="00F33509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F33509" w:rsidRDefault="00F33509">
      <w:pPr>
        <w:pStyle w:val="ConsPlusNormal"/>
        <w:jc w:val="center"/>
      </w:pPr>
      <w:r>
        <w:t>от 03.05.2018 N 728)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 xml:space="preserve"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5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(далее - жалоба)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5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при предоставлении муниципальной услуги в досудебном (внесудебном) порядке.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52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3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нарушение срока регистрации заявления о предоставлении муниципальной услуги, запроса, указанного в </w:t>
      </w:r>
      <w:hyperlink r:id="rId54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нарушение срока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5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МФЦ в адрес его руководителя, а также организацию, предусмотренную </w:t>
      </w:r>
      <w:hyperlink r:id="rId5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адрес ее руководителя.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F33509" w:rsidRDefault="00F33509">
      <w:pPr>
        <w:pStyle w:val="ConsPlusNormal"/>
        <w:spacing w:before="200"/>
        <w:ind w:firstLine="540"/>
        <w:jc w:val="both"/>
      </w:pPr>
      <w:hyperlink w:anchor="P1774" w:history="1">
        <w:r>
          <w:rPr>
            <w:color w:val="0000FF"/>
          </w:rPr>
          <w:t>Жалоба</w:t>
        </w:r>
      </w:hyperlink>
      <w:r>
        <w:t xml:space="preserve"> (приложение N 7 к Административному регламенту)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5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руководителя и (или) работника, решения и действия (бездействие) которых обжалуются;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5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6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F33509" w:rsidRDefault="00F33509">
      <w:pPr>
        <w:pStyle w:val="ConsPlusNormal"/>
        <w:spacing w:before="200"/>
        <w:ind w:firstLine="540"/>
        <w:jc w:val="both"/>
      </w:pPr>
      <w:bookmarkStart w:id="5" w:name="P456"/>
      <w:bookmarkEnd w:id="5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33509" w:rsidRDefault="00F33509">
      <w:pPr>
        <w:pStyle w:val="ConsPlusNormal"/>
        <w:spacing w:before="200"/>
        <w:ind w:firstLine="540"/>
        <w:jc w:val="both"/>
      </w:pPr>
      <w:bookmarkStart w:id="6" w:name="P459"/>
      <w:bookmarkEnd w:id="6"/>
      <w: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456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459" w:history="1">
        <w:r>
          <w:rPr>
            <w:color w:val="0000FF"/>
          </w:rPr>
          <w:t>десятом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 xml:space="preserve">Жалоба, поступившая в администрацию города Чебоксары, МФЦ, организацию, предусмотренную </w:t>
      </w:r>
      <w:hyperlink r:id="rId6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В случае обжалования отказа администрации города Чебоксары, МФЦ, организации, предусмотренной </w:t>
      </w:r>
      <w:hyperlink r:id="rId6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63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администрация города Чебоксары, МФЦ, организация, предусмотренная </w:t>
      </w:r>
      <w:hyperlink r:id="rId6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одно из следующих решений: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удовлетворяют жалобу, в том числе в форме отмены принятого решения, исправления допущенных структурным подразделением администрации города Чебоксары,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отказывают в удовлетворении жалобы.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При удовлетворении жалобы администрация города Чебоксары, МФЦ, организация, предусмотренная </w:t>
      </w:r>
      <w:hyperlink r:id="rId6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</w:t>
      </w:r>
      <w:hyperlink r:id="rId6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фамилия, имя, отчество (последнее - при </w:t>
      </w:r>
      <w:r>
        <w:lastRenderedPageBreak/>
        <w:t>наличии) ее руководителя, принявших решение по жалобе;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</w:t>
      </w:r>
      <w:hyperlink r:id="rId6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решения или действие (бездействие) которых обжалуются;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а также организации, предусмотренной </w:t>
      </w:r>
      <w:hyperlink r:id="rId6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на Едином портале государственных и муниципальных услуг,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устной форме;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по телефону;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right"/>
        <w:outlineLvl w:val="1"/>
      </w:pPr>
      <w:r>
        <w:t>Приложение N 1</w:t>
      </w:r>
    </w:p>
    <w:p w:rsidR="00F33509" w:rsidRDefault="00F33509">
      <w:pPr>
        <w:pStyle w:val="ConsPlusNormal"/>
        <w:jc w:val="right"/>
      </w:pPr>
      <w:r>
        <w:t>к Административному регламенту</w:t>
      </w:r>
    </w:p>
    <w:p w:rsidR="00F33509" w:rsidRDefault="00F33509">
      <w:pPr>
        <w:pStyle w:val="ConsPlusNormal"/>
        <w:jc w:val="right"/>
      </w:pPr>
      <w:r>
        <w:t>администрации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2"/>
      </w:pPr>
      <w:bookmarkStart w:id="7" w:name="P512"/>
      <w:bookmarkEnd w:id="7"/>
      <w:r>
        <w:t>Сведения</w:t>
      </w:r>
    </w:p>
    <w:p w:rsidR="00F33509" w:rsidRDefault="00F33509">
      <w:pPr>
        <w:pStyle w:val="ConsPlusNormal"/>
        <w:jc w:val="center"/>
      </w:pPr>
      <w:r>
        <w:t>о местонахождении и графике работы</w:t>
      </w:r>
    </w:p>
    <w:p w:rsidR="00F33509" w:rsidRDefault="00F33509">
      <w:pPr>
        <w:pStyle w:val="ConsPlusNormal"/>
        <w:jc w:val="center"/>
      </w:pPr>
      <w:r>
        <w:t>администрации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lastRenderedPageBreak/>
        <w:t>Адрес: 428003, г. Чебоксары, ул. К.Маркса, д. 36</w:t>
      </w:r>
    </w:p>
    <w:p w:rsidR="00F33509" w:rsidRDefault="00F335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5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509" w:rsidRDefault="00F335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3509" w:rsidRDefault="00F3350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www.gcheb@cap.ru следует читать www.gcheb.cap.ru.</w:t>
            </w:r>
          </w:p>
        </w:tc>
      </w:tr>
    </w:tbl>
    <w:p w:rsidR="00F33509" w:rsidRDefault="00F33509">
      <w:pPr>
        <w:pStyle w:val="ConsPlusNormal"/>
        <w:spacing w:before="260"/>
        <w:ind w:firstLine="540"/>
        <w:jc w:val="both"/>
      </w:pPr>
      <w:r>
        <w:t>Адрес сайта администрации города Чебоксары в сети Интернет: www.gcheb@cap.ru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электронной почты администрации города Чебоксары: gcheb@cap.ru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3"/>
      </w:pPr>
      <w:r>
        <w:t>Руководство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глава администрации города Чебоксары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62-85-37, 23-50-00 (факс)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  <w:r>
              <w:t>glava@gcheb.cap.ru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заместитель главы администрации - руководитель аппарата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23-50-07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  <w:r>
              <w:t>rukapp@gcheb.cap.ru</w:t>
            </w:r>
          </w:p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3"/>
      </w:pPr>
      <w:r>
        <w:t>График работы отдела по работе с обращениями граждан</w:t>
      </w:r>
    </w:p>
    <w:p w:rsidR="00F33509" w:rsidRDefault="00F33509">
      <w:pPr>
        <w:pStyle w:val="ConsPlusNormal"/>
        <w:jc w:val="center"/>
      </w:pPr>
      <w:r>
        <w:t>администрации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Адрес: 428003, г. Чебоксары, ул. К.Маркса, д. 36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электронной почты: people@gcheb.cap.ru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1077"/>
        <w:gridCol w:w="2948"/>
      </w:tblGrid>
      <w:tr w:rsidR="00F33509">
        <w:tc>
          <w:tcPr>
            <w:tcW w:w="3969" w:type="dxa"/>
          </w:tcPr>
          <w:p w:rsidR="00F33509" w:rsidRDefault="00F3350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F33509" w:rsidRDefault="00F33509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077" w:type="dxa"/>
          </w:tcPr>
          <w:p w:rsidR="00F33509" w:rsidRDefault="00F33509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948" w:type="dxa"/>
          </w:tcPr>
          <w:p w:rsidR="00F33509" w:rsidRDefault="00F33509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F33509">
        <w:tc>
          <w:tcPr>
            <w:tcW w:w="3969" w:type="dxa"/>
          </w:tcPr>
          <w:p w:rsidR="00F33509" w:rsidRDefault="00F33509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77" w:type="dxa"/>
          </w:tcPr>
          <w:p w:rsidR="00F33509" w:rsidRDefault="00F335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33509" w:rsidRDefault="00F33509">
            <w:pPr>
              <w:pStyle w:val="ConsPlusNormal"/>
              <w:jc w:val="center"/>
            </w:pPr>
            <w:r>
              <w:t>23-50-36</w:t>
            </w:r>
          </w:p>
        </w:tc>
        <w:tc>
          <w:tcPr>
            <w:tcW w:w="2948" w:type="dxa"/>
          </w:tcPr>
          <w:p w:rsidR="00F33509" w:rsidRDefault="00F33509">
            <w:pPr>
              <w:pStyle w:val="ConsPlusNormal"/>
              <w:jc w:val="center"/>
            </w:pPr>
            <w:r>
              <w:t>понедельник - пятница,</w:t>
            </w:r>
          </w:p>
          <w:p w:rsidR="00F33509" w:rsidRDefault="00F33509">
            <w:pPr>
              <w:pStyle w:val="ConsPlusNormal"/>
              <w:jc w:val="center"/>
            </w:pPr>
            <w:r>
              <w:t>8.00 - 17.00</w:t>
            </w:r>
          </w:p>
        </w:tc>
      </w:tr>
      <w:tr w:rsidR="00F33509">
        <w:tc>
          <w:tcPr>
            <w:tcW w:w="3969" w:type="dxa"/>
          </w:tcPr>
          <w:p w:rsidR="00F33509" w:rsidRDefault="00F33509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077" w:type="dxa"/>
            <w:vMerge w:val="restart"/>
          </w:tcPr>
          <w:p w:rsidR="00F33509" w:rsidRDefault="00F335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 w:val="restart"/>
          </w:tcPr>
          <w:p w:rsidR="00F33509" w:rsidRDefault="00F33509">
            <w:pPr>
              <w:pStyle w:val="ConsPlusNormal"/>
              <w:jc w:val="center"/>
            </w:pPr>
            <w:r>
              <w:t>23-50-34</w:t>
            </w:r>
          </w:p>
        </w:tc>
        <w:tc>
          <w:tcPr>
            <w:tcW w:w="2948" w:type="dxa"/>
            <w:vMerge w:val="restart"/>
          </w:tcPr>
          <w:p w:rsidR="00F33509" w:rsidRDefault="00F33509">
            <w:pPr>
              <w:pStyle w:val="ConsPlusNormal"/>
              <w:jc w:val="center"/>
            </w:pPr>
            <w:r>
              <w:t>понедельник - пятница,</w:t>
            </w:r>
          </w:p>
          <w:p w:rsidR="00F33509" w:rsidRDefault="00F33509">
            <w:pPr>
              <w:pStyle w:val="ConsPlusNormal"/>
              <w:jc w:val="center"/>
            </w:pPr>
            <w:r>
              <w:t>8.00 - 18.00,</w:t>
            </w:r>
          </w:p>
          <w:p w:rsidR="00F33509" w:rsidRDefault="00F33509">
            <w:pPr>
              <w:pStyle w:val="ConsPlusNormal"/>
              <w:jc w:val="center"/>
            </w:pPr>
            <w:r>
              <w:t>четверг - профилактический день,</w:t>
            </w:r>
          </w:p>
          <w:p w:rsidR="00F33509" w:rsidRDefault="00F33509">
            <w:pPr>
              <w:pStyle w:val="ConsPlusNormal"/>
              <w:jc w:val="center"/>
            </w:pPr>
            <w:r>
              <w:t>суббота - 9.00 - 12.00</w:t>
            </w:r>
          </w:p>
        </w:tc>
      </w:tr>
      <w:tr w:rsidR="00F33509">
        <w:tc>
          <w:tcPr>
            <w:tcW w:w="3969" w:type="dxa"/>
          </w:tcPr>
          <w:p w:rsidR="00F33509" w:rsidRDefault="00F33509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077" w:type="dxa"/>
            <w:vMerge/>
          </w:tcPr>
          <w:p w:rsidR="00F33509" w:rsidRDefault="00F33509"/>
        </w:tc>
        <w:tc>
          <w:tcPr>
            <w:tcW w:w="1077" w:type="dxa"/>
            <w:vMerge/>
          </w:tcPr>
          <w:p w:rsidR="00F33509" w:rsidRDefault="00F33509"/>
        </w:tc>
        <w:tc>
          <w:tcPr>
            <w:tcW w:w="2948" w:type="dxa"/>
            <w:vMerge/>
          </w:tcPr>
          <w:p w:rsidR="00F33509" w:rsidRDefault="00F33509"/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Перерыв на обед с 12.00 до 13.00 часов; выходной день - воскресенье.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2"/>
      </w:pPr>
      <w:r>
        <w:t>Сведения</w:t>
      </w:r>
    </w:p>
    <w:p w:rsidR="00F33509" w:rsidRDefault="00F33509">
      <w:pPr>
        <w:pStyle w:val="ConsPlusNormal"/>
        <w:jc w:val="center"/>
      </w:pPr>
      <w:r>
        <w:t>о местонахождении и графике работы</w:t>
      </w:r>
    </w:p>
    <w:p w:rsidR="00F33509" w:rsidRDefault="00F33509">
      <w:pPr>
        <w:pStyle w:val="ConsPlusNormal"/>
        <w:jc w:val="center"/>
      </w:pPr>
      <w:r>
        <w:t>автономного учреждения "Многофункциональный центр</w:t>
      </w:r>
    </w:p>
    <w:p w:rsidR="00F33509" w:rsidRDefault="00F33509">
      <w:pPr>
        <w:pStyle w:val="ConsPlusNormal"/>
        <w:jc w:val="center"/>
      </w:pPr>
      <w:r>
        <w:t>предоставления государственных и муниципальных услуг"</w:t>
      </w:r>
    </w:p>
    <w:p w:rsidR="00F33509" w:rsidRDefault="00F33509">
      <w:pPr>
        <w:pStyle w:val="ConsPlusNormal"/>
        <w:jc w:val="center"/>
      </w:pPr>
      <w:r>
        <w:t>муниципального образования города Чебоксары - столицы</w:t>
      </w:r>
    </w:p>
    <w:p w:rsidR="00F33509" w:rsidRDefault="00F33509">
      <w:pPr>
        <w:pStyle w:val="ConsPlusNormal"/>
        <w:jc w:val="center"/>
      </w:pPr>
      <w:r>
        <w:t>Чувашской Республики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Адрес: 428000, г. Чебоксары, ул. Ленинградская, 36, ул. Энтузиастов, 36/9, Эгерский бульвар, 36 а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сайта в сети Интернет - www.mfc-gcheb.cap.ru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электронной почты: mfc@cap.ru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Тел.: 224-800 (reception), 224-777 (справочно-информационная служба (call-center), 231-316, 231-336 (обособленные подразделения)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474"/>
      </w:tblGrid>
      <w:tr w:rsidR="00F33509">
        <w:tc>
          <w:tcPr>
            <w:tcW w:w="7370" w:type="dxa"/>
          </w:tcPr>
          <w:p w:rsidR="00F33509" w:rsidRDefault="00F33509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1474" w:type="dxa"/>
          </w:tcPr>
          <w:p w:rsidR="00F33509" w:rsidRDefault="00F33509">
            <w:pPr>
              <w:pStyle w:val="ConsPlusNormal"/>
              <w:jc w:val="center"/>
            </w:pPr>
            <w:r>
              <w:t>N телефона</w:t>
            </w:r>
          </w:p>
        </w:tc>
      </w:tr>
      <w:tr w:rsidR="00F33509">
        <w:tc>
          <w:tcPr>
            <w:tcW w:w="7370" w:type="dxa"/>
          </w:tcPr>
          <w:p w:rsidR="00F33509" w:rsidRDefault="00F33509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474" w:type="dxa"/>
          </w:tcPr>
          <w:p w:rsidR="00F33509" w:rsidRDefault="00F33509">
            <w:pPr>
              <w:pStyle w:val="ConsPlusNormal"/>
              <w:jc w:val="center"/>
            </w:pPr>
            <w:r>
              <w:t>22-47-08</w:t>
            </w:r>
          </w:p>
        </w:tc>
      </w:tr>
      <w:tr w:rsidR="00F33509">
        <w:tc>
          <w:tcPr>
            <w:tcW w:w="7370" w:type="dxa"/>
          </w:tcPr>
          <w:p w:rsidR="00F33509" w:rsidRDefault="00F33509">
            <w:pPr>
              <w:pStyle w:val="ConsPlusNormal"/>
              <w:jc w:val="both"/>
            </w:pPr>
            <w:r>
              <w:t>заместитель директора</w:t>
            </w:r>
          </w:p>
        </w:tc>
        <w:tc>
          <w:tcPr>
            <w:tcW w:w="1474" w:type="dxa"/>
          </w:tcPr>
          <w:p w:rsidR="00F33509" w:rsidRDefault="00F33509">
            <w:pPr>
              <w:pStyle w:val="ConsPlusNormal"/>
              <w:jc w:val="center"/>
            </w:pPr>
            <w:r>
              <w:t>22-47-05</w:t>
            </w:r>
          </w:p>
        </w:tc>
      </w:tr>
      <w:tr w:rsidR="00F33509">
        <w:tc>
          <w:tcPr>
            <w:tcW w:w="7370" w:type="dxa"/>
          </w:tcPr>
          <w:p w:rsidR="00F33509" w:rsidRDefault="00F33509">
            <w:pPr>
              <w:pStyle w:val="ConsPlusNormal"/>
              <w:jc w:val="both"/>
            </w:pPr>
            <w:r>
              <w:t>Заместитель директора - руководитель обособленного подразделения</w:t>
            </w:r>
          </w:p>
        </w:tc>
        <w:tc>
          <w:tcPr>
            <w:tcW w:w="1474" w:type="dxa"/>
          </w:tcPr>
          <w:p w:rsidR="00F33509" w:rsidRDefault="00F33509">
            <w:pPr>
              <w:pStyle w:val="ConsPlusNormal"/>
              <w:jc w:val="center"/>
            </w:pPr>
            <w:r>
              <w:t>23-13-23</w:t>
            </w:r>
          </w:p>
        </w:tc>
      </w:tr>
      <w:tr w:rsidR="00F33509">
        <w:tc>
          <w:tcPr>
            <w:tcW w:w="7370" w:type="dxa"/>
          </w:tcPr>
          <w:p w:rsidR="00F33509" w:rsidRDefault="00F33509">
            <w:pPr>
              <w:pStyle w:val="ConsPlusNormal"/>
              <w:jc w:val="both"/>
            </w:pPr>
            <w:r>
              <w:t>Заместитель директора - руководитель обособленного подразделения</w:t>
            </w:r>
          </w:p>
        </w:tc>
        <w:tc>
          <w:tcPr>
            <w:tcW w:w="1474" w:type="dxa"/>
          </w:tcPr>
          <w:p w:rsidR="00F33509" w:rsidRDefault="00F33509">
            <w:pPr>
              <w:pStyle w:val="ConsPlusNormal"/>
              <w:jc w:val="center"/>
            </w:pPr>
            <w:r>
              <w:t>23-13-40</w:t>
            </w:r>
          </w:p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График работы специалистов, осуществляющих прием и консультирование: понедельник - пятница с 8.00 до 20.00 часов, суббота - с 9.00 до 14.00 часов без перерыва на обед; выходной день - воскресенье.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2"/>
      </w:pPr>
      <w:r>
        <w:t>Сведения</w:t>
      </w:r>
    </w:p>
    <w:p w:rsidR="00F33509" w:rsidRDefault="00F33509">
      <w:pPr>
        <w:pStyle w:val="ConsPlusNormal"/>
        <w:jc w:val="center"/>
      </w:pPr>
      <w:r>
        <w:t>о местонахождении и графике работы</w:t>
      </w:r>
    </w:p>
    <w:p w:rsidR="00F33509" w:rsidRDefault="00F33509">
      <w:pPr>
        <w:pStyle w:val="ConsPlusNormal"/>
        <w:jc w:val="center"/>
      </w:pPr>
      <w:r>
        <w:t>администрации Калининского района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Адрес: 428022, г. Чебоксары, ул. 50 лет Октября, д. 10А</w:t>
      </w:r>
    </w:p>
    <w:p w:rsidR="00F33509" w:rsidRDefault="00F335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5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509" w:rsidRDefault="00F335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3509" w:rsidRDefault="00F3350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www.kalin@cap.ru следует читать www.kalin.cap.ru.</w:t>
            </w:r>
          </w:p>
        </w:tc>
      </w:tr>
    </w:tbl>
    <w:p w:rsidR="00F33509" w:rsidRDefault="00F33509">
      <w:pPr>
        <w:pStyle w:val="ConsPlusNormal"/>
        <w:spacing w:before="260"/>
        <w:ind w:firstLine="540"/>
        <w:jc w:val="both"/>
      </w:pPr>
      <w:r>
        <w:t>Адрес сайта в сети Интернет: www.kalin@cap.ru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электронной почты: kalin@cap.ru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3"/>
      </w:pPr>
      <w:r>
        <w:t>Руководство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глава администрации Калининского района города Чебоксары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63-22-55 23-44-01 (факс)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  <w:r>
              <w:t>kalin@cap.ru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заместитель главы администрации Калининского района города Чебоксары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23-44-03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  <w:r>
              <w:t>kalin@cap.ru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заместитель главы администрации Калининского района города Чебоксары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23-44-02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  <w:r>
              <w:t>kalin@cap.ru</w:t>
            </w:r>
          </w:p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3"/>
      </w:pPr>
      <w:r>
        <w:t>График работы отдела жилищно-коммунального хозяйства</w:t>
      </w:r>
    </w:p>
    <w:p w:rsidR="00F33509" w:rsidRDefault="00F33509">
      <w:pPr>
        <w:pStyle w:val="ConsPlusNormal"/>
        <w:jc w:val="center"/>
      </w:pPr>
      <w:r>
        <w:t>и благоустройства администрации Калининского района</w:t>
      </w:r>
    </w:p>
    <w:p w:rsidR="00F33509" w:rsidRDefault="00F33509">
      <w:pPr>
        <w:pStyle w:val="ConsPlusNormal"/>
        <w:jc w:val="center"/>
      </w:pPr>
      <w:r>
        <w:t>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Адрес: 428022, г. Чебоксары, ул. 50 лет Октября, д. 10А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электронной почты: kalin@cap.ru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23-44-18</w:t>
            </w:r>
          </w:p>
        </w:tc>
        <w:tc>
          <w:tcPr>
            <w:tcW w:w="2778" w:type="dxa"/>
            <w:vMerge w:val="restart"/>
          </w:tcPr>
          <w:p w:rsidR="00F33509" w:rsidRDefault="00F33509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23-44-36</w:t>
            </w:r>
          </w:p>
        </w:tc>
        <w:tc>
          <w:tcPr>
            <w:tcW w:w="2778" w:type="dxa"/>
            <w:vMerge/>
          </w:tcPr>
          <w:p w:rsidR="00F33509" w:rsidRDefault="00F33509"/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lastRenderedPageBreak/>
              <w:t>главный 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23-44-19</w:t>
            </w:r>
          </w:p>
        </w:tc>
        <w:tc>
          <w:tcPr>
            <w:tcW w:w="2778" w:type="dxa"/>
            <w:vMerge/>
          </w:tcPr>
          <w:p w:rsidR="00F33509" w:rsidRDefault="00F33509"/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23-44-19</w:t>
            </w:r>
          </w:p>
        </w:tc>
        <w:tc>
          <w:tcPr>
            <w:tcW w:w="2778" w:type="dxa"/>
            <w:vMerge/>
          </w:tcPr>
          <w:p w:rsidR="00F33509" w:rsidRDefault="00F33509"/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3"/>
      </w:pPr>
      <w:r>
        <w:t>График работы территориального отдела поселков Альгешево</w:t>
      </w:r>
    </w:p>
    <w:p w:rsidR="00F33509" w:rsidRDefault="00F33509">
      <w:pPr>
        <w:pStyle w:val="ConsPlusNormal"/>
        <w:jc w:val="center"/>
      </w:pPr>
      <w:r>
        <w:t>и Южный администрации Калининского района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Адрес: 428022, г. Чебоксары, ул. Сапожникова, 15 (ДК "Южный", 2 этаж)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электронной почты: kalin@cap.ru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54-54-20</w:t>
            </w:r>
          </w:p>
        </w:tc>
        <w:tc>
          <w:tcPr>
            <w:tcW w:w="2778" w:type="dxa"/>
            <w:vMerge w:val="restart"/>
          </w:tcPr>
          <w:p w:rsidR="00F33509" w:rsidRDefault="00F33509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54-54-20</w:t>
            </w:r>
          </w:p>
        </w:tc>
        <w:tc>
          <w:tcPr>
            <w:tcW w:w="2778" w:type="dxa"/>
            <w:vMerge/>
          </w:tcPr>
          <w:p w:rsidR="00F33509" w:rsidRDefault="00F33509"/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23-44-08</w:t>
            </w:r>
          </w:p>
        </w:tc>
        <w:tc>
          <w:tcPr>
            <w:tcW w:w="2778" w:type="dxa"/>
            <w:vMerge/>
          </w:tcPr>
          <w:p w:rsidR="00F33509" w:rsidRDefault="00F33509"/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23-44-19</w:t>
            </w:r>
          </w:p>
        </w:tc>
        <w:tc>
          <w:tcPr>
            <w:tcW w:w="2778" w:type="dxa"/>
            <w:vMerge/>
          </w:tcPr>
          <w:p w:rsidR="00F33509" w:rsidRDefault="00F33509"/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2"/>
      </w:pPr>
      <w:r>
        <w:t>Сведения</w:t>
      </w:r>
    </w:p>
    <w:p w:rsidR="00F33509" w:rsidRDefault="00F33509">
      <w:pPr>
        <w:pStyle w:val="ConsPlusNormal"/>
        <w:jc w:val="center"/>
      </w:pPr>
      <w:r>
        <w:t>о местонахождении и графике работы</w:t>
      </w:r>
    </w:p>
    <w:p w:rsidR="00F33509" w:rsidRDefault="00F33509">
      <w:pPr>
        <w:pStyle w:val="ConsPlusNormal"/>
        <w:jc w:val="center"/>
      </w:pPr>
      <w:r>
        <w:t>администрации Ленинского района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Адрес: 428003, г. Чебоксары, ул. Гагарина, 22А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сайта в сети Интернет: www.lenin.cap.ru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электронной почты: lenin@cap.ru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3"/>
      </w:pPr>
      <w:r>
        <w:t>Руководство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55-22-55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  <w:r>
              <w:t>pomglav@lenin.cap.ru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23-44-50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  <w:r>
              <w:t>gkx5@lenin.cap.ru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заместитель главы администрации по социальным вопросам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23-44-50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  <w:r>
              <w:t>zam@lenin.cap.ru</w:t>
            </w:r>
          </w:p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3"/>
      </w:pPr>
      <w:r>
        <w:t>График работы отдела контроля и исполнения</w:t>
      </w:r>
    </w:p>
    <w:p w:rsidR="00F33509" w:rsidRDefault="00F33509">
      <w:pPr>
        <w:pStyle w:val="ConsPlusNormal"/>
        <w:jc w:val="center"/>
      </w:pPr>
      <w:r>
        <w:t>администрации Ленинского района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Адрес: 428003, г. Чебоксары, ул. Гагарина, 22А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электронной почты: lenin@cap.ru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23-44-53</w:t>
            </w:r>
          </w:p>
        </w:tc>
        <w:tc>
          <w:tcPr>
            <w:tcW w:w="2778" w:type="dxa"/>
            <w:vMerge w:val="restart"/>
          </w:tcPr>
          <w:p w:rsidR="00F33509" w:rsidRDefault="00F33509">
            <w:pPr>
              <w:pStyle w:val="ConsPlusNormal"/>
              <w:jc w:val="center"/>
            </w:pPr>
            <w:r>
              <w:t xml:space="preserve">понедельник - пятница, 8.00 </w:t>
            </w:r>
            <w:r>
              <w:lastRenderedPageBreak/>
              <w:t>- 17.00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</w:pPr>
            <w:r>
              <w:lastRenderedPageBreak/>
              <w:t>главный 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23-44-54</w:t>
            </w:r>
          </w:p>
        </w:tc>
        <w:tc>
          <w:tcPr>
            <w:tcW w:w="2778" w:type="dxa"/>
            <w:vMerge/>
          </w:tcPr>
          <w:p w:rsidR="00F33509" w:rsidRDefault="00F33509"/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</w:pPr>
            <w:r>
              <w:lastRenderedPageBreak/>
              <w:t>ведущий 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23-44-55</w:t>
            </w:r>
          </w:p>
        </w:tc>
        <w:tc>
          <w:tcPr>
            <w:tcW w:w="2778" w:type="dxa"/>
            <w:vMerge/>
          </w:tcPr>
          <w:p w:rsidR="00F33509" w:rsidRDefault="00F33509"/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23-44-56</w:t>
            </w:r>
          </w:p>
        </w:tc>
        <w:tc>
          <w:tcPr>
            <w:tcW w:w="2778" w:type="dxa"/>
            <w:vMerge/>
          </w:tcPr>
          <w:p w:rsidR="00F33509" w:rsidRDefault="00F33509"/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2"/>
      </w:pPr>
      <w:r>
        <w:t>Сведения о местонахождении и графике работы</w:t>
      </w:r>
    </w:p>
    <w:p w:rsidR="00F33509" w:rsidRDefault="00F33509">
      <w:pPr>
        <w:pStyle w:val="ConsPlusNormal"/>
        <w:jc w:val="center"/>
      </w:pPr>
      <w:r>
        <w:t>администрации Московского района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Адрес: 428017, г. Чебоксары, пр. Московский, 33 "а"</w:t>
      </w:r>
    </w:p>
    <w:p w:rsidR="00F33509" w:rsidRDefault="00F335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5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509" w:rsidRDefault="00F335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3509" w:rsidRDefault="00F3350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www.mosk@cap.ru следует читать www.mosk.cap.ru.</w:t>
            </w:r>
          </w:p>
        </w:tc>
      </w:tr>
    </w:tbl>
    <w:p w:rsidR="00F33509" w:rsidRDefault="00F33509">
      <w:pPr>
        <w:pStyle w:val="ConsPlusNormal"/>
        <w:spacing w:before="260"/>
        <w:ind w:firstLine="540"/>
        <w:jc w:val="both"/>
      </w:pPr>
      <w:r>
        <w:t>Адрес сайта в сети Интернет: www.mosk@cap.ru;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электронной почты: mosk@cap.ru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3"/>
      </w:pPr>
      <w:r>
        <w:t>Руководство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глава администрации Московского района города Чебоксары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45-22-55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  <w:r>
              <w:t>glava@mosk.cap.ru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23-52-02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  <w:r>
              <w:t>zam2@mosk.cap.ru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23-52-01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  <w:r>
              <w:t>zam1@mosk.cap.ru</w:t>
            </w:r>
          </w:p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3"/>
      </w:pPr>
      <w:r>
        <w:t>График работы отдела контроля и исполнения</w:t>
      </w:r>
    </w:p>
    <w:p w:rsidR="00F33509" w:rsidRDefault="00F33509">
      <w:pPr>
        <w:pStyle w:val="ConsPlusNormal"/>
        <w:jc w:val="center"/>
      </w:pPr>
      <w:r>
        <w:t>администрации Московского района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Адрес: 428017, г. Чебоксары, пр. Московский, 33 "а"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электронной почты: kontrol@mosk.cap.ru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23-55-08</w:t>
            </w:r>
          </w:p>
        </w:tc>
        <w:tc>
          <w:tcPr>
            <w:tcW w:w="2778" w:type="dxa"/>
            <w:vMerge w:val="restart"/>
          </w:tcPr>
          <w:p w:rsidR="00F33509" w:rsidRDefault="00F33509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23-52-43</w:t>
            </w:r>
          </w:p>
        </w:tc>
        <w:tc>
          <w:tcPr>
            <w:tcW w:w="2778" w:type="dxa"/>
            <w:vMerge/>
          </w:tcPr>
          <w:p w:rsidR="00F33509" w:rsidRDefault="00F33509"/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45-22-55</w:t>
            </w:r>
          </w:p>
        </w:tc>
        <w:tc>
          <w:tcPr>
            <w:tcW w:w="2778" w:type="dxa"/>
            <w:vMerge/>
          </w:tcPr>
          <w:p w:rsidR="00F33509" w:rsidRDefault="00F33509"/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23-52-12</w:t>
            </w:r>
          </w:p>
        </w:tc>
        <w:tc>
          <w:tcPr>
            <w:tcW w:w="2778" w:type="dxa"/>
            <w:vMerge/>
          </w:tcPr>
          <w:p w:rsidR="00F33509" w:rsidRDefault="00F33509"/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3"/>
      </w:pPr>
      <w:r>
        <w:t>График работы сектора по работе с населением д. Чандрово</w:t>
      </w:r>
    </w:p>
    <w:p w:rsidR="00F33509" w:rsidRDefault="00F33509">
      <w:pPr>
        <w:pStyle w:val="ConsPlusNormal"/>
        <w:jc w:val="center"/>
      </w:pPr>
      <w:r>
        <w:t>администрации Московского района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Адрес: 428017, г. Чебоксары, д. Чандрово, ул. Чандровская, 6 а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chandrovo12@mail.ru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45-33-93</w:t>
            </w:r>
          </w:p>
        </w:tc>
        <w:tc>
          <w:tcPr>
            <w:tcW w:w="2778" w:type="dxa"/>
            <w:vMerge w:val="restart"/>
          </w:tcPr>
          <w:p w:rsidR="00F33509" w:rsidRDefault="00F33509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45-33-93</w:t>
            </w:r>
          </w:p>
        </w:tc>
        <w:tc>
          <w:tcPr>
            <w:tcW w:w="2778" w:type="dxa"/>
            <w:vMerge/>
          </w:tcPr>
          <w:p w:rsidR="00F33509" w:rsidRDefault="00F33509"/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  <w:outlineLvl w:val="3"/>
      </w:pPr>
      <w:r>
        <w:t>График работы Заволжского территориального управления</w:t>
      </w:r>
    </w:p>
    <w:p w:rsidR="00F33509" w:rsidRDefault="00F33509">
      <w:pPr>
        <w:pStyle w:val="ConsPlusNormal"/>
        <w:jc w:val="center"/>
      </w:pPr>
      <w:r>
        <w:t>администрации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Адрес: 428017, г. Чебоксары, ул. Биржевая, 7 б (пос. Сосновка)</w:t>
      </w:r>
    </w:p>
    <w:p w:rsidR="00F33509" w:rsidRDefault="00F33509">
      <w:pPr>
        <w:pStyle w:val="ConsPlusNormal"/>
        <w:spacing w:before="200"/>
        <w:ind w:firstLine="540"/>
        <w:jc w:val="both"/>
      </w:pPr>
      <w:r>
        <w:t>Адрес электронной почты: zavolga@gcheb.cap.ru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34"/>
        <w:gridCol w:w="1247"/>
        <w:gridCol w:w="2778"/>
      </w:tblGrid>
      <w:tr w:rsidR="00F33509">
        <w:tc>
          <w:tcPr>
            <w:tcW w:w="3742" w:type="dxa"/>
          </w:tcPr>
          <w:p w:rsidR="00F33509" w:rsidRDefault="00F3350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</w:pPr>
            <w:r>
              <w:t>Начальник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40-52-95</w:t>
            </w:r>
          </w:p>
        </w:tc>
        <w:tc>
          <w:tcPr>
            <w:tcW w:w="2778" w:type="dxa"/>
            <w:vMerge w:val="restart"/>
          </w:tcPr>
          <w:p w:rsidR="00F33509" w:rsidRDefault="00F33509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F33509">
        <w:tc>
          <w:tcPr>
            <w:tcW w:w="3742" w:type="dxa"/>
          </w:tcPr>
          <w:p w:rsidR="00F33509" w:rsidRDefault="00F33509">
            <w:pPr>
              <w:pStyle w:val="ConsPlusNormal"/>
            </w:pPr>
            <w:r>
              <w:t>Заместитель начальника</w:t>
            </w:r>
          </w:p>
        </w:tc>
        <w:tc>
          <w:tcPr>
            <w:tcW w:w="113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247" w:type="dxa"/>
          </w:tcPr>
          <w:p w:rsidR="00F33509" w:rsidRDefault="00F33509">
            <w:pPr>
              <w:pStyle w:val="ConsPlusNormal"/>
              <w:jc w:val="center"/>
            </w:pPr>
            <w:r>
              <w:t>40-52-95</w:t>
            </w:r>
          </w:p>
        </w:tc>
        <w:tc>
          <w:tcPr>
            <w:tcW w:w="2778" w:type="dxa"/>
            <w:vMerge/>
          </w:tcPr>
          <w:p w:rsidR="00F33509" w:rsidRDefault="00F33509"/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right"/>
        <w:outlineLvl w:val="1"/>
      </w:pPr>
      <w:r>
        <w:t>Приложение N 2</w:t>
      </w:r>
    </w:p>
    <w:p w:rsidR="00F33509" w:rsidRDefault="00F33509">
      <w:pPr>
        <w:pStyle w:val="ConsPlusNormal"/>
        <w:jc w:val="right"/>
      </w:pPr>
      <w:r>
        <w:t>к Административному регламенту</w:t>
      </w:r>
    </w:p>
    <w:p w:rsidR="00F33509" w:rsidRDefault="00F33509">
      <w:pPr>
        <w:pStyle w:val="ConsPlusNormal"/>
        <w:jc w:val="right"/>
      </w:pPr>
      <w:r>
        <w:t>администрации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nformat"/>
        <w:jc w:val="both"/>
      </w:pPr>
      <w:r>
        <w:t xml:space="preserve">                                        Главе администрации</w:t>
      </w:r>
    </w:p>
    <w:p w:rsidR="00F33509" w:rsidRDefault="00F3350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33509" w:rsidRDefault="00F33509">
      <w:pPr>
        <w:pStyle w:val="ConsPlusNonformat"/>
        <w:jc w:val="both"/>
      </w:pPr>
      <w:r>
        <w:t xml:space="preserve">                                                  (района города)</w:t>
      </w:r>
    </w:p>
    <w:p w:rsidR="00F33509" w:rsidRDefault="00F33509">
      <w:pPr>
        <w:pStyle w:val="ConsPlusNonformat"/>
        <w:jc w:val="both"/>
      </w:pPr>
      <w:r>
        <w:t xml:space="preserve">                                        города Чебоксары</w:t>
      </w:r>
    </w:p>
    <w:p w:rsidR="00F33509" w:rsidRDefault="00F3350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33509" w:rsidRDefault="00F33509">
      <w:pPr>
        <w:pStyle w:val="ConsPlusNonformat"/>
        <w:jc w:val="both"/>
      </w:pPr>
      <w:r>
        <w:t xml:space="preserve">                                                     (Ф.И.О.)</w:t>
      </w:r>
    </w:p>
    <w:p w:rsidR="00F33509" w:rsidRDefault="00F33509">
      <w:pPr>
        <w:pStyle w:val="ConsPlusNonformat"/>
        <w:jc w:val="both"/>
      </w:pPr>
      <w:r>
        <w:t xml:space="preserve">                                        Заявителя _________________________</w:t>
      </w:r>
    </w:p>
    <w:p w:rsidR="00F33509" w:rsidRDefault="00F3350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bookmarkStart w:id="8" w:name="P836"/>
      <w:bookmarkEnd w:id="8"/>
      <w:r>
        <w:t xml:space="preserve">                                 Заявление</w:t>
      </w:r>
    </w:p>
    <w:p w:rsidR="00F33509" w:rsidRDefault="00F33509">
      <w:pPr>
        <w:pStyle w:val="ConsPlusNonformat"/>
        <w:jc w:val="both"/>
      </w:pPr>
      <w:r>
        <w:t xml:space="preserve">                 о выдаче выписки из похозяйственной книги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 xml:space="preserve">    Прошу  предоставить  мне  выписку  из  похозяйственной  книги  о личном</w:t>
      </w:r>
    </w:p>
    <w:p w:rsidR="00F33509" w:rsidRDefault="00F33509">
      <w:pPr>
        <w:pStyle w:val="ConsPlusNonformat"/>
        <w:jc w:val="both"/>
      </w:pPr>
      <w:r>
        <w:t>подсобном хозяйстве, расположенном по адресу: _____________________________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__________________________________________________________________________,</w:t>
      </w:r>
    </w:p>
    <w:p w:rsidR="00F33509" w:rsidRDefault="00F33509">
      <w:pPr>
        <w:pStyle w:val="ConsPlusNonformat"/>
        <w:jc w:val="both"/>
      </w:pPr>
      <w:r>
        <w:t>по форме (нужное подчеркнуть):</w:t>
      </w:r>
    </w:p>
    <w:p w:rsidR="00F33509" w:rsidRDefault="00F33509">
      <w:pPr>
        <w:pStyle w:val="ConsPlusNonformat"/>
        <w:jc w:val="both"/>
      </w:pPr>
      <w:r>
        <w:t xml:space="preserve">    согласно  </w:t>
      </w:r>
      <w:hyperlink w:anchor="P965" w:history="1">
        <w:r>
          <w:rPr>
            <w:color w:val="0000FF"/>
          </w:rPr>
          <w:t>приложению  N  5</w:t>
        </w:r>
      </w:hyperlink>
      <w:r>
        <w:t xml:space="preserve"> к Административному регламенту администрации</w:t>
      </w:r>
    </w:p>
    <w:p w:rsidR="00F33509" w:rsidRDefault="00F33509">
      <w:pPr>
        <w:pStyle w:val="ConsPlusNonformat"/>
        <w:jc w:val="both"/>
      </w:pPr>
      <w:r>
        <w:t>города  Чебоксары по предоставлению муниципальной услуги "Выдача выписок из</w:t>
      </w:r>
    </w:p>
    <w:p w:rsidR="00F33509" w:rsidRDefault="00F33509">
      <w:pPr>
        <w:pStyle w:val="ConsPlusNonformat"/>
        <w:jc w:val="both"/>
      </w:pPr>
      <w:r>
        <w:t>похозяйственных книг";</w:t>
      </w:r>
    </w:p>
    <w:p w:rsidR="00F33509" w:rsidRDefault="00F33509">
      <w:pPr>
        <w:pStyle w:val="ConsPlusNonformat"/>
        <w:jc w:val="both"/>
      </w:pPr>
      <w:r>
        <w:t xml:space="preserve">    согласно  </w:t>
      </w:r>
      <w:hyperlink w:anchor="P1708" w:history="1">
        <w:r>
          <w:rPr>
            <w:color w:val="0000FF"/>
          </w:rPr>
          <w:t>приложению  N  6</w:t>
        </w:r>
      </w:hyperlink>
      <w:r>
        <w:t xml:space="preserve"> к Административному регламенту администрации</w:t>
      </w:r>
    </w:p>
    <w:p w:rsidR="00F33509" w:rsidRDefault="00F33509">
      <w:pPr>
        <w:pStyle w:val="ConsPlusNonformat"/>
        <w:jc w:val="both"/>
      </w:pPr>
      <w:r>
        <w:t>города  Чебоксары по предоставлению муниципальной услуги "Выдача выписок из</w:t>
      </w:r>
    </w:p>
    <w:p w:rsidR="00F33509" w:rsidRDefault="00F33509">
      <w:pPr>
        <w:pStyle w:val="ConsPlusNonformat"/>
        <w:jc w:val="both"/>
      </w:pPr>
      <w:r>
        <w:t>похозяйственных книг";</w:t>
      </w:r>
    </w:p>
    <w:p w:rsidR="00F33509" w:rsidRDefault="00F33509">
      <w:pPr>
        <w:pStyle w:val="ConsPlusNonformat"/>
        <w:jc w:val="both"/>
      </w:pPr>
      <w:r>
        <w:t xml:space="preserve">    в  произвольной  форме,  в  которой  отразить  необходимые мне сведения</w:t>
      </w:r>
    </w:p>
    <w:p w:rsidR="00F33509" w:rsidRDefault="00F33509">
      <w:pPr>
        <w:pStyle w:val="ConsPlusNonformat"/>
        <w:jc w:val="both"/>
      </w:pPr>
      <w:r>
        <w:t>(перечислить, какие именно)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lastRenderedPageBreak/>
        <w:t>К заявлению прилагаю следующие документы (указать):</w:t>
      </w:r>
    </w:p>
    <w:p w:rsidR="00F33509" w:rsidRDefault="00F33509">
      <w:pPr>
        <w:pStyle w:val="ConsPlusNonformat"/>
        <w:jc w:val="both"/>
      </w:pPr>
      <w:r>
        <w:t>1) ______________________________________________;</w:t>
      </w:r>
    </w:p>
    <w:p w:rsidR="00F33509" w:rsidRDefault="00F33509">
      <w:pPr>
        <w:pStyle w:val="ConsPlusNonformat"/>
        <w:jc w:val="both"/>
      </w:pPr>
      <w:r>
        <w:t>2) ______________________________________________;</w:t>
      </w:r>
    </w:p>
    <w:p w:rsidR="00F33509" w:rsidRDefault="00F33509">
      <w:pPr>
        <w:pStyle w:val="ConsPlusNonformat"/>
        <w:jc w:val="both"/>
      </w:pPr>
      <w:r>
        <w:t>3) ______________________________________________.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Заявитель _________________________________________ _______________________</w:t>
      </w:r>
    </w:p>
    <w:p w:rsidR="00F33509" w:rsidRDefault="00F33509">
      <w:pPr>
        <w:pStyle w:val="ConsPlusNonformat"/>
        <w:jc w:val="both"/>
      </w:pPr>
      <w:r>
        <w:t xml:space="preserve">                  (фамилия, имя, отчество)                 (подпись)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Дата _____________________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right"/>
        <w:outlineLvl w:val="1"/>
      </w:pPr>
      <w:r>
        <w:t>Приложение N 3</w:t>
      </w:r>
    </w:p>
    <w:p w:rsidR="00F33509" w:rsidRDefault="00F33509">
      <w:pPr>
        <w:pStyle w:val="ConsPlusNormal"/>
        <w:jc w:val="right"/>
      </w:pPr>
      <w:r>
        <w:t>к Административному регламенту</w:t>
      </w:r>
    </w:p>
    <w:p w:rsidR="00F33509" w:rsidRDefault="00F33509">
      <w:pPr>
        <w:pStyle w:val="ConsPlusNormal"/>
        <w:jc w:val="right"/>
      </w:pPr>
      <w:r>
        <w:t>администрации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nformat"/>
        <w:jc w:val="both"/>
      </w:pPr>
      <w:bookmarkStart w:id="9" w:name="P872"/>
      <w:bookmarkEnd w:id="9"/>
      <w:r>
        <w:t xml:space="preserve">                 СОГЛАСИЕ НА ОБРАБОТКУ ПЕРСОНАЛЬНЫХ ДАННЫХ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Я (далее - Субъект) ______________________________________________________,</w:t>
      </w:r>
    </w:p>
    <w:p w:rsidR="00F33509" w:rsidRDefault="00F33509">
      <w:pPr>
        <w:pStyle w:val="ConsPlusNonformat"/>
        <w:jc w:val="both"/>
      </w:pPr>
      <w:r>
        <w:t xml:space="preserve">                                       (Ф.И.О.)</w:t>
      </w:r>
    </w:p>
    <w:p w:rsidR="00F33509" w:rsidRDefault="00F33509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F33509" w:rsidRDefault="00F33509">
      <w:pPr>
        <w:pStyle w:val="ConsPlusNonformat"/>
        <w:jc w:val="both"/>
      </w:pPr>
      <w:r>
        <w:t xml:space="preserve">                                               (вид документа)</w:t>
      </w:r>
    </w:p>
    <w:p w:rsidR="00F33509" w:rsidRDefault="00F33509">
      <w:pPr>
        <w:pStyle w:val="ConsPlusNonformat"/>
        <w:jc w:val="both"/>
      </w:pPr>
      <w:r>
        <w:t>N ____________________________________,</w:t>
      </w:r>
    </w:p>
    <w:p w:rsidR="00F33509" w:rsidRDefault="00F33509">
      <w:pPr>
        <w:pStyle w:val="ConsPlusNonformat"/>
        <w:jc w:val="both"/>
      </w:pPr>
      <w:r>
        <w:t>Выдан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__________________________________________________________________________,</w:t>
      </w:r>
    </w:p>
    <w:p w:rsidR="00F33509" w:rsidRDefault="00F33509">
      <w:pPr>
        <w:pStyle w:val="ConsPlusNonformat"/>
        <w:jc w:val="both"/>
      </w:pPr>
      <w:r>
        <w:t>(дата выдачи указанного документа, наименование органа, выдавшего документ)</w:t>
      </w:r>
    </w:p>
    <w:p w:rsidR="00F33509" w:rsidRDefault="00F33509">
      <w:pPr>
        <w:pStyle w:val="ConsPlusNonformat"/>
        <w:jc w:val="both"/>
      </w:pPr>
      <w:r>
        <w:t>проживающий(ая)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__________________________________________________________________________,</w:t>
      </w:r>
    </w:p>
    <w:p w:rsidR="00F33509" w:rsidRDefault="00F33509">
      <w:pPr>
        <w:pStyle w:val="ConsPlusNonformat"/>
        <w:jc w:val="both"/>
      </w:pPr>
      <w:r>
        <w:t>даю  свое  согласие  на  обработку  следующих персональных данных: фамилии,</w:t>
      </w:r>
    </w:p>
    <w:p w:rsidR="00F33509" w:rsidRDefault="00F33509">
      <w:pPr>
        <w:pStyle w:val="ConsPlusNonformat"/>
        <w:jc w:val="both"/>
      </w:pPr>
      <w:r>
        <w:t>имени,  отчества, адрес места жительства (по паспорту и фактический), номер</w:t>
      </w:r>
    </w:p>
    <w:p w:rsidR="00F33509" w:rsidRDefault="00F33509">
      <w:pPr>
        <w:pStyle w:val="ConsPlusNonformat"/>
        <w:jc w:val="both"/>
      </w:pPr>
      <w:r>
        <w:t>основного  документа,  удостоверяющего  личность,  сведения  о  дате выдачи</w:t>
      </w:r>
    </w:p>
    <w:p w:rsidR="00F33509" w:rsidRDefault="00F33509">
      <w:pPr>
        <w:pStyle w:val="ConsPlusNonformat"/>
        <w:jc w:val="both"/>
      </w:pPr>
      <w:r>
        <w:t>указанного  документа  и  выдавшем  его  органе;  даты рождения, контактные</w:t>
      </w:r>
    </w:p>
    <w:p w:rsidR="00F33509" w:rsidRDefault="00F33509">
      <w:pPr>
        <w:pStyle w:val="ConsPlusNonformat"/>
        <w:jc w:val="both"/>
      </w:pPr>
      <w:r>
        <w:t>телефоны,   сведения  о  семейном  положении  (состояние  в  браке,  данные</w:t>
      </w:r>
    </w:p>
    <w:p w:rsidR="00F33509" w:rsidRDefault="00F33509">
      <w:pPr>
        <w:pStyle w:val="ConsPlusNonformat"/>
        <w:jc w:val="both"/>
      </w:pPr>
      <w:r>
        <w:t>свидетельства  о  заключении  брака,  фамилия,  имя,  отчество  супруга(и),</w:t>
      </w:r>
    </w:p>
    <w:p w:rsidR="00F33509" w:rsidRDefault="00F33509">
      <w:pPr>
        <w:pStyle w:val="ConsPlusNonformat"/>
        <w:jc w:val="both"/>
      </w:pPr>
      <w:r>
        <w:t>фамилия, имя, отчество детей, даты рождения членов семьи), в соответствии с</w:t>
      </w:r>
    </w:p>
    <w:p w:rsidR="00F33509" w:rsidRDefault="00F33509">
      <w:pPr>
        <w:pStyle w:val="ConsPlusNonformat"/>
        <w:jc w:val="both"/>
      </w:pPr>
      <w:r>
        <w:t xml:space="preserve">Федеральным   </w:t>
      </w:r>
      <w:hyperlink r:id="rId69" w:history="1">
        <w:r>
          <w:rPr>
            <w:color w:val="0000FF"/>
          </w:rPr>
          <w:t>законом</w:t>
        </w:r>
      </w:hyperlink>
      <w:r>
        <w:t xml:space="preserve">   от   27.07.2006  N  152-ФЗ  "О персональных данных"</w:t>
      </w:r>
    </w:p>
    <w:p w:rsidR="00F33509" w:rsidRDefault="00F33509">
      <w:pPr>
        <w:pStyle w:val="ConsPlusNonformat"/>
        <w:jc w:val="both"/>
      </w:pPr>
      <w:r>
        <w:t>Администрации ____________________________________ района города Чебоксары,</w:t>
      </w:r>
    </w:p>
    <w:p w:rsidR="00F33509" w:rsidRDefault="00F33509">
      <w:pPr>
        <w:pStyle w:val="ConsPlusNonformat"/>
        <w:jc w:val="both"/>
      </w:pPr>
      <w:r>
        <w:t>зарегистрированной   по   адресу:   Чувашская   Республика,  г.  Чебоксары,</w:t>
      </w:r>
    </w:p>
    <w:p w:rsidR="00F33509" w:rsidRDefault="00F33509">
      <w:pPr>
        <w:pStyle w:val="ConsPlusNonformat"/>
        <w:jc w:val="both"/>
      </w:pPr>
      <w:r>
        <w:t>_______________________________, для целей оказания муниципальной услуги по</w:t>
      </w:r>
    </w:p>
    <w:p w:rsidR="00F33509" w:rsidRDefault="00F33509">
      <w:pPr>
        <w:pStyle w:val="ConsPlusNonformat"/>
        <w:jc w:val="both"/>
      </w:pPr>
      <w:r>
        <w:t>выдаче  выписок  из похозяйственных книг. Перечень действий с персональными</w:t>
      </w:r>
    </w:p>
    <w:p w:rsidR="00F33509" w:rsidRDefault="00F33509">
      <w:pPr>
        <w:pStyle w:val="ConsPlusNonformat"/>
        <w:jc w:val="both"/>
      </w:pPr>
      <w:r>
        <w:t>данными:   получение   (сбор)   информации,  ее  хранение,  комбинирование,</w:t>
      </w:r>
    </w:p>
    <w:p w:rsidR="00F33509" w:rsidRDefault="00F33509">
      <w:pPr>
        <w:pStyle w:val="ConsPlusNonformat"/>
        <w:jc w:val="both"/>
      </w:pPr>
      <w:r>
        <w:t>систематизация,     накопление,    уточнение    (обновление,    изменение),</w:t>
      </w:r>
    </w:p>
    <w:p w:rsidR="00F33509" w:rsidRDefault="00F33509">
      <w:pPr>
        <w:pStyle w:val="ConsPlusNonformat"/>
        <w:jc w:val="both"/>
      </w:pPr>
      <w:r>
        <w:t>использование.    Обработка   вышеуказанных   персональных   данных   будет</w:t>
      </w:r>
    </w:p>
    <w:p w:rsidR="00F33509" w:rsidRDefault="00F33509">
      <w:pPr>
        <w:pStyle w:val="ConsPlusNonformat"/>
        <w:jc w:val="both"/>
      </w:pPr>
      <w:r>
        <w:t>осуществляться    путем   смешанной   обработки   персональных   данных   с</w:t>
      </w:r>
    </w:p>
    <w:p w:rsidR="00F33509" w:rsidRDefault="00F33509">
      <w:pPr>
        <w:pStyle w:val="ConsPlusNonformat"/>
        <w:jc w:val="both"/>
      </w:pPr>
      <w:r>
        <w:t>использованием  ПЭВМ,  с  передачей  полученной  информации  по  внутренней</w:t>
      </w:r>
    </w:p>
    <w:p w:rsidR="00F33509" w:rsidRDefault="00F33509">
      <w:pPr>
        <w:pStyle w:val="ConsPlusNonformat"/>
        <w:jc w:val="both"/>
      </w:pPr>
      <w:r>
        <w:t>(локальной) сети организации.</w:t>
      </w:r>
    </w:p>
    <w:p w:rsidR="00F33509" w:rsidRDefault="00F33509">
      <w:pPr>
        <w:pStyle w:val="ConsPlusNonformat"/>
        <w:jc w:val="both"/>
      </w:pPr>
      <w:r>
        <w:t xml:space="preserve">    Настоящее согласие действует с "____" ____________20___ года бессрочно.</w:t>
      </w:r>
    </w:p>
    <w:p w:rsidR="00F33509" w:rsidRDefault="00F33509">
      <w:pPr>
        <w:pStyle w:val="ConsPlusNonformat"/>
        <w:jc w:val="both"/>
      </w:pPr>
      <w:r>
        <w:t xml:space="preserve">    Настоящее согласие может быть отозвано Субъектом персональных данных. В</w:t>
      </w:r>
    </w:p>
    <w:p w:rsidR="00F33509" w:rsidRDefault="00F33509">
      <w:pPr>
        <w:pStyle w:val="ConsPlusNonformat"/>
        <w:jc w:val="both"/>
      </w:pPr>
      <w:r>
        <w:t>случае   неправомерного   использования   персональных   данных  соглашение</w:t>
      </w:r>
    </w:p>
    <w:p w:rsidR="00F33509" w:rsidRDefault="00F33509">
      <w:pPr>
        <w:pStyle w:val="ConsPlusNonformat"/>
        <w:jc w:val="both"/>
      </w:pPr>
      <w:r>
        <w:t>отзывается письменным заявлением субъекта персональных данных.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Дата ____________________                   _______________________________</w:t>
      </w:r>
    </w:p>
    <w:p w:rsidR="00F33509" w:rsidRDefault="00F33509">
      <w:pPr>
        <w:pStyle w:val="ConsPlusNonformat"/>
        <w:jc w:val="both"/>
      </w:pPr>
      <w:r>
        <w:t xml:space="preserve">                                                       (подпись)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right"/>
        <w:outlineLvl w:val="1"/>
      </w:pPr>
      <w:r>
        <w:t>Приложение N 4</w:t>
      </w:r>
    </w:p>
    <w:p w:rsidR="00F33509" w:rsidRDefault="00F33509">
      <w:pPr>
        <w:pStyle w:val="ConsPlusNormal"/>
        <w:jc w:val="right"/>
      </w:pPr>
      <w:r>
        <w:t>к Административному регламенту</w:t>
      </w:r>
    </w:p>
    <w:p w:rsidR="00F33509" w:rsidRDefault="00F33509">
      <w:pPr>
        <w:pStyle w:val="ConsPlusNormal"/>
        <w:jc w:val="right"/>
      </w:pPr>
      <w:r>
        <w:t>администрации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center"/>
      </w:pPr>
      <w:bookmarkStart w:id="10" w:name="P918"/>
      <w:bookmarkEnd w:id="10"/>
      <w:r>
        <w:lastRenderedPageBreak/>
        <w:t>БЛОК-СХЕМА</w:t>
      </w:r>
    </w:p>
    <w:p w:rsidR="00F33509" w:rsidRDefault="00F33509">
      <w:pPr>
        <w:pStyle w:val="ConsPlusNormal"/>
        <w:jc w:val="center"/>
      </w:pPr>
      <w:r>
        <w:t>ПОСЛЕДОВАТЕЛЬНОСТИ ДЕЙСТВИЙ ПО ВЫДАЧЕ ВЫПИСКИ</w:t>
      </w:r>
    </w:p>
    <w:p w:rsidR="00F33509" w:rsidRDefault="00F33509">
      <w:pPr>
        <w:pStyle w:val="ConsPlusNormal"/>
        <w:jc w:val="center"/>
      </w:pPr>
      <w:r>
        <w:t>ИЗ ПОХОЗЯЙСТВЕННОЙ КНИГИ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F33509" w:rsidRDefault="00F33509">
      <w:pPr>
        <w:pStyle w:val="ConsPlusNonformat"/>
        <w:jc w:val="both"/>
      </w:pPr>
      <w:r>
        <w:t xml:space="preserve">                       │         Обращение        │</w:t>
      </w:r>
    </w:p>
    <w:p w:rsidR="00F33509" w:rsidRDefault="00F33509">
      <w:pPr>
        <w:pStyle w:val="ConsPlusNonformat"/>
        <w:jc w:val="both"/>
      </w:pPr>
      <w:r>
        <w:t xml:space="preserve">                       │  заинтересованного лица  │</w:t>
      </w:r>
    </w:p>
    <w:p w:rsidR="00F33509" w:rsidRDefault="00F33509">
      <w:pPr>
        <w:pStyle w:val="ConsPlusNonformat"/>
        <w:jc w:val="both"/>
      </w:pPr>
      <w:r>
        <w:t xml:space="preserve">                       (────────────┬─────────────)</w:t>
      </w:r>
    </w:p>
    <w:p w:rsidR="00F33509" w:rsidRDefault="00F33509">
      <w:pPr>
        <w:pStyle w:val="ConsPlusNonformat"/>
        <w:jc w:val="both"/>
      </w:pPr>
      <w:r>
        <w:t xml:space="preserve">                                    \/</w:t>
      </w:r>
    </w:p>
    <w:p w:rsidR="00F33509" w:rsidRDefault="00F33509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F33509" w:rsidRDefault="00F33509">
      <w:pPr>
        <w:pStyle w:val="ConsPlusNonformat"/>
        <w:jc w:val="both"/>
      </w:pPr>
      <w:r>
        <w:t xml:space="preserve">                   │  Прием и регистрация Заявления,  │</w:t>
      </w:r>
    </w:p>
    <w:p w:rsidR="00F33509" w:rsidRDefault="00F33509">
      <w:pPr>
        <w:pStyle w:val="ConsPlusNonformat"/>
        <w:jc w:val="both"/>
      </w:pPr>
      <w:r>
        <w:t xml:space="preserve">                   │              1 день              │</w:t>
      </w:r>
    </w:p>
    <w:p w:rsidR="00F33509" w:rsidRDefault="00F33509">
      <w:pPr>
        <w:pStyle w:val="ConsPlusNonformat"/>
        <w:jc w:val="both"/>
      </w:pPr>
      <w:r>
        <w:t xml:space="preserve">                   └────────────────┬─────────────────┘</w:t>
      </w:r>
    </w:p>
    <w:p w:rsidR="00F33509" w:rsidRDefault="00F33509">
      <w:pPr>
        <w:pStyle w:val="ConsPlusNonformat"/>
        <w:jc w:val="both"/>
      </w:pPr>
      <w:r>
        <w:t xml:space="preserve">                                    │</w:t>
      </w:r>
    </w:p>
    <w:p w:rsidR="00F33509" w:rsidRDefault="00F33509">
      <w:pPr>
        <w:pStyle w:val="ConsPlusNonformat"/>
        <w:jc w:val="both"/>
      </w:pPr>
      <w:r>
        <w:t xml:space="preserve">     (───────────────)              \/            (──────────────────)</w:t>
      </w:r>
    </w:p>
    <w:p w:rsidR="00F33509" w:rsidRDefault="00F33509">
      <w:pPr>
        <w:pStyle w:val="ConsPlusNonformat"/>
        <w:jc w:val="both"/>
      </w:pPr>
      <w:r>
        <w:t xml:space="preserve">     │ Рассмотрение  │     ┌────────/\───────┐    │   Рассмотрение   │</w:t>
      </w:r>
    </w:p>
    <w:p w:rsidR="00F33509" w:rsidRDefault="00F33509">
      <w:pPr>
        <w:pStyle w:val="ConsPlusNonformat"/>
        <w:jc w:val="both"/>
      </w:pPr>
      <w:r>
        <w:t xml:space="preserve">     │   Заявления   │     │  Рассмотрение   │    │     Заявления    │</w:t>
      </w:r>
    </w:p>
    <w:p w:rsidR="00F33509" w:rsidRDefault="00F33509">
      <w:pPr>
        <w:pStyle w:val="ConsPlusNonformat"/>
        <w:jc w:val="both"/>
      </w:pPr>
      <w:r>
        <w:t xml:space="preserve">     │ специалистом  │     │ представленных  │    │   специалистом   │</w:t>
      </w:r>
    </w:p>
    <w:p w:rsidR="00F33509" w:rsidRDefault="00F33509">
      <w:pPr>
        <w:pStyle w:val="ConsPlusNonformat"/>
        <w:jc w:val="both"/>
      </w:pPr>
      <w:r>
        <w:t xml:space="preserve">     │уполномоченного│     │   документов    │    │  уполномоченного │</w:t>
      </w:r>
    </w:p>
    <w:p w:rsidR="00F33509" w:rsidRDefault="00F33509">
      <w:pPr>
        <w:pStyle w:val="ConsPlusNonformat"/>
        <w:jc w:val="both"/>
      </w:pPr>
      <w:r>
        <w:t xml:space="preserve">     │ структурного  │&lt;────&lt;   начальником   &gt;───&gt;│   структурного   │</w:t>
      </w:r>
    </w:p>
    <w:p w:rsidR="00F33509" w:rsidRDefault="00F33509">
      <w:pPr>
        <w:pStyle w:val="ConsPlusNonformat"/>
        <w:jc w:val="both"/>
      </w:pPr>
      <w:r>
        <w:t xml:space="preserve">     │подразделения, │     │ уполномоченного │    │  подразделения,  │</w:t>
      </w:r>
    </w:p>
    <w:p w:rsidR="00F33509" w:rsidRDefault="00F33509">
      <w:pPr>
        <w:pStyle w:val="ConsPlusNonformat"/>
        <w:jc w:val="both"/>
      </w:pPr>
      <w:r>
        <w:t xml:space="preserve">     │  составление  │     │  структурного   │    │    письменное    │</w:t>
      </w:r>
    </w:p>
    <w:p w:rsidR="00F33509" w:rsidRDefault="00F33509">
      <w:pPr>
        <w:pStyle w:val="ConsPlusNonformat"/>
        <w:jc w:val="both"/>
      </w:pPr>
      <w:r>
        <w:t xml:space="preserve">     │  и заверение  │     │ подразделения,  │    │    уведомление   │</w:t>
      </w:r>
    </w:p>
    <w:p w:rsidR="00F33509" w:rsidRDefault="00F33509">
      <w:pPr>
        <w:pStyle w:val="ConsPlusNonformat"/>
        <w:jc w:val="both"/>
      </w:pPr>
      <w:r>
        <w:t xml:space="preserve">     │  выписки из   │     │     1 день      │    │  органа местного │</w:t>
      </w:r>
    </w:p>
    <w:p w:rsidR="00F33509" w:rsidRDefault="00F33509">
      <w:pPr>
        <w:pStyle w:val="ConsPlusNonformat"/>
        <w:jc w:val="both"/>
      </w:pPr>
      <w:r>
        <w:t xml:space="preserve">     │похозяйственной│     └────────\/───────┘    │  самоуправления  │</w:t>
      </w:r>
    </w:p>
    <w:p w:rsidR="00F33509" w:rsidRDefault="00F33509">
      <w:pPr>
        <w:pStyle w:val="ConsPlusNonformat"/>
        <w:jc w:val="both"/>
      </w:pPr>
      <w:r>
        <w:t xml:space="preserve">     │    книги,     │                            │ города Чебоксары │</w:t>
      </w:r>
    </w:p>
    <w:p w:rsidR="00F33509" w:rsidRDefault="00F33509">
      <w:pPr>
        <w:pStyle w:val="ConsPlusNonformat"/>
        <w:jc w:val="both"/>
      </w:pPr>
      <w:r>
        <w:t xml:space="preserve">     │    5 дней     │                            │об отказе в выдаче│</w:t>
      </w:r>
    </w:p>
    <w:p w:rsidR="00F33509" w:rsidRDefault="00F33509">
      <w:pPr>
        <w:pStyle w:val="ConsPlusNonformat"/>
        <w:jc w:val="both"/>
      </w:pPr>
      <w:r>
        <w:t xml:space="preserve">     │               │                            │    выписки из    │</w:t>
      </w:r>
    </w:p>
    <w:p w:rsidR="00F33509" w:rsidRDefault="00F33509">
      <w:pPr>
        <w:pStyle w:val="ConsPlusNonformat"/>
        <w:jc w:val="both"/>
      </w:pPr>
      <w:r>
        <w:t xml:space="preserve">     │               │                            │  похозяйственной │</w:t>
      </w:r>
    </w:p>
    <w:p w:rsidR="00F33509" w:rsidRDefault="00F33509">
      <w:pPr>
        <w:pStyle w:val="ConsPlusNonformat"/>
        <w:jc w:val="both"/>
      </w:pPr>
      <w:r>
        <w:t xml:space="preserve">     │               │                            │      книги,      │</w:t>
      </w:r>
    </w:p>
    <w:p w:rsidR="00F33509" w:rsidRDefault="00F33509">
      <w:pPr>
        <w:pStyle w:val="ConsPlusNonformat"/>
        <w:jc w:val="both"/>
      </w:pPr>
      <w:r>
        <w:t xml:space="preserve">     │               │                            │      5 дней      │</w:t>
      </w:r>
    </w:p>
    <w:p w:rsidR="00F33509" w:rsidRDefault="00F33509">
      <w:pPr>
        <w:pStyle w:val="ConsPlusNonformat"/>
        <w:jc w:val="both"/>
      </w:pPr>
      <w:r>
        <w:t xml:space="preserve">     (───────┬───────)                            (──────────────────)</w:t>
      </w:r>
    </w:p>
    <w:p w:rsidR="00F33509" w:rsidRDefault="00F33509">
      <w:pPr>
        <w:pStyle w:val="ConsPlusNonformat"/>
        <w:jc w:val="both"/>
      </w:pPr>
      <w:r>
        <w:t xml:space="preserve">             \/</w:t>
      </w:r>
    </w:p>
    <w:p w:rsidR="00F33509" w:rsidRDefault="00F33509">
      <w:pPr>
        <w:pStyle w:val="ConsPlusNonformat"/>
        <w:jc w:val="both"/>
      </w:pPr>
      <w:r>
        <w:t xml:space="preserve">  (────────────────────────)</w:t>
      </w:r>
    </w:p>
    <w:p w:rsidR="00F33509" w:rsidRDefault="00F33509">
      <w:pPr>
        <w:pStyle w:val="ConsPlusNonformat"/>
        <w:jc w:val="both"/>
      </w:pPr>
      <w:r>
        <w:t xml:space="preserve">  │     Выдача выписки     │</w:t>
      </w:r>
    </w:p>
    <w:p w:rsidR="00F33509" w:rsidRDefault="00F33509">
      <w:pPr>
        <w:pStyle w:val="ConsPlusNonformat"/>
        <w:jc w:val="both"/>
      </w:pPr>
      <w:r>
        <w:t xml:space="preserve">  │из похозяйственной книги│</w:t>
      </w:r>
    </w:p>
    <w:p w:rsidR="00F33509" w:rsidRDefault="00F33509">
      <w:pPr>
        <w:pStyle w:val="ConsPlusNonformat"/>
        <w:jc w:val="both"/>
      </w:pPr>
      <w:r>
        <w:t xml:space="preserve">  │        заявителю       │</w:t>
      </w:r>
    </w:p>
    <w:p w:rsidR="00F33509" w:rsidRDefault="00F33509">
      <w:pPr>
        <w:pStyle w:val="ConsPlusNonformat"/>
        <w:jc w:val="both"/>
      </w:pPr>
      <w:r>
        <w:t xml:space="preserve">  (────────────────────────)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sectPr w:rsidR="00F33509" w:rsidSect="00442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509" w:rsidRDefault="00F33509">
      <w:pPr>
        <w:pStyle w:val="ConsPlusNormal"/>
        <w:jc w:val="right"/>
        <w:outlineLvl w:val="1"/>
      </w:pPr>
      <w:r>
        <w:lastRenderedPageBreak/>
        <w:t>Приложение N 5</w:t>
      </w:r>
    </w:p>
    <w:p w:rsidR="00F33509" w:rsidRDefault="00F33509">
      <w:pPr>
        <w:pStyle w:val="ConsPlusNormal"/>
        <w:jc w:val="right"/>
      </w:pPr>
      <w:r>
        <w:t>к Административному регламенту</w:t>
      </w:r>
    </w:p>
    <w:p w:rsidR="00F33509" w:rsidRDefault="00F33509">
      <w:pPr>
        <w:pStyle w:val="ConsPlusNormal"/>
        <w:jc w:val="right"/>
      </w:pPr>
      <w:r>
        <w:t>администрации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nformat"/>
        <w:jc w:val="both"/>
      </w:pPr>
      <w:bookmarkStart w:id="11" w:name="P965"/>
      <w:bookmarkEnd w:id="11"/>
      <w:r>
        <w:t xml:space="preserve">                    ВЫПИСКА ИЗ ПОХОЗЯЙСТВЕННОЙ КНИГИ N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 xml:space="preserve">    От "____" __________ 20___ г.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Лицевой счет N ____________________ Адрес хозяйства _______________________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Ф.И.О., записанного первым ________________________________________________</w:t>
      </w:r>
    </w:p>
    <w:p w:rsidR="00F33509" w:rsidRDefault="00F33509">
      <w:pPr>
        <w:pStyle w:val="ConsPlusNonformat"/>
        <w:jc w:val="both"/>
      </w:pPr>
      <w:r>
        <w:t>N ______________________________________ ИНН ______________________________</w:t>
      </w:r>
    </w:p>
    <w:p w:rsidR="00F33509" w:rsidRDefault="00F33509">
      <w:pPr>
        <w:pStyle w:val="ConsPlusNonformat"/>
        <w:jc w:val="both"/>
      </w:pPr>
      <w:r>
        <w:t xml:space="preserve">   по земельно-кадастровой документации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 xml:space="preserve">                        I. Список членов хозяйства</w:t>
      </w:r>
    </w:p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531"/>
        <w:gridCol w:w="1531"/>
        <w:gridCol w:w="1531"/>
        <w:gridCol w:w="1531"/>
        <w:gridCol w:w="1531"/>
        <w:gridCol w:w="1531"/>
      </w:tblGrid>
      <w:tr w:rsidR="00F33509">
        <w:tc>
          <w:tcPr>
            <w:tcW w:w="510" w:type="dxa"/>
            <w:vMerge w:val="restart"/>
          </w:tcPr>
          <w:p w:rsidR="00F33509" w:rsidRDefault="00F335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gridSpan w:val="2"/>
            <w:vMerge w:val="restart"/>
          </w:tcPr>
          <w:p w:rsidR="00F33509" w:rsidRDefault="00F33509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  <w:vMerge/>
          </w:tcPr>
          <w:p w:rsidR="00F33509" w:rsidRDefault="00F33509"/>
        </w:tc>
        <w:tc>
          <w:tcPr>
            <w:tcW w:w="3572" w:type="dxa"/>
            <w:gridSpan w:val="2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  <w:vMerge/>
          </w:tcPr>
          <w:p w:rsidR="00F33509" w:rsidRDefault="00F33509"/>
        </w:tc>
        <w:tc>
          <w:tcPr>
            <w:tcW w:w="3572" w:type="dxa"/>
            <w:gridSpan w:val="2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gridSpan w:val="2"/>
          </w:tcPr>
          <w:p w:rsidR="00F33509" w:rsidRDefault="00F33509">
            <w:pPr>
              <w:pStyle w:val="ConsPlusNormal"/>
              <w:jc w:val="both"/>
            </w:pPr>
            <w:r>
              <w:t>Отношение к члену хозяйства, записанному первым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gridSpan w:val="2"/>
          </w:tcPr>
          <w:p w:rsidR="00F33509" w:rsidRDefault="00F33509">
            <w:pPr>
              <w:pStyle w:val="ConsPlusNormal"/>
              <w:jc w:val="both"/>
            </w:pPr>
            <w:r>
              <w:t>Пол (мужской, женский)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gridSpan w:val="2"/>
          </w:tcPr>
          <w:p w:rsidR="00F33509" w:rsidRDefault="00F33509">
            <w:pPr>
              <w:pStyle w:val="ConsPlusNormal"/>
              <w:jc w:val="both"/>
            </w:pPr>
            <w:r>
              <w:t>Число, месяц, год рождения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  <w:gridSpan w:val="2"/>
          </w:tcPr>
          <w:p w:rsidR="00F33509" w:rsidRDefault="00F33509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  <w:gridSpan w:val="2"/>
          </w:tcPr>
          <w:p w:rsidR="00F33509" w:rsidRDefault="00F33509">
            <w:pPr>
              <w:pStyle w:val="ConsPlusNormal"/>
              <w:jc w:val="both"/>
            </w:pPr>
            <w:r>
              <w:t>Имеет документ об образовании: аттестат об основном общем образовании, о среднем (полном), о высшем образовании.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  <w:vMerge w:val="restart"/>
          </w:tcPr>
          <w:p w:rsidR="00F33509" w:rsidRDefault="00F335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  <w:vMerge w:val="restart"/>
          </w:tcPr>
          <w:p w:rsidR="00F33509" w:rsidRDefault="00F33509">
            <w:pPr>
              <w:pStyle w:val="ConsPlusNormal"/>
              <w:jc w:val="both"/>
            </w:pPr>
            <w:r>
              <w:t xml:space="preserve">Место учебы (тип образовательного </w:t>
            </w:r>
            <w:r>
              <w:lastRenderedPageBreak/>
              <w:t>учреждения, класс)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  <w:jc w:val="center"/>
            </w:pPr>
            <w:r>
              <w:lastRenderedPageBreak/>
              <w:t>на 01.01.2012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  <w:vMerge/>
          </w:tcPr>
          <w:p w:rsidR="00F33509" w:rsidRDefault="00F33509"/>
        </w:tc>
        <w:tc>
          <w:tcPr>
            <w:tcW w:w="2041" w:type="dxa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  <w:jc w:val="center"/>
            </w:pPr>
            <w:r>
              <w:t>на 01.01.2013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  <w:vMerge/>
          </w:tcPr>
          <w:p w:rsidR="00F33509" w:rsidRDefault="00F33509"/>
        </w:tc>
        <w:tc>
          <w:tcPr>
            <w:tcW w:w="2041" w:type="dxa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  <w:jc w:val="center"/>
            </w:pPr>
            <w:r>
              <w:t>на 01.01.2014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  <w:vMerge/>
          </w:tcPr>
          <w:p w:rsidR="00F33509" w:rsidRDefault="00F33509"/>
        </w:tc>
        <w:tc>
          <w:tcPr>
            <w:tcW w:w="2041" w:type="dxa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  <w:jc w:val="center"/>
            </w:pPr>
            <w:r>
              <w:t>на 01.01.2015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  <w:vMerge/>
          </w:tcPr>
          <w:p w:rsidR="00F33509" w:rsidRDefault="00F33509"/>
        </w:tc>
        <w:tc>
          <w:tcPr>
            <w:tcW w:w="2041" w:type="dxa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  <w:jc w:val="center"/>
            </w:pPr>
            <w:r>
              <w:t>на 01.01.2016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  <w:vMerge w:val="restart"/>
          </w:tcPr>
          <w:p w:rsidR="00F33509" w:rsidRDefault="00F335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  <w:vMerge w:val="restart"/>
          </w:tcPr>
          <w:p w:rsidR="00F33509" w:rsidRDefault="00F33509">
            <w:pPr>
              <w:pStyle w:val="ConsPlusNormal"/>
              <w:jc w:val="both"/>
            </w:pPr>
            <w:r>
              <w:t>Место работы, должность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  <w:jc w:val="center"/>
            </w:pPr>
            <w:r>
              <w:t>на 01.01.2012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  <w:vMerge/>
          </w:tcPr>
          <w:p w:rsidR="00F33509" w:rsidRDefault="00F33509"/>
        </w:tc>
        <w:tc>
          <w:tcPr>
            <w:tcW w:w="2041" w:type="dxa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  <w:jc w:val="center"/>
            </w:pPr>
            <w:r>
              <w:t>на 01.01.2013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  <w:vMerge/>
          </w:tcPr>
          <w:p w:rsidR="00F33509" w:rsidRDefault="00F33509"/>
        </w:tc>
        <w:tc>
          <w:tcPr>
            <w:tcW w:w="2041" w:type="dxa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  <w:jc w:val="center"/>
            </w:pPr>
            <w:r>
              <w:t>на 01.01.2014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  <w:vMerge/>
          </w:tcPr>
          <w:p w:rsidR="00F33509" w:rsidRDefault="00F33509"/>
        </w:tc>
        <w:tc>
          <w:tcPr>
            <w:tcW w:w="2041" w:type="dxa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  <w:jc w:val="center"/>
            </w:pPr>
            <w:r>
              <w:t>на 01.01.2015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  <w:vMerge/>
          </w:tcPr>
          <w:p w:rsidR="00F33509" w:rsidRDefault="00F33509"/>
        </w:tc>
        <w:tc>
          <w:tcPr>
            <w:tcW w:w="2041" w:type="dxa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  <w:jc w:val="center"/>
            </w:pPr>
            <w:r>
              <w:t>на 01.01.2016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1" w:type="dxa"/>
            <w:vMerge w:val="restart"/>
          </w:tcPr>
          <w:p w:rsidR="00F33509" w:rsidRDefault="00F33509">
            <w:pPr>
              <w:pStyle w:val="ConsPlusNormal"/>
            </w:pPr>
            <w:r>
              <w:t>Временно отсутствующему члену хозяйства указать месяц, год и причину выбытия и прибытия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  <w:r>
              <w:t>Выбыл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1" w:type="dxa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</w:pPr>
            <w:r>
              <w:t>Возратился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</w:pPr>
            <w:r>
              <w:t>Выбыл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</w:pPr>
            <w:r>
              <w:t>Возратился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1" w:type="dxa"/>
            <w:vMerge/>
          </w:tcPr>
          <w:p w:rsidR="00F33509" w:rsidRDefault="00F33509"/>
        </w:tc>
        <w:tc>
          <w:tcPr>
            <w:tcW w:w="1531" w:type="dxa"/>
          </w:tcPr>
          <w:p w:rsidR="00F33509" w:rsidRDefault="00F33509">
            <w:pPr>
              <w:pStyle w:val="ConsPlusNormal"/>
            </w:pPr>
            <w:r>
              <w:t>Выбыл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gridSpan w:val="2"/>
          </w:tcPr>
          <w:p w:rsidR="00F33509" w:rsidRDefault="00F33509">
            <w:pPr>
              <w:pStyle w:val="ConsPlusNormal"/>
              <w:jc w:val="both"/>
            </w:pPr>
            <w:r>
              <w:t>Выбывшему из хозяйства члену указать месяц, год и причину выбытия. Умершим указать номер и дату выдачи свидетельства о смерти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gridSpan w:val="2"/>
          </w:tcPr>
          <w:p w:rsidR="00F33509" w:rsidRDefault="00F33509">
            <w:pPr>
              <w:pStyle w:val="ConsPlusNormal"/>
              <w:jc w:val="both"/>
            </w:pPr>
            <w:r>
              <w:t>Вновь прибывшему указать дату регистрации и место предыдущего жительства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10" w:type="dxa"/>
          </w:tcPr>
          <w:p w:rsidR="00F33509" w:rsidRDefault="00F335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gridSpan w:val="2"/>
          </w:tcPr>
          <w:p w:rsidR="00F33509" w:rsidRDefault="00F33509">
            <w:pPr>
              <w:pStyle w:val="ConsPlusNormal"/>
              <w:jc w:val="both"/>
            </w:pPr>
            <w:r>
              <w:t xml:space="preserve">Сведения о назначенной пенсии с указанием вида (по старости, инвалидности, по случаю потери кормильца); N пенсионного </w:t>
            </w:r>
            <w:r>
              <w:lastRenderedPageBreak/>
              <w:t>удостоверения</w:t>
            </w: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1531" w:type="dxa"/>
          </w:tcPr>
          <w:p w:rsidR="00F33509" w:rsidRDefault="00F33509">
            <w:pPr>
              <w:pStyle w:val="ConsPlusNormal"/>
            </w:pPr>
          </w:p>
        </w:tc>
      </w:tr>
    </w:tbl>
    <w:p w:rsidR="00F33509" w:rsidRDefault="00F335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24"/>
        <w:gridCol w:w="624"/>
        <w:gridCol w:w="624"/>
        <w:gridCol w:w="624"/>
        <w:gridCol w:w="624"/>
        <w:gridCol w:w="2778"/>
        <w:gridCol w:w="624"/>
        <w:gridCol w:w="624"/>
        <w:gridCol w:w="624"/>
        <w:gridCol w:w="624"/>
        <w:gridCol w:w="624"/>
      </w:tblGrid>
      <w:tr w:rsidR="00F33509">
        <w:tc>
          <w:tcPr>
            <w:tcW w:w="5841" w:type="dxa"/>
            <w:gridSpan w:val="6"/>
          </w:tcPr>
          <w:p w:rsidR="00F33509" w:rsidRDefault="00F33509">
            <w:pPr>
              <w:pStyle w:val="ConsPlusNormal"/>
              <w:jc w:val="center"/>
            </w:pPr>
            <w:r>
              <w:t>II. Земли, находящиеся в пользовании граждан</w:t>
            </w:r>
          </w:p>
        </w:tc>
        <w:tc>
          <w:tcPr>
            <w:tcW w:w="5898" w:type="dxa"/>
            <w:gridSpan w:val="6"/>
          </w:tcPr>
          <w:p w:rsidR="00F33509" w:rsidRDefault="00F33509">
            <w:pPr>
              <w:pStyle w:val="ConsPlusNormal"/>
              <w:jc w:val="center"/>
            </w:pPr>
            <w:r>
              <w:t>IV. Скот, являющийся собственностью хозяйства</w:t>
            </w: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Виды скота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2016</w:t>
            </w: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1. Количество земельных участков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1. Крупный рогатый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 Всего земли, в т.ч.: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1. коровы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2.1. ЛПХ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2. быки-производители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2.2. крестьянское (фермерское) хозяйство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3. телки до 6 мес.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2.3. дача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4. телки от 6 мес.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2.4. земельная доля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5. бычки на выращивании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2.5. служебный земельный надел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1.6. нетели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3. Сведения о правах на землю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2. Свиньи - всего, в т.ч.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3.1. в собственности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2.1. свиноматки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3.2. во владении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2.2. хряки-производ.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3.3. в пользовании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2.3. поросята до 4-х мес.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3.4. в аренде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2.4. молодняк на выращивании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4. Сельхозугодья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3. Овцы - всего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4.1. пашня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3.1. матки и ярки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lastRenderedPageBreak/>
              <w:t>4.2. многолетние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3.2. ярки до 1 года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4.3. сенокосы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3.3. бараны-произв.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4.4. пастбища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3.4. баранчики и валухи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5. Земли под постройками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4. Козы - всего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6. Посевная площадь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4.1. козоматки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6.1. зерновые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4.2. козочки до 1 г.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6.2. картофель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4.3. козлы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6.3. овощи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4.4. козлики на выращ.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6.4. сахарная свекла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5. Лошади - всего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6.5. кормовые культ.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5.1. кобылы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841" w:type="dxa"/>
            <w:gridSpan w:val="6"/>
            <w:vMerge w:val="restart"/>
            <w:vAlign w:val="bottom"/>
          </w:tcPr>
          <w:p w:rsidR="00F33509" w:rsidRDefault="00F33509">
            <w:pPr>
              <w:pStyle w:val="ConsPlusNormal"/>
              <w:jc w:val="center"/>
            </w:pPr>
            <w:r>
              <w:t>III. Жилой фонд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5.2. кобылы до 3 л.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841" w:type="dxa"/>
            <w:gridSpan w:val="6"/>
            <w:vMerge/>
          </w:tcPr>
          <w:p w:rsidR="00F33509" w:rsidRDefault="00F33509"/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5.3. жеребцы до 3 л.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Общие сведения (дом, квартира)</w:t>
            </w:r>
          </w:p>
        </w:tc>
        <w:tc>
          <w:tcPr>
            <w:tcW w:w="3120" w:type="dxa"/>
            <w:gridSpan w:val="5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5.4. жеребцы-произв.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Владелец дома (кв.)</w:t>
            </w:r>
          </w:p>
        </w:tc>
        <w:tc>
          <w:tcPr>
            <w:tcW w:w="3120" w:type="dxa"/>
            <w:gridSpan w:val="5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5.5. лошади рабочие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Место постоянного местожительства</w:t>
            </w:r>
          </w:p>
        </w:tc>
        <w:tc>
          <w:tcPr>
            <w:tcW w:w="3120" w:type="dxa"/>
            <w:gridSpan w:val="5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6. Птица - всего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  <w:vMerge w:val="restart"/>
          </w:tcPr>
          <w:p w:rsidR="00F33509" w:rsidRDefault="00F33509">
            <w:pPr>
              <w:pStyle w:val="ConsPlusNormal"/>
              <w:jc w:val="both"/>
            </w:pPr>
            <w:r>
              <w:t>Документы подтверждающие право собственности, владения</w:t>
            </w:r>
          </w:p>
        </w:tc>
        <w:tc>
          <w:tcPr>
            <w:tcW w:w="3120" w:type="dxa"/>
            <w:gridSpan w:val="5"/>
            <w:vMerge w:val="restart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6.1. куры-несушки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  <w:vMerge/>
          </w:tcPr>
          <w:p w:rsidR="00F33509" w:rsidRDefault="00F33509"/>
        </w:tc>
        <w:tc>
          <w:tcPr>
            <w:tcW w:w="3120" w:type="dxa"/>
            <w:gridSpan w:val="5"/>
            <w:vMerge/>
          </w:tcPr>
          <w:p w:rsidR="00F33509" w:rsidRDefault="00F33509"/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6.2. водоплавающие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  <w:vMerge/>
          </w:tcPr>
          <w:p w:rsidR="00F33509" w:rsidRDefault="00F33509"/>
        </w:tc>
        <w:tc>
          <w:tcPr>
            <w:tcW w:w="3120" w:type="dxa"/>
            <w:gridSpan w:val="5"/>
            <w:vMerge/>
          </w:tcPr>
          <w:p w:rsidR="00F33509" w:rsidRDefault="00F33509"/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7. Кролики - всего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20" w:type="dxa"/>
            <w:gridSpan w:val="5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7.1. кроликоматки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Материал стен</w:t>
            </w:r>
          </w:p>
        </w:tc>
        <w:tc>
          <w:tcPr>
            <w:tcW w:w="3120" w:type="dxa"/>
            <w:gridSpan w:val="5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8. Пушные звери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lastRenderedPageBreak/>
              <w:t>Материал кровли</w:t>
            </w:r>
          </w:p>
        </w:tc>
        <w:tc>
          <w:tcPr>
            <w:tcW w:w="3120" w:type="dxa"/>
            <w:gridSpan w:val="5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8.1. нутрия - всего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Хозпостройки</w:t>
            </w:r>
          </w:p>
        </w:tc>
        <w:tc>
          <w:tcPr>
            <w:tcW w:w="3120" w:type="dxa"/>
            <w:gridSpan w:val="5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8.2. в т.ч. матки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9. Пчелосемьи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1. Площадь дома (кв.), кв. м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10. Другие виды живот.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 Площадь дома (кв.), жилая кв. м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5898" w:type="dxa"/>
            <w:gridSpan w:val="6"/>
          </w:tcPr>
          <w:p w:rsidR="00F33509" w:rsidRDefault="00F33509">
            <w:pPr>
              <w:pStyle w:val="ConsPlusNormal"/>
              <w:jc w:val="center"/>
            </w:pPr>
            <w:r>
              <w:t>V. Технические средства, являющиеся собственностью хозяйства</w:t>
            </w: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2.1. водопроводом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  <w:jc w:val="center"/>
            </w:pPr>
            <w:r>
              <w:t>2016</w:t>
            </w: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2.2. канализацией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2.3. центр. отоплением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1. Тракторы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2.4. ванными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Из них садово-огородные и мотоблоки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2.5. газом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2. Грузовые автомобили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2.6. горячим водоснабж.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3. Прицепы и полуприц.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3. Число комнат, ед.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4. Легковые автомобили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2721" w:type="dxa"/>
          </w:tcPr>
          <w:p w:rsidR="00F33509" w:rsidRDefault="00F33509">
            <w:pPr>
              <w:pStyle w:val="ConsPlusNormal"/>
              <w:jc w:val="both"/>
            </w:pPr>
            <w:r>
              <w:t>4. Число этажей, ед.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5. Мотоциклы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841" w:type="dxa"/>
            <w:gridSpan w:val="6"/>
            <w:vMerge w:val="restart"/>
            <w:vAlign w:val="bottom"/>
          </w:tcPr>
          <w:p w:rsidR="00F33509" w:rsidRDefault="00F33509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2778" w:type="dxa"/>
          </w:tcPr>
          <w:p w:rsidR="00F33509" w:rsidRDefault="00F33509">
            <w:pPr>
              <w:pStyle w:val="ConsPlusNormal"/>
              <w:jc w:val="both"/>
            </w:pPr>
            <w:r>
              <w:t>6. Моторные лодки</w:t>
            </w: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841" w:type="dxa"/>
            <w:gridSpan w:val="6"/>
            <w:vMerge/>
          </w:tcPr>
          <w:p w:rsidR="00F33509" w:rsidRDefault="00F33509"/>
        </w:tc>
        <w:tc>
          <w:tcPr>
            <w:tcW w:w="2778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841" w:type="dxa"/>
            <w:gridSpan w:val="6"/>
            <w:vMerge w:val="restart"/>
          </w:tcPr>
          <w:p w:rsidR="00F33509" w:rsidRDefault="00F33509">
            <w:pPr>
              <w:pStyle w:val="ConsPlusNormal"/>
            </w:pPr>
          </w:p>
        </w:tc>
        <w:tc>
          <w:tcPr>
            <w:tcW w:w="2778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  <w:tr w:rsidR="00F33509">
        <w:tc>
          <w:tcPr>
            <w:tcW w:w="5841" w:type="dxa"/>
            <w:gridSpan w:val="6"/>
            <w:vMerge/>
          </w:tcPr>
          <w:p w:rsidR="00F33509" w:rsidRDefault="00F33509"/>
        </w:tc>
        <w:tc>
          <w:tcPr>
            <w:tcW w:w="2778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  <w:tc>
          <w:tcPr>
            <w:tcW w:w="624" w:type="dxa"/>
          </w:tcPr>
          <w:p w:rsidR="00F33509" w:rsidRDefault="00F33509">
            <w:pPr>
              <w:pStyle w:val="ConsPlusNormal"/>
            </w:pPr>
          </w:p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nformat"/>
        <w:jc w:val="both"/>
      </w:pPr>
      <w:r>
        <w:t>Выписка верна</w:t>
      </w:r>
    </w:p>
    <w:p w:rsidR="00F33509" w:rsidRDefault="00F33509">
      <w:pPr>
        <w:pStyle w:val="ConsPlusNonformat"/>
        <w:jc w:val="both"/>
      </w:pPr>
      <w:r>
        <w:t>_________________________________ ____________ ____________________________</w:t>
      </w:r>
    </w:p>
    <w:p w:rsidR="00F33509" w:rsidRDefault="00F33509">
      <w:pPr>
        <w:pStyle w:val="ConsPlusNonformat"/>
        <w:jc w:val="both"/>
      </w:pPr>
      <w:r>
        <w:t xml:space="preserve">           (должность)              (подпись)   М.П.    (Ф.И.О.)</w:t>
      </w:r>
    </w:p>
    <w:p w:rsidR="00F33509" w:rsidRDefault="00F33509">
      <w:pPr>
        <w:sectPr w:rsidR="00F335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right"/>
        <w:outlineLvl w:val="1"/>
      </w:pPr>
      <w:r>
        <w:t>Приложение N 6</w:t>
      </w:r>
    </w:p>
    <w:p w:rsidR="00F33509" w:rsidRDefault="00F33509">
      <w:pPr>
        <w:pStyle w:val="ConsPlusNormal"/>
        <w:jc w:val="right"/>
      </w:pPr>
      <w:r>
        <w:t>к Административному регламенту</w:t>
      </w:r>
    </w:p>
    <w:p w:rsidR="00F33509" w:rsidRDefault="00F33509">
      <w:pPr>
        <w:pStyle w:val="ConsPlusNormal"/>
        <w:jc w:val="right"/>
      </w:pPr>
      <w:r>
        <w:t>администрации города Чебоксары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nformat"/>
        <w:jc w:val="both"/>
      </w:pPr>
      <w:bookmarkStart w:id="12" w:name="P1708"/>
      <w:bookmarkEnd w:id="12"/>
      <w:r>
        <w:t xml:space="preserve">                                  Выписка</w:t>
      </w:r>
    </w:p>
    <w:p w:rsidR="00F33509" w:rsidRDefault="00F33509">
      <w:pPr>
        <w:pStyle w:val="ConsPlusNonformat"/>
        <w:jc w:val="both"/>
      </w:pPr>
      <w:r>
        <w:t xml:space="preserve">           из похозяйственной книги о наличии у гражданина права</w:t>
      </w:r>
    </w:p>
    <w:p w:rsidR="00F33509" w:rsidRDefault="00F33509">
      <w:pPr>
        <w:pStyle w:val="ConsPlusNonformat"/>
        <w:jc w:val="both"/>
      </w:pPr>
      <w:r>
        <w:t xml:space="preserve">                           на земельный участок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_____________________________                        ______________________</w:t>
      </w:r>
    </w:p>
    <w:p w:rsidR="00F33509" w:rsidRDefault="00F33509">
      <w:pPr>
        <w:pStyle w:val="ConsPlusNonformat"/>
        <w:jc w:val="both"/>
      </w:pPr>
      <w:r>
        <w:t xml:space="preserve">       (место выдачи)                                     (дата выдачи)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 xml:space="preserve">    Настоящая выписка из похозяйственной книги подтверждает, что гражданину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F33509" w:rsidRDefault="00F33509">
      <w:pPr>
        <w:pStyle w:val="ConsPlusNonformat"/>
        <w:jc w:val="both"/>
      </w:pPr>
      <w:r>
        <w:t>дата рождения "____" ____________ г., документ, удостоверяющий личность</w:t>
      </w:r>
    </w:p>
    <w:p w:rsidR="00F33509" w:rsidRDefault="00F33509">
      <w:pPr>
        <w:pStyle w:val="ConsPlusNonformat"/>
        <w:jc w:val="both"/>
      </w:pPr>
      <w:r>
        <w:t>____________________________________________________ ______________________</w:t>
      </w:r>
    </w:p>
    <w:p w:rsidR="00F33509" w:rsidRDefault="00F33509">
      <w:pPr>
        <w:pStyle w:val="ConsPlusNonformat"/>
        <w:jc w:val="both"/>
      </w:pPr>
      <w:r>
        <w:t xml:space="preserve">     (вид документа, удостоверяющего личность)           (серия, номер)</w:t>
      </w:r>
    </w:p>
    <w:p w:rsidR="00F33509" w:rsidRDefault="00F33509">
      <w:pPr>
        <w:pStyle w:val="ConsPlusNonformat"/>
        <w:jc w:val="both"/>
      </w:pPr>
      <w:r>
        <w:t>выдан "____" _______________ г.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__________________________________________________________________________,</w:t>
      </w:r>
    </w:p>
    <w:p w:rsidR="00F33509" w:rsidRDefault="00F33509">
      <w:pPr>
        <w:pStyle w:val="ConsPlusNonformat"/>
        <w:jc w:val="both"/>
      </w:pPr>
      <w:r>
        <w:t xml:space="preserve">    (наименование органа, выдавшего документ, удостоверяющий личность)</w:t>
      </w:r>
    </w:p>
    <w:p w:rsidR="00F33509" w:rsidRDefault="00F33509">
      <w:pPr>
        <w:pStyle w:val="ConsPlusNonformat"/>
        <w:jc w:val="both"/>
      </w:pPr>
      <w:r>
        <w:t>проживающему по адресу: ___________________________________________________</w:t>
      </w:r>
    </w:p>
    <w:p w:rsidR="00F33509" w:rsidRDefault="00F33509">
      <w:pPr>
        <w:pStyle w:val="ConsPlusNonformat"/>
        <w:jc w:val="both"/>
      </w:pPr>
      <w:r>
        <w:t xml:space="preserve">                               (адрес постоянного места жительства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__________________________________________________________________________,</w:t>
      </w:r>
    </w:p>
    <w:p w:rsidR="00F33509" w:rsidRDefault="00F33509">
      <w:pPr>
        <w:pStyle w:val="ConsPlusNonformat"/>
        <w:jc w:val="both"/>
      </w:pPr>
      <w:r>
        <w:t xml:space="preserve">                     или преимущественного пребывания)</w:t>
      </w:r>
    </w:p>
    <w:p w:rsidR="00F33509" w:rsidRDefault="00F33509">
      <w:pPr>
        <w:pStyle w:val="ConsPlusNonformat"/>
        <w:jc w:val="both"/>
      </w:pPr>
      <w:r>
        <w:t>принадлежит на праве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 xml:space="preserve">     (вид права, на котором гражданину принадлежит земельный участок)</w:t>
      </w:r>
    </w:p>
    <w:p w:rsidR="00F33509" w:rsidRDefault="00F33509">
      <w:pPr>
        <w:pStyle w:val="ConsPlusNonformat"/>
        <w:jc w:val="both"/>
      </w:pPr>
      <w:r>
        <w:t>земельный   участок,   предоставленный   для   ведения  личного  подсобного</w:t>
      </w:r>
    </w:p>
    <w:p w:rsidR="00F33509" w:rsidRDefault="00F33509">
      <w:pPr>
        <w:pStyle w:val="ConsPlusNonformat"/>
        <w:jc w:val="both"/>
      </w:pPr>
      <w:r>
        <w:t>хозяйства, общей площадью ______________, расположенный по адресу: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__________________________________________________________________________,</w:t>
      </w:r>
    </w:p>
    <w:p w:rsidR="00F33509" w:rsidRDefault="00F33509">
      <w:pPr>
        <w:pStyle w:val="ConsPlusNonformat"/>
        <w:jc w:val="both"/>
      </w:pPr>
      <w:r>
        <w:t>категория земель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__________________________________________________________________________,</w:t>
      </w:r>
    </w:p>
    <w:p w:rsidR="00F33509" w:rsidRDefault="00F33509">
      <w:pPr>
        <w:pStyle w:val="ConsPlusNonformat"/>
        <w:jc w:val="both"/>
      </w:pPr>
      <w:r>
        <w:t>о чем в похозяйственной книге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 xml:space="preserve">    (реквизиты похозяйственной книги: номер, дата начала и окончания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>ведения книги, наименование органа, осуществлявшего ведение похозяйственной</w:t>
      </w:r>
    </w:p>
    <w:p w:rsidR="00F33509" w:rsidRDefault="00F33509">
      <w:pPr>
        <w:pStyle w:val="ConsPlusNonformat"/>
        <w:jc w:val="both"/>
      </w:pPr>
      <w:r>
        <w:t>книги)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"____" ______________ г. сделана запись на основании ______________________</w:t>
      </w:r>
    </w:p>
    <w:p w:rsidR="00F33509" w:rsidRDefault="00F33509">
      <w:pPr>
        <w:pStyle w:val="ConsPlusNonformat"/>
        <w:jc w:val="both"/>
      </w:pPr>
      <w:r>
        <w:t xml:space="preserve">                                                      (реквизиты документа,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>на  основании  которого  в похозяйственную книгу внесена запись о наличии у</w:t>
      </w:r>
    </w:p>
    <w:p w:rsidR="00F33509" w:rsidRDefault="00F33509">
      <w:pPr>
        <w:pStyle w:val="ConsPlusNonformat"/>
        <w:jc w:val="both"/>
      </w:pPr>
      <w:r>
        <w:t>гражданина  права  на земельный участок (указывается при наличии сведений в</w:t>
      </w:r>
    </w:p>
    <w:p w:rsidR="00F33509" w:rsidRDefault="00F33509">
      <w:pPr>
        <w:pStyle w:val="ConsPlusNonformat"/>
        <w:jc w:val="both"/>
      </w:pPr>
      <w:r>
        <w:t>похозяйственной книге)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_______________________ __________________ ________________________________</w:t>
      </w:r>
    </w:p>
    <w:p w:rsidR="00F33509" w:rsidRDefault="00F33509">
      <w:pPr>
        <w:pStyle w:val="ConsPlusNonformat"/>
        <w:jc w:val="both"/>
      </w:pPr>
      <w:r>
        <w:t xml:space="preserve">     (должность)            (подпись)     М.П.          (Ф.И.О.)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right"/>
        <w:outlineLvl w:val="1"/>
      </w:pPr>
      <w:r>
        <w:t>Приложение N 7</w:t>
      </w:r>
    </w:p>
    <w:p w:rsidR="00F33509" w:rsidRDefault="00F33509">
      <w:pPr>
        <w:pStyle w:val="ConsPlusNormal"/>
        <w:jc w:val="right"/>
      </w:pPr>
      <w:r>
        <w:t>к Административному регламенту</w:t>
      </w:r>
    </w:p>
    <w:p w:rsidR="00F33509" w:rsidRDefault="00F33509">
      <w:pPr>
        <w:pStyle w:val="ConsPlusNormal"/>
        <w:jc w:val="right"/>
      </w:pPr>
      <w:r>
        <w:t>администрации города Чебоксары</w:t>
      </w:r>
    </w:p>
    <w:p w:rsidR="00F33509" w:rsidRDefault="00F335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5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509" w:rsidRDefault="00F335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509" w:rsidRDefault="00F3350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03.05.2018 N 728)</w:t>
            </w:r>
          </w:p>
        </w:tc>
      </w:tr>
    </w:tbl>
    <w:p w:rsidR="00F33509" w:rsidRDefault="00F33509">
      <w:pPr>
        <w:pStyle w:val="ConsPlusNormal"/>
        <w:jc w:val="both"/>
      </w:pPr>
    </w:p>
    <w:p w:rsidR="00F33509" w:rsidRDefault="00F3350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33509" w:rsidRDefault="00F33509">
      <w:pPr>
        <w:pStyle w:val="ConsPlusNonformat"/>
        <w:jc w:val="both"/>
      </w:pPr>
      <w:r>
        <w:t xml:space="preserve">                                          должностное лицо, которому</w:t>
      </w:r>
    </w:p>
    <w:p w:rsidR="00F33509" w:rsidRDefault="00F33509">
      <w:pPr>
        <w:pStyle w:val="ConsPlusNonformat"/>
        <w:jc w:val="both"/>
      </w:pPr>
      <w:r>
        <w:t xml:space="preserve">                                             направляется жалоба</w:t>
      </w:r>
    </w:p>
    <w:p w:rsidR="00F33509" w:rsidRDefault="00F33509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F33509" w:rsidRDefault="00F33509">
      <w:pPr>
        <w:pStyle w:val="ConsPlusNonformat"/>
        <w:jc w:val="both"/>
      </w:pPr>
      <w:r>
        <w:t xml:space="preserve">                                               Ф.И.О., полностью</w:t>
      </w:r>
    </w:p>
    <w:p w:rsidR="00F33509" w:rsidRDefault="00F33509">
      <w:pPr>
        <w:pStyle w:val="ConsPlusNonformat"/>
        <w:jc w:val="both"/>
      </w:pPr>
      <w:r>
        <w:t xml:space="preserve">                                  ________________________________________,</w:t>
      </w:r>
    </w:p>
    <w:p w:rsidR="00F33509" w:rsidRDefault="00F33509">
      <w:pPr>
        <w:pStyle w:val="ConsPlusNonformat"/>
        <w:jc w:val="both"/>
      </w:pPr>
      <w:r>
        <w:t xml:space="preserve">                                  зарегистрированного(-ой) по адресу:</w:t>
      </w:r>
    </w:p>
    <w:p w:rsidR="00F33509" w:rsidRDefault="00F3350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33509" w:rsidRDefault="00F3350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33509" w:rsidRDefault="00F33509">
      <w:pPr>
        <w:pStyle w:val="ConsPlusNonformat"/>
        <w:jc w:val="both"/>
      </w:pPr>
      <w:r>
        <w:t xml:space="preserve">                                  телефон _________________________________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bookmarkStart w:id="13" w:name="P1774"/>
      <w:bookmarkEnd w:id="13"/>
      <w:r>
        <w:t xml:space="preserve">                                  ЖАЛОБА</w:t>
      </w:r>
    </w:p>
    <w:p w:rsidR="00F33509" w:rsidRDefault="00F33509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F33509" w:rsidRDefault="00F33509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F33509" w:rsidRDefault="00F33509">
      <w:pPr>
        <w:pStyle w:val="ConsPlusNonformat"/>
        <w:jc w:val="both"/>
      </w:pPr>
      <w:r>
        <w:t xml:space="preserve">        должностного лица администрации, МФЦ, Ф.И.О. руководителя,</w:t>
      </w:r>
    </w:p>
    <w:p w:rsidR="00F33509" w:rsidRDefault="00F33509">
      <w:pPr>
        <w:pStyle w:val="ConsPlusNonformat"/>
        <w:jc w:val="both"/>
      </w:pPr>
      <w:r>
        <w:t xml:space="preserve">          работника, организации, Ф.И.О. руководителя, работника,</w:t>
      </w:r>
    </w:p>
    <w:p w:rsidR="00F33509" w:rsidRDefault="00F33509">
      <w:pPr>
        <w:pStyle w:val="ConsPlusNonformat"/>
        <w:jc w:val="both"/>
      </w:pPr>
      <w:r>
        <w:t xml:space="preserve">                        на которых подается жалоба)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F33509" w:rsidRDefault="00F33509">
      <w:pPr>
        <w:pStyle w:val="ConsPlusNonformat"/>
        <w:jc w:val="both"/>
      </w:pPr>
      <w:r>
        <w:t>решений) 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F33509" w:rsidRDefault="00F33509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F33509" w:rsidRDefault="00F33509">
      <w:pPr>
        <w:pStyle w:val="ConsPlusNonformat"/>
        <w:jc w:val="both"/>
      </w:pPr>
      <w:r>
        <w:t>административного регламента, либо статьи закона) _________________________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F33509" w:rsidRDefault="00F33509">
      <w:pPr>
        <w:pStyle w:val="ConsPlusNonformat"/>
        <w:jc w:val="both"/>
      </w:pPr>
      <w:r>
        <w:t>обстоятельства) ___________________________________________________________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  <w:r>
        <w:t>___________________________________________________________________________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Способ получения ответа (нужное подчеркнуть):</w:t>
      </w:r>
    </w:p>
    <w:p w:rsidR="00F33509" w:rsidRDefault="00F33509">
      <w:pPr>
        <w:pStyle w:val="ConsPlusNonformat"/>
        <w:jc w:val="both"/>
      </w:pPr>
      <w:r>
        <w:t>- при личном обращении;</w:t>
      </w:r>
    </w:p>
    <w:p w:rsidR="00F33509" w:rsidRDefault="00F33509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F33509" w:rsidRDefault="00F33509">
      <w:pPr>
        <w:pStyle w:val="ConsPlusNonformat"/>
        <w:jc w:val="both"/>
      </w:pPr>
      <w:r>
        <w:t>- посредством электронной почты ____________________________________.</w:t>
      </w:r>
    </w:p>
    <w:p w:rsidR="00F33509" w:rsidRDefault="00F33509">
      <w:pPr>
        <w:pStyle w:val="ConsPlusNonformat"/>
        <w:jc w:val="both"/>
      </w:pPr>
    </w:p>
    <w:p w:rsidR="00F33509" w:rsidRDefault="00F33509">
      <w:pPr>
        <w:pStyle w:val="ConsPlusNonformat"/>
        <w:jc w:val="both"/>
      </w:pPr>
      <w:r>
        <w:t>_____________________                    __________________________________</w:t>
      </w:r>
    </w:p>
    <w:p w:rsidR="00F33509" w:rsidRDefault="00F33509">
      <w:pPr>
        <w:pStyle w:val="ConsPlusNonformat"/>
        <w:jc w:val="both"/>
      </w:pPr>
      <w:r>
        <w:t xml:space="preserve">  подпись заявителя                       фамилия, имя, отчество заявителя</w:t>
      </w:r>
    </w:p>
    <w:p w:rsidR="00F33509" w:rsidRDefault="00F33509">
      <w:pPr>
        <w:pStyle w:val="ConsPlusNonformat"/>
        <w:jc w:val="both"/>
      </w:pPr>
      <w:r>
        <w:t xml:space="preserve">                                             "___" ___________ 20___ г.</w:t>
      </w: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jc w:val="both"/>
      </w:pPr>
    </w:p>
    <w:p w:rsidR="00F33509" w:rsidRDefault="00F33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C1" w:rsidRDefault="00F32DC1"/>
    <w:sectPr w:rsidR="00F32DC1" w:rsidSect="00D25E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09"/>
    <w:rsid w:val="00406DE0"/>
    <w:rsid w:val="006A037F"/>
    <w:rsid w:val="00CF69BD"/>
    <w:rsid w:val="00F32DC1"/>
    <w:rsid w:val="00F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F335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3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5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33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5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F335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3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5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33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5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B7DA95E2DBE1E5139E329F1E54585F959B34C83BCD009341E84E2B843D5DA4U0Y8H" TargetMode="External"/><Relationship Id="rId21" Type="http://schemas.openxmlformats.org/officeDocument/2006/relationships/hyperlink" Target="consultantplus://offline/ref=C1B7DA95E2DBE1E5139E2C920838065B9F9963C03ECB03C71DB71576D33457F34FDF892AB29FE1A4UFYDH" TargetMode="External"/><Relationship Id="rId42" Type="http://schemas.openxmlformats.org/officeDocument/2006/relationships/hyperlink" Target="consultantplus://offline/ref=C1B7DA95E2DBE1E5139E2C920838065B9C986ACD3EC903C71DB71576D3U3Y4H" TargetMode="External"/><Relationship Id="rId47" Type="http://schemas.openxmlformats.org/officeDocument/2006/relationships/hyperlink" Target="consultantplus://offline/ref=C1B7DA95E2DBE1E5139E329F1E54585F959B34C833C2099941E84E2B843D5DA40890D068F692E0ADF96BD6UBYDH" TargetMode="External"/><Relationship Id="rId63" Type="http://schemas.openxmlformats.org/officeDocument/2006/relationships/hyperlink" Target="consultantplus://offline/ref=C1B7DA95E2DBE1E5139E2C920838065B9F9963C03ECB03C71DB71576D33457F34FDF8929B1U9YBH" TargetMode="External"/><Relationship Id="rId68" Type="http://schemas.openxmlformats.org/officeDocument/2006/relationships/hyperlink" Target="consultantplus://offline/ref=C1B7DA95E2DBE1E5139E2C920838065B9F9963C03ECB03C71DB71576D33457F34FDF892AB29FE2A8UFYBH" TargetMode="External"/><Relationship Id="rId7" Type="http://schemas.openxmlformats.org/officeDocument/2006/relationships/hyperlink" Target="consultantplus://offline/ref=C1B7DA95E2DBE1E5139E2C920838065B9E906BC23AC903C71DB71576D3U3Y4H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B7DA95E2DBE1E5139E2C920838065B9F986DC0319C54C54CE21BU7Y3H" TargetMode="External"/><Relationship Id="rId29" Type="http://schemas.openxmlformats.org/officeDocument/2006/relationships/hyperlink" Target="consultantplus://offline/ref=C1B7DA95E2DBE1E5139E329F1E54585F959B34C833C90E9749E84E2B843D5DA4U0Y8H" TargetMode="External"/><Relationship Id="rId11" Type="http://schemas.openxmlformats.org/officeDocument/2006/relationships/hyperlink" Target="consultantplus://offline/ref=C1B7DA95E2DBE1E5139E329F1E54585F959B34C833C2099941E84E2B843D5DA40890D068F692E0ADF96BD7UBYAH" TargetMode="External"/><Relationship Id="rId24" Type="http://schemas.openxmlformats.org/officeDocument/2006/relationships/hyperlink" Target="consultantplus://offline/ref=C1B7DA95E2DBE1E5139E2C920838065B9C986ACD3EC903C71DB71576D3U3Y4H" TargetMode="External"/><Relationship Id="rId32" Type="http://schemas.openxmlformats.org/officeDocument/2006/relationships/hyperlink" Target="consultantplus://offline/ref=C1B7DA95E2DBE1E5139E2C920838065B9F9963C03ECB03C71DB71576D3U3Y4H" TargetMode="External"/><Relationship Id="rId37" Type="http://schemas.openxmlformats.org/officeDocument/2006/relationships/hyperlink" Target="consultantplus://offline/ref=C1B7DA95E2DBE1E5139E2C920838065B9F9963C03ECB03C71DB71576D33457F34FDF892FUBY1H" TargetMode="External"/><Relationship Id="rId40" Type="http://schemas.openxmlformats.org/officeDocument/2006/relationships/hyperlink" Target="consultantplus://offline/ref=C1B7DA95E2DBE1E5139E2C920838065B9F9963C03ECB03C71DB71576D33457F34FDF892AB1U9Y6H" TargetMode="External"/><Relationship Id="rId45" Type="http://schemas.openxmlformats.org/officeDocument/2006/relationships/hyperlink" Target="consultantplus://offline/ref=C1B7DA95E2DBE1E5139E2C920838065B9F926ACD3ACC03C71DB71576D3U3Y4H" TargetMode="External"/><Relationship Id="rId53" Type="http://schemas.openxmlformats.org/officeDocument/2006/relationships/hyperlink" Target="consultantplus://offline/ref=C1B7DA95E2DBE1E5139E2C920838065B9F9963C03ECB03C71DB71576D33457F34FDF892AB2U9Y8H" TargetMode="External"/><Relationship Id="rId58" Type="http://schemas.openxmlformats.org/officeDocument/2006/relationships/hyperlink" Target="consultantplus://offline/ref=C1B7DA95E2DBE1E5139E2C920838065B9F9963C03ECB03C71DB71576D33457F34FDF892AB29FE2A8UFYBH" TargetMode="External"/><Relationship Id="rId66" Type="http://schemas.openxmlformats.org/officeDocument/2006/relationships/hyperlink" Target="consultantplus://offline/ref=C1B7DA95E2DBE1E5139E2C920838065B9F9963C03ECB03C71DB71576D33457F34FDF892AB29FE2A8UFYBH" TargetMode="External"/><Relationship Id="rId5" Type="http://schemas.openxmlformats.org/officeDocument/2006/relationships/hyperlink" Target="consultantplus://offline/ref=C1B7DA95E2DBE1E5139E329F1E54585F959B34C833C2099941E84E2B843D5DA40890D068F692E0ADF96BD7UBYAH" TargetMode="External"/><Relationship Id="rId61" Type="http://schemas.openxmlformats.org/officeDocument/2006/relationships/hyperlink" Target="consultantplus://offline/ref=C1B7DA95E2DBE1E5139E2C920838065B9F9963C03ECB03C71DB71576D33457F34FDF892AB29FE2A8UFYBH" TargetMode="External"/><Relationship Id="rId19" Type="http://schemas.openxmlformats.org/officeDocument/2006/relationships/hyperlink" Target="consultantplus://offline/ref=C1B7DA95E2DBE1E5139E2C920838065B9C996DC038C803C71DB71576D3U3Y4H" TargetMode="External"/><Relationship Id="rId14" Type="http://schemas.openxmlformats.org/officeDocument/2006/relationships/hyperlink" Target="consultantplus://offline/ref=C1B7DA95E2DBE1E5139E329F1E54585F959B34C83BCA0B9440EA13218C6451A60F9F8F7FF1DBECACF96BD7BFUBYAH" TargetMode="External"/><Relationship Id="rId22" Type="http://schemas.openxmlformats.org/officeDocument/2006/relationships/hyperlink" Target="consultantplus://offline/ref=C1B7DA95E2DBE1E5139E2C920838065B9F996DCC32CF03C71DB71576D3U3Y4H" TargetMode="External"/><Relationship Id="rId27" Type="http://schemas.openxmlformats.org/officeDocument/2006/relationships/hyperlink" Target="consultantplus://offline/ref=C1B7DA95E2DBE1E5139E329F1E54585F959B34C83BCA0B9041E213218C6451A60FU9YFH" TargetMode="External"/><Relationship Id="rId30" Type="http://schemas.openxmlformats.org/officeDocument/2006/relationships/hyperlink" Target="consultantplus://offline/ref=C1B7DA95E2DBE1E5139E329F1E54585F959B34C83BCA0B9849EA13218C6451A60FU9YFH" TargetMode="External"/><Relationship Id="rId35" Type="http://schemas.openxmlformats.org/officeDocument/2006/relationships/hyperlink" Target="consultantplus://offline/ref=C1B7DA95E2DBE1E5139E2C920838065B9F9963C03ECB03C71DB71576D33457F34FDF892AB7U9Y6H" TargetMode="External"/><Relationship Id="rId43" Type="http://schemas.openxmlformats.org/officeDocument/2006/relationships/hyperlink" Target="consultantplus://offline/ref=C1B7DA95E2DBE1E5139E2C920838065B9C9263C133C203C71DB71576D33457F34FDF892AB29FE1ACUFY8H" TargetMode="External"/><Relationship Id="rId48" Type="http://schemas.openxmlformats.org/officeDocument/2006/relationships/hyperlink" Target="consultantplus://offline/ref=C1B7DA95E2DBE1E5139E329F1E54585F959B34C833C2099941E84E2B843D5DA40890D068F692E0ADF96BD6UBYCH" TargetMode="External"/><Relationship Id="rId56" Type="http://schemas.openxmlformats.org/officeDocument/2006/relationships/hyperlink" Target="consultantplus://offline/ref=C1B7DA95E2DBE1E5139E2C920838065B9F9963C03ECB03C71DB71576D33457F34FDF892AB29FE2A8UFYBH" TargetMode="External"/><Relationship Id="rId64" Type="http://schemas.openxmlformats.org/officeDocument/2006/relationships/hyperlink" Target="consultantplus://offline/ref=C1B7DA95E2DBE1E5139E2C920838065B9F9963C03ECB03C71DB71576D33457F34FDF892AB29FE2A8UFYBH" TargetMode="External"/><Relationship Id="rId69" Type="http://schemas.openxmlformats.org/officeDocument/2006/relationships/hyperlink" Target="consultantplus://offline/ref=C1B7DA95E2DBE1E5139E2C920838065B9F986CCC3FC303C71DB71576D3U3Y4H" TargetMode="External"/><Relationship Id="rId8" Type="http://schemas.openxmlformats.org/officeDocument/2006/relationships/hyperlink" Target="consultantplus://offline/ref=C1B7DA95E2DBE1E5139E2C920838065B9F9963C03ECB03C71DB71576D33457F34FDF892AB29FE1A4UFYDH" TargetMode="External"/><Relationship Id="rId51" Type="http://schemas.openxmlformats.org/officeDocument/2006/relationships/hyperlink" Target="consultantplus://offline/ref=C1B7DA95E2DBE1E5139E2C920838065B9F9963C03ECB03C71DB71576D33457F34FDF892AB29FE2A8UFYBH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B7DA95E2DBE1E5139E329F1E54585F959B34C83BCA0B9440EA13218C6451A60F9F8F7FF1DBECACF96BD7BFUBY9H" TargetMode="External"/><Relationship Id="rId17" Type="http://schemas.openxmlformats.org/officeDocument/2006/relationships/hyperlink" Target="consultantplus://offline/ref=C1B7DA95E2DBE1E5139E2C920838065B9E906BC23AC903C71DB71576D3U3Y4H" TargetMode="External"/><Relationship Id="rId25" Type="http://schemas.openxmlformats.org/officeDocument/2006/relationships/hyperlink" Target="consultantplus://offline/ref=C1B7DA95E2DBE1E5139E329F1E54585F959B34C83BCA0A9742E013218C6451A60FU9YFH" TargetMode="External"/><Relationship Id="rId33" Type="http://schemas.openxmlformats.org/officeDocument/2006/relationships/hyperlink" Target="consultantplus://offline/ref=C1B7DA95E2DBE1E5139E329F1E54585F959B34C833C2099941E84E2B843D5DA40890D068F692E0ADF96BD7UBY8H" TargetMode="External"/><Relationship Id="rId38" Type="http://schemas.openxmlformats.org/officeDocument/2006/relationships/hyperlink" Target="consultantplus://offline/ref=C1B7DA95E2DBE1E5139E329F1E54585F959B34C833C2099941E84E2B843D5DA40890D068F692E0ADF96BD7UBY7H" TargetMode="External"/><Relationship Id="rId46" Type="http://schemas.openxmlformats.org/officeDocument/2006/relationships/hyperlink" Target="consultantplus://offline/ref=C1B7DA95E2DBE1E5139E2C920838065B9F9963C03ECB03C71DB71576D3U3Y4H" TargetMode="External"/><Relationship Id="rId59" Type="http://schemas.openxmlformats.org/officeDocument/2006/relationships/hyperlink" Target="consultantplus://offline/ref=C1B7DA95E2DBE1E5139E2C920838065B9F9963C03ECB03C71DB71576D33457F34FDF892AB29FE2A8UFYBH" TargetMode="External"/><Relationship Id="rId67" Type="http://schemas.openxmlformats.org/officeDocument/2006/relationships/hyperlink" Target="consultantplus://offline/ref=C1B7DA95E2DBE1E5139E2C920838065B9F9963C03ECB03C71DB71576D33457F34FDF892AB29FE2A8UFYBH" TargetMode="External"/><Relationship Id="rId20" Type="http://schemas.openxmlformats.org/officeDocument/2006/relationships/hyperlink" Target="consultantplus://offline/ref=C1B7DA95E2DBE1E5139E2C920838065B9F9869C03DC203C71DB71576D3U3Y4H" TargetMode="External"/><Relationship Id="rId41" Type="http://schemas.openxmlformats.org/officeDocument/2006/relationships/hyperlink" Target="consultantplus://offline/ref=C1B7DA95E2DBE1E5139E329F1E54585F959B34C833C2099941E84E2B843D5DA40890D068F692E0ADF96BD6UBYFH" TargetMode="External"/><Relationship Id="rId54" Type="http://schemas.openxmlformats.org/officeDocument/2006/relationships/hyperlink" Target="consultantplus://offline/ref=C1B7DA95E2DBE1E5139E2C920838065B9F9963C03ECB03C71DB71576D33457F34FDF8929B6U9YBH" TargetMode="External"/><Relationship Id="rId62" Type="http://schemas.openxmlformats.org/officeDocument/2006/relationships/hyperlink" Target="consultantplus://offline/ref=C1B7DA95E2DBE1E5139E2C920838065B9F9963C03ECB03C71DB71576D33457F34FDF892AB29FE2A8UFYBH" TargetMode="External"/><Relationship Id="rId70" Type="http://schemas.openxmlformats.org/officeDocument/2006/relationships/hyperlink" Target="consultantplus://offline/ref=C1B7DA95E2DBE1E5139E329F1E54585F959B34C83BCA0B9440EA13218C6451A60F9F8F7FF1DBECACF96BD7B9UBY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7DA95E2DBE1E5139E329F1E54585F959B34C83BCA0B9440EA13218C6451A60F9F8F7FF1DBECACF96BD7BFUBY9H" TargetMode="External"/><Relationship Id="rId15" Type="http://schemas.openxmlformats.org/officeDocument/2006/relationships/hyperlink" Target="consultantplus://offline/ref=C1B7DA95E2DBE1E5139E329F1E54585F959B34C83BCA0B9440EA13218C6451A60F9F8F7FF1DBECACF96BD7BFUBY4H" TargetMode="External"/><Relationship Id="rId23" Type="http://schemas.openxmlformats.org/officeDocument/2006/relationships/hyperlink" Target="consultantplus://offline/ref=C1B7DA95E2DBE1E5139E2C920838065B9C9263C133C203C71DB71576D3U3Y4H" TargetMode="External"/><Relationship Id="rId28" Type="http://schemas.openxmlformats.org/officeDocument/2006/relationships/hyperlink" Target="consultantplus://offline/ref=C1B7DA95E2DBE1E5139E329F1E54585F959B34C833CD009144E84E2B843D5DA4U0Y8H" TargetMode="External"/><Relationship Id="rId36" Type="http://schemas.openxmlformats.org/officeDocument/2006/relationships/hyperlink" Target="consultantplus://offline/ref=C1B7DA95E2DBE1E5139E2C920838065B9F9963C03ECB03C71DB71576D33457F34FDF892AB29FE1ACUFY9H" TargetMode="External"/><Relationship Id="rId49" Type="http://schemas.openxmlformats.org/officeDocument/2006/relationships/hyperlink" Target="consultantplus://offline/ref=C1B7DA95E2DBE1E5139E329F1E54585F959B34C83BCA0B9440EA13218C6451A60F9F8F7FF1DBECACF96BD7BEUBYCH" TargetMode="External"/><Relationship Id="rId57" Type="http://schemas.openxmlformats.org/officeDocument/2006/relationships/hyperlink" Target="consultantplus://offline/ref=C1B7DA95E2DBE1E5139E2C920838065B9F9963C03ECB03C71DB71576D3U3Y4H" TargetMode="External"/><Relationship Id="rId10" Type="http://schemas.openxmlformats.org/officeDocument/2006/relationships/hyperlink" Target="consultantplus://offline/ref=C1B7DA95E2DBE1E5139E329F1E54585F959B34C83DCC0C9549E84E2B843D5DA4U0Y8H" TargetMode="External"/><Relationship Id="rId31" Type="http://schemas.openxmlformats.org/officeDocument/2006/relationships/hyperlink" Target="consultantplus://offline/ref=C1B7DA95E2DBE1E5139E329F1E54585F959B34C833C2099941E84E2B843D5DA40890D068F692E0ADF96BD7UBY8H" TargetMode="External"/><Relationship Id="rId44" Type="http://schemas.openxmlformats.org/officeDocument/2006/relationships/hyperlink" Target="consultantplus://offline/ref=C1B7DA95E2DBE1E5139E2C920838065B9F906BCD38CA03C71DB71576D33457F34FDF892AB0U9YAH" TargetMode="External"/><Relationship Id="rId52" Type="http://schemas.openxmlformats.org/officeDocument/2006/relationships/hyperlink" Target="consultantplus://offline/ref=C1B7DA95E2DBE1E5139E2C920838065B9F9963C03ECB03C71DB71576D33457F34FDF8929B3U9Y6H" TargetMode="External"/><Relationship Id="rId60" Type="http://schemas.openxmlformats.org/officeDocument/2006/relationships/hyperlink" Target="consultantplus://offline/ref=C1B7DA95E2DBE1E5139E2C920838065B9F9963C03ECB03C71DB71576D33457F34FDF892AB29FE2A8UFYBH" TargetMode="External"/><Relationship Id="rId65" Type="http://schemas.openxmlformats.org/officeDocument/2006/relationships/hyperlink" Target="consultantplus://offline/ref=C1B7DA95E2DBE1E5139E2C920838065B9F9963C03ECB03C71DB71576D33457F34FDF892AB29FE2A8UFY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7DA95E2DBE1E5139E329F1E54585F959B34C83BCA0B9041E213218C6451A60FU9YFH" TargetMode="External"/><Relationship Id="rId13" Type="http://schemas.openxmlformats.org/officeDocument/2006/relationships/hyperlink" Target="consultantplus://offline/ref=C1B7DA95E2DBE1E5139E329F1E54585F959B34C833C2099941E84E2B843D5DA40890D068F692E0ADF96BD7UBY9H" TargetMode="External"/><Relationship Id="rId18" Type="http://schemas.openxmlformats.org/officeDocument/2006/relationships/hyperlink" Target="consultantplus://offline/ref=C1B7DA95E2DBE1E5139E2C920838065B9F906BCD38CA03C71DB71576D3U3Y4H" TargetMode="External"/><Relationship Id="rId39" Type="http://schemas.openxmlformats.org/officeDocument/2006/relationships/hyperlink" Target="consultantplus://offline/ref=C1B7DA95E2DBE1E5139E2C920838065B9F9963C03ECB03C71DB71576D33457F34FDF892AB1U9Y6H" TargetMode="External"/><Relationship Id="rId34" Type="http://schemas.openxmlformats.org/officeDocument/2006/relationships/hyperlink" Target="consultantplus://offline/ref=C1B7DA95E2DBE1E5139E2C920838065B9F9963C03ECB03C71DB71576D33457F34FDF8928UBY4H" TargetMode="External"/><Relationship Id="rId50" Type="http://schemas.openxmlformats.org/officeDocument/2006/relationships/hyperlink" Target="consultantplus://offline/ref=C1B7DA95E2DBE1E5139E2C920838065B9F9963C03ECB03C71DB71576D33457F34FDF892AB29FE2A8UFYBH" TargetMode="External"/><Relationship Id="rId55" Type="http://schemas.openxmlformats.org/officeDocument/2006/relationships/hyperlink" Target="consultantplus://offline/ref=C1B7DA95E2DBE1E5139E2C920838065B9F9963C03ECB03C71DB71576D33457F34FDF892AB29FE2A8UF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15803</Words>
  <Characters>90081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Адм. г.Чебоксары, Макова Г.Р., отдел мун. услуг</cp:lastModifiedBy>
  <cp:revision>1</cp:revision>
  <dcterms:created xsi:type="dcterms:W3CDTF">2018-07-23T07:24:00Z</dcterms:created>
  <dcterms:modified xsi:type="dcterms:W3CDTF">2018-07-23T07:25:00Z</dcterms:modified>
</cp:coreProperties>
</file>